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3DEA" w14:textId="77777777" w:rsidR="00283B31" w:rsidRPr="008A2852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Amos Chapter 2</w:t>
      </w:r>
      <w:r w:rsidR="008A2852" w:rsidRPr="008A2852">
        <w:rPr>
          <w:rFonts w:ascii="Times New Roman" w:hAnsi="Times New Roman"/>
          <w:b/>
          <w:sz w:val="32"/>
          <w:szCs w:val="32"/>
        </w:rPr>
        <w:t xml:space="preserve"> </w:t>
      </w:r>
    </w:p>
    <w:p w14:paraId="19EB33D8" w14:textId="77777777" w:rsidR="00FB3373" w:rsidRDefault="007079D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What will happen to Moab and why? (See Amos 2:1-3)</w:t>
      </w:r>
      <w:r w:rsidR="00FB3373" w:rsidRPr="008A2852">
        <w:rPr>
          <w:rFonts w:ascii="Times New Roman" w:hAnsi="Times New Roman"/>
          <w:sz w:val="28"/>
          <w:szCs w:val="28"/>
        </w:rPr>
        <w:t xml:space="preserve"> </w:t>
      </w:r>
    </w:p>
    <w:p w14:paraId="6F30A647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867F691" w14:textId="77777777" w:rsidR="00E757DC" w:rsidRPr="008A2852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76AED6C" w14:textId="77777777" w:rsidR="00E757DC" w:rsidRDefault="00D8020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 xml:space="preserve">What will happen to Judah and why? </w:t>
      </w:r>
      <w:proofErr w:type="gramStart"/>
      <w:r w:rsidRPr="00E757DC">
        <w:rPr>
          <w:rFonts w:ascii="Times New Roman" w:hAnsi="Times New Roman"/>
          <w:b/>
          <w:sz w:val="28"/>
          <w:szCs w:val="28"/>
        </w:rPr>
        <w:t>( See</w:t>
      </w:r>
      <w:proofErr w:type="gramEnd"/>
      <w:r w:rsidRPr="00E757DC">
        <w:rPr>
          <w:rFonts w:ascii="Times New Roman" w:hAnsi="Times New Roman"/>
          <w:b/>
          <w:sz w:val="28"/>
          <w:szCs w:val="28"/>
        </w:rPr>
        <w:t xml:space="preserve"> Amos 2:4-5)</w:t>
      </w:r>
      <w:r w:rsidR="00EC2117" w:rsidRPr="00E757DC">
        <w:rPr>
          <w:rFonts w:ascii="Times New Roman" w:hAnsi="Times New Roman"/>
          <w:sz w:val="28"/>
          <w:szCs w:val="28"/>
        </w:rPr>
        <w:t xml:space="preserve">  </w:t>
      </w:r>
    </w:p>
    <w:p w14:paraId="2C230C6C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7A049F3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B41CA64" w14:textId="77777777" w:rsidR="00E757DC" w:rsidRDefault="00D8020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>Will we, the Church be treated differently from Judah if we do not obey the Lord? Explain your answer.</w:t>
      </w:r>
      <w:r w:rsidR="00A06FE8" w:rsidRPr="00E757DC">
        <w:rPr>
          <w:rFonts w:ascii="Times New Roman" w:hAnsi="Times New Roman"/>
          <w:sz w:val="28"/>
          <w:szCs w:val="28"/>
        </w:rPr>
        <w:t xml:space="preserve"> </w:t>
      </w:r>
      <w:r w:rsidRPr="00E757DC">
        <w:rPr>
          <w:rFonts w:ascii="Times New Roman" w:hAnsi="Times New Roman"/>
          <w:sz w:val="28"/>
          <w:szCs w:val="28"/>
        </w:rPr>
        <w:t xml:space="preserve"> </w:t>
      </w:r>
    </w:p>
    <w:p w14:paraId="65FE335F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405A391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760ECA2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C62DF76" w14:textId="77777777" w:rsidR="00E757DC" w:rsidRDefault="00D8020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 xml:space="preserve">What </w:t>
      </w:r>
      <w:r w:rsidR="004F4DA3" w:rsidRPr="00E757DC">
        <w:rPr>
          <w:rFonts w:ascii="Times New Roman" w:hAnsi="Times New Roman"/>
          <w:b/>
          <w:sz w:val="28"/>
          <w:szCs w:val="28"/>
        </w:rPr>
        <w:t>are the charges against Israel?</w:t>
      </w:r>
      <w:r w:rsidRPr="00E757DC">
        <w:rPr>
          <w:rFonts w:ascii="Times New Roman" w:hAnsi="Times New Roman"/>
          <w:b/>
          <w:sz w:val="28"/>
          <w:szCs w:val="28"/>
        </w:rPr>
        <w:t xml:space="preserve"> (See Amos 2:6-8)</w:t>
      </w:r>
      <w:r w:rsidR="00326FA2" w:rsidRPr="00E757DC">
        <w:rPr>
          <w:rFonts w:ascii="Times New Roman" w:hAnsi="Times New Roman"/>
          <w:sz w:val="28"/>
          <w:szCs w:val="28"/>
        </w:rPr>
        <w:t xml:space="preserve">  </w:t>
      </w:r>
    </w:p>
    <w:p w14:paraId="28239F30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99ECEDF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C734A6E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DFB3CE5" w14:textId="77777777" w:rsidR="00E757DC" w:rsidRDefault="00115A06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>What should have happened to garments that were taken as a pledge? (See Exodus 22:25-27)</w:t>
      </w:r>
      <w:r w:rsidR="0001672D" w:rsidRPr="00E757DC">
        <w:rPr>
          <w:rFonts w:ascii="Times New Roman" w:hAnsi="Times New Roman"/>
          <w:sz w:val="28"/>
          <w:szCs w:val="28"/>
        </w:rPr>
        <w:t xml:space="preserve"> </w:t>
      </w:r>
    </w:p>
    <w:p w14:paraId="3A5BFC5A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5ECD665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9E9C865" w14:textId="77777777" w:rsidR="0001672D" w:rsidRDefault="00E7319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lastRenderedPageBreak/>
        <w:t>What happens when we turn the place of worship into a party place</w:t>
      </w:r>
      <w:r w:rsidR="0001672D" w:rsidRPr="00E757DC">
        <w:rPr>
          <w:rFonts w:ascii="Times New Roman" w:hAnsi="Times New Roman"/>
          <w:b/>
          <w:sz w:val="28"/>
          <w:szCs w:val="28"/>
        </w:rPr>
        <w:t>?</w:t>
      </w:r>
    </w:p>
    <w:p w14:paraId="38B98D27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168EF6E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1B615C4" w14:textId="77777777" w:rsidR="00E757DC" w:rsidRP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16DF2FE" w14:textId="77777777" w:rsidR="00E757DC" w:rsidRDefault="00E7319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 xml:space="preserve">Compare and contrast Israelite behavior and divine behavior. </w:t>
      </w:r>
      <w:proofErr w:type="gramStart"/>
      <w:r w:rsidRPr="00E757DC">
        <w:rPr>
          <w:rFonts w:ascii="Times New Roman" w:hAnsi="Times New Roman"/>
          <w:b/>
          <w:sz w:val="28"/>
          <w:szCs w:val="28"/>
        </w:rPr>
        <w:t>( See</w:t>
      </w:r>
      <w:proofErr w:type="gramEnd"/>
      <w:r w:rsidRPr="00E757DC">
        <w:rPr>
          <w:rFonts w:ascii="Times New Roman" w:hAnsi="Times New Roman"/>
          <w:b/>
          <w:sz w:val="28"/>
          <w:szCs w:val="28"/>
        </w:rPr>
        <w:t xml:space="preserve"> Amos 2:9-12)</w:t>
      </w:r>
      <w:r w:rsidR="003206CA" w:rsidRPr="00E757DC">
        <w:rPr>
          <w:rFonts w:ascii="Times New Roman" w:hAnsi="Times New Roman"/>
          <w:sz w:val="28"/>
          <w:szCs w:val="28"/>
        </w:rPr>
        <w:t xml:space="preserve"> </w:t>
      </w:r>
    </w:p>
    <w:p w14:paraId="220FDE9B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5DB9C2D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5034934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A1C4E72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AFA3D3D" w14:textId="77777777" w:rsidR="00E757DC" w:rsidRDefault="008A2852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 xml:space="preserve">What will happen to the </w:t>
      </w:r>
      <w:r w:rsidR="00916F16" w:rsidRPr="00E757DC">
        <w:rPr>
          <w:rFonts w:ascii="Times New Roman" w:hAnsi="Times New Roman"/>
          <w:b/>
          <w:sz w:val="28"/>
          <w:szCs w:val="28"/>
        </w:rPr>
        <w:t>Israelites</w:t>
      </w:r>
      <w:r w:rsidRPr="00E757DC">
        <w:rPr>
          <w:rFonts w:ascii="Times New Roman" w:hAnsi="Times New Roman"/>
          <w:b/>
          <w:sz w:val="28"/>
          <w:szCs w:val="28"/>
        </w:rPr>
        <w:t xml:space="preserve"> (See Amos </w:t>
      </w:r>
      <w:proofErr w:type="gramStart"/>
      <w:r w:rsidR="00916F16" w:rsidRPr="00E757DC">
        <w:rPr>
          <w:rFonts w:ascii="Times New Roman" w:hAnsi="Times New Roman"/>
          <w:b/>
          <w:sz w:val="28"/>
          <w:szCs w:val="28"/>
        </w:rPr>
        <w:t>2:13</w:t>
      </w:r>
      <w:r w:rsidRPr="00E757DC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E757DC">
        <w:rPr>
          <w:rFonts w:ascii="Times New Roman" w:hAnsi="Times New Roman"/>
          <w:sz w:val="28"/>
          <w:szCs w:val="28"/>
        </w:rPr>
        <w:t xml:space="preserve"> </w:t>
      </w:r>
    </w:p>
    <w:p w14:paraId="2D0C0E20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286A79C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2D8D82C" w14:textId="77777777" w:rsidR="00E757DC" w:rsidRDefault="005B6D73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 xml:space="preserve">Describe the panic that holy war was believed to strike in the hearts of the enemy. </w:t>
      </w:r>
      <w:proofErr w:type="gramStart"/>
      <w:r w:rsidRPr="00E757DC">
        <w:rPr>
          <w:rFonts w:ascii="Times New Roman" w:hAnsi="Times New Roman"/>
          <w:b/>
          <w:sz w:val="28"/>
          <w:szCs w:val="28"/>
        </w:rPr>
        <w:t>( See</w:t>
      </w:r>
      <w:proofErr w:type="gramEnd"/>
      <w:r w:rsidRPr="00E757DC">
        <w:rPr>
          <w:rFonts w:ascii="Times New Roman" w:hAnsi="Times New Roman"/>
          <w:b/>
          <w:sz w:val="28"/>
          <w:szCs w:val="28"/>
        </w:rPr>
        <w:t xml:space="preserve"> Amos 2:14-16)</w:t>
      </w:r>
      <w:r w:rsidR="008A2852" w:rsidRPr="00E757DC">
        <w:rPr>
          <w:rFonts w:ascii="Times New Roman" w:hAnsi="Times New Roman"/>
          <w:sz w:val="28"/>
          <w:szCs w:val="28"/>
        </w:rPr>
        <w:t xml:space="preserve"> </w:t>
      </w:r>
    </w:p>
    <w:p w14:paraId="13E9FB49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259D732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BA14B12" w14:textId="77777777" w:rsidR="00E757DC" w:rsidRDefault="00E757DC" w:rsidP="00E757D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5C9A3F8" w14:textId="77777777" w:rsidR="00E757DC" w:rsidRDefault="005B6D73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t>In Amos 2:16 what does the term “in that day” refer to?</w:t>
      </w:r>
      <w:r w:rsidR="00DC01C1" w:rsidRPr="00E757DC">
        <w:rPr>
          <w:rFonts w:ascii="Times New Roman" w:hAnsi="Times New Roman"/>
          <w:b/>
          <w:sz w:val="28"/>
          <w:szCs w:val="28"/>
        </w:rPr>
        <w:t xml:space="preserve"> </w:t>
      </w:r>
    </w:p>
    <w:p w14:paraId="73A41DEF" w14:textId="77777777" w:rsidR="00DC01C1" w:rsidRPr="00E757DC" w:rsidRDefault="00DC01C1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757DC">
        <w:rPr>
          <w:rFonts w:ascii="Times New Roman" w:hAnsi="Times New Roman"/>
          <w:b/>
          <w:sz w:val="28"/>
          <w:szCs w:val="28"/>
        </w:rPr>
        <w:lastRenderedPageBreak/>
        <w:t>Does human intervention on the behalf of the oppressed, involve taking destructive action against oppressors?</w:t>
      </w:r>
      <w:r w:rsidRPr="00E757DC">
        <w:rPr>
          <w:rFonts w:ascii="Times New Roman" w:hAnsi="Times New Roman"/>
          <w:sz w:val="28"/>
          <w:szCs w:val="28"/>
        </w:rPr>
        <w:t xml:space="preserve"> </w:t>
      </w:r>
      <w:r w:rsidRPr="00E757DC">
        <w:rPr>
          <w:rFonts w:ascii="Times New Roman" w:hAnsi="Times New Roman"/>
          <w:b/>
          <w:sz w:val="28"/>
          <w:szCs w:val="28"/>
        </w:rPr>
        <w:t xml:space="preserve">Explain your answer. (See Deut. 10:17-19; Psalm 82:3; Proverbs 31:8-9; Isaiah 1:17 and Jeremiah 22:3) </w:t>
      </w:r>
    </w:p>
    <w:sectPr w:rsidR="00DC01C1" w:rsidRPr="00E757DC" w:rsidSect="0036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C502" w14:textId="77777777" w:rsidR="00D43223" w:rsidRDefault="00D43223" w:rsidP="00FB3373">
      <w:pPr>
        <w:spacing w:after="0" w:line="240" w:lineRule="auto"/>
      </w:pPr>
      <w:r>
        <w:separator/>
      </w:r>
    </w:p>
  </w:endnote>
  <w:endnote w:type="continuationSeparator" w:id="0">
    <w:p w14:paraId="35B0742E" w14:textId="77777777" w:rsidR="00D43223" w:rsidRDefault="00D43223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794A" w14:textId="77777777" w:rsidR="007B7537" w:rsidRDefault="007B7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A30D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7DC">
      <w:rPr>
        <w:noProof/>
      </w:rPr>
      <w:t>3</w:t>
    </w:r>
    <w:r>
      <w:fldChar w:fldCharType="end"/>
    </w:r>
  </w:p>
  <w:p w14:paraId="53E4EB22" w14:textId="77777777" w:rsidR="008A2852" w:rsidRDefault="008A2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4F9" w14:textId="77777777" w:rsidR="007B7537" w:rsidRDefault="007B7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1D96" w14:textId="77777777" w:rsidR="00D43223" w:rsidRDefault="00D43223" w:rsidP="00FB3373">
      <w:pPr>
        <w:spacing w:after="0" w:line="240" w:lineRule="auto"/>
      </w:pPr>
      <w:r>
        <w:separator/>
      </w:r>
    </w:p>
  </w:footnote>
  <w:footnote w:type="continuationSeparator" w:id="0">
    <w:p w14:paraId="0978F580" w14:textId="77777777" w:rsidR="00D43223" w:rsidRDefault="00D43223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457" w14:textId="77777777" w:rsidR="007B7537" w:rsidRDefault="007B7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7996" w14:textId="77777777" w:rsidR="00FB3373" w:rsidRDefault="00FB3373">
    <w:pPr>
      <w:pStyle w:val="Header"/>
    </w:pPr>
    <w:r>
      <w:t>Bible Study</w:t>
    </w:r>
  </w:p>
  <w:p w14:paraId="614D51B9" w14:textId="77777777" w:rsidR="00FB3373" w:rsidRDefault="00FB3373">
    <w:pPr>
      <w:pStyle w:val="Header"/>
    </w:pPr>
    <w:r>
      <w:t>Rev. Pat Stone</w:t>
    </w:r>
  </w:p>
  <w:p w14:paraId="6E450510" w14:textId="77777777" w:rsidR="00FB3373" w:rsidRDefault="00FB3373">
    <w:pPr>
      <w:pStyle w:val="Header"/>
    </w:pPr>
    <w:r>
      <w:t>Amos</w:t>
    </w:r>
  </w:p>
  <w:p w14:paraId="68E0355D" w14:textId="77777777" w:rsidR="00FB3373" w:rsidRDefault="00FB3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094" w14:textId="77777777" w:rsidR="007B7537" w:rsidRDefault="007B7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75DA5"/>
    <w:rsid w:val="00115A06"/>
    <w:rsid w:val="00251E85"/>
    <w:rsid w:val="0025442E"/>
    <w:rsid w:val="00281C30"/>
    <w:rsid w:val="00283B31"/>
    <w:rsid w:val="00283C6B"/>
    <w:rsid w:val="003206CA"/>
    <w:rsid w:val="00326FA2"/>
    <w:rsid w:val="0036195A"/>
    <w:rsid w:val="004A3562"/>
    <w:rsid w:val="004F4DA3"/>
    <w:rsid w:val="005B6D73"/>
    <w:rsid w:val="007079DF"/>
    <w:rsid w:val="007B7537"/>
    <w:rsid w:val="008A2852"/>
    <w:rsid w:val="008F030E"/>
    <w:rsid w:val="00916F16"/>
    <w:rsid w:val="009F64A6"/>
    <w:rsid w:val="00A06FE8"/>
    <w:rsid w:val="00B925B7"/>
    <w:rsid w:val="00BF2166"/>
    <w:rsid w:val="00CD30F8"/>
    <w:rsid w:val="00CF1AC7"/>
    <w:rsid w:val="00D43223"/>
    <w:rsid w:val="00D80205"/>
    <w:rsid w:val="00DC01C1"/>
    <w:rsid w:val="00E73197"/>
    <w:rsid w:val="00E757DC"/>
    <w:rsid w:val="00EC2117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EB5D"/>
  <w15:chartTrackingRefBased/>
  <w15:docId w15:val="{8AA2A3F0-86E3-4BB8-95E8-DA07CE8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2012-05-01T02:38:00Z</cp:lastPrinted>
  <dcterms:created xsi:type="dcterms:W3CDTF">2021-04-24T12:37:00Z</dcterms:created>
  <dcterms:modified xsi:type="dcterms:W3CDTF">2021-04-24T12:37:00Z</dcterms:modified>
</cp:coreProperties>
</file>