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1C44" w14:textId="77777777" w:rsidR="007E672B" w:rsidRDefault="00AC3225">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r>
        <w:rPr>
          <w:rFonts w:ascii="Times New Roman" w:eastAsia="Times New Roman" w:hAnsi="Times New Roman" w:cs="Times New Roman"/>
          <w:noProof/>
          <w:sz w:val="24"/>
          <w:szCs w:val="24"/>
        </w:rPr>
        <w:drawing>
          <wp:inline distT="0" distB="0" distL="0" distR="0" wp14:anchorId="37F692C8" wp14:editId="0969C13A">
            <wp:extent cx="950905" cy="93958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950905" cy="939584"/>
                    </a:xfrm>
                    <a:prstGeom prst="rect">
                      <a:avLst/>
                    </a:prstGeom>
                    <a:ln/>
                  </pic:spPr>
                </pic:pic>
              </a:graphicData>
            </a:graphic>
          </wp:inline>
        </w:drawing>
      </w:r>
    </w:p>
    <w:p w14:paraId="2D7242FB" w14:textId="77777777" w:rsidR="007E672B" w:rsidRDefault="00AC3225">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March 2022</w:t>
      </w:r>
    </w:p>
    <w:p w14:paraId="13806EC7" w14:textId="77777777" w:rsidR="007E672B" w:rsidRDefault="00AC322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Toddler Newsletter – Loppnow/Newman/</w:t>
      </w:r>
      <w:proofErr w:type="spellStart"/>
      <w:r>
        <w:rPr>
          <w:rFonts w:ascii="Times New Roman" w:eastAsia="Times New Roman" w:hAnsi="Times New Roman" w:cs="Times New Roman"/>
          <w:i/>
          <w:sz w:val="24"/>
          <w:szCs w:val="24"/>
        </w:rPr>
        <w:t>Katzbeck</w:t>
      </w:r>
      <w:proofErr w:type="spellEnd"/>
    </w:p>
    <w:p w14:paraId="412688BB" w14:textId="77777777" w:rsidR="007E672B" w:rsidRDefault="00AC32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584FDD" w14:textId="77777777" w:rsidR="007E672B" w:rsidRDefault="00AC322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FCBAA3" w14:textId="26E094E4" w:rsidR="007E672B" w:rsidRDefault="00AC322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Hello, Toddler Parents! We are hoping to head into spring this month with more outdoor time for our toddlers.  Assume we will go out daily and pack the appropriate attire according to the weather.  March fun will kick off with learning and playing opportun</w:t>
      </w:r>
      <w:r>
        <w:rPr>
          <w:rFonts w:ascii="Times New Roman" w:eastAsia="Times New Roman" w:hAnsi="Times New Roman" w:cs="Times New Roman"/>
          <w:sz w:val="24"/>
          <w:szCs w:val="24"/>
        </w:rPr>
        <w:t xml:space="preserve">ities exploring pets, </w:t>
      </w:r>
      <w:r>
        <w:rPr>
          <w:rFonts w:ascii="Times New Roman" w:eastAsia="Times New Roman" w:hAnsi="Times New Roman" w:cs="Times New Roman"/>
          <w:sz w:val="24"/>
          <w:szCs w:val="24"/>
        </w:rPr>
        <w:t xml:space="preserve">zoo animals, St. Patrick’s Day, the color green and rainbows.  </w:t>
      </w:r>
    </w:p>
    <w:p w14:paraId="2690C1AE" w14:textId="77777777" w:rsidR="007E672B" w:rsidRDefault="007E672B">
      <w:pPr>
        <w:spacing w:line="360" w:lineRule="auto"/>
        <w:rPr>
          <w:rFonts w:ascii="Times New Roman" w:eastAsia="Times New Roman" w:hAnsi="Times New Roman" w:cs="Times New Roman"/>
          <w:sz w:val="24"/>
          <w:szCs w:val="24"/>
        </w:rPr>
      </w:pPr>
    </w:p>
    <w:p w14:paraId="1A62E81C" w14:textId="77777777" w:rsidR="007E672B" w:rsidRDefault="00AC322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let us know if your toddler is starting to use the potty at home.  We do have a toddler sized toilet in our changing room in our classroom.  </w:t>
      </w:r>
    </w:p>
    <w:p w14:paraId="5F6F40FA" w14:textId="77777777" w:rsidR="007E672B" w:rsidRDefault="007E672B">
      <w:pPr>
        <w:spacing w:line="360" w:lineRule="auto"/>
        <w:rPr>
          <w:rFonts w:ascii="Times New Roman" w:eastAsia="Times New Roman" w:hAnsi="Times New Roman" w:cs="Times New Roman"/>
          <w:sz w:val="24"/>
          <w:szCs w:val="24"/>
        </w:rPr>
      </w:pPr>
    </w:p>
    <w:p w14:paraId="4A1CA99C" w14:textId="77777777" w:rsidR="007E672B" w:rsidRDefault="00AC3225">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We are seeing the to</w:t>
      </w:r>
      <w:r>
        <w:rPr>
          <w:rFonts w:ascii="Times New Roman" w:eastAsia="Times New Roman" w:hAnsi="Times New Roman" w:cs="Times New Roman"/>
          <w:sz w:val="24"/>
          <w:szCs w:val="24"/>
        </w:rPr>
        <w:t>ddlers learn and grow so much since the fall.  It is fun to see them interacting more and moving into more imaginative play.  We will send home a write up in April based on our observations of your toddlers in various areas of development. You can also sig</w:t>
      </w:r>
      <w:r>
        <w:rPr>
          <w:rFonts w:ascii="Times New Roman" w:eastAsia="Times New Roman" w:hAnsi="Times New Roman" w:cs="Times New Roman"/>
          <w:sz w:val="24"/>
          <w:szCs w:val="24"/>
        </w:rPr>
        <w:t xml:space="preserve">n up for a </w:t>
      </w:r>
      <w:proofErr w:type="gramStart"/>
      <w:r>
        <w:rPr>
          <w:rFonts w:ascii="Times New Roman" w:eastAsia="Times New Roman" w:hAnsi="Times New Roman" w:cs="Times New Roman"/>
          <w:sz w:val="24"/>
          <w:szCs w:val="24"/>
        </w:rPr>
        <w:t>ten minute</w:t>
      </w:r>
      <w:proofErr w:type="gramEnd"/>
      <w:r>
        <w:rPr>
          <w:rFonts w:ascii="Times New Roman" w:eastAsia="Times New Roman" w:hAnsi="Times New Roman" w:cs="Times New Roman"/>
          <w:sz w:val="24"/>
          <w:szCs w:val="24"/>
        </w:rPr>
        <w:t xml:space="preserve"> conference where we can talk about our observations and any concerns/questions you may have.  Let us know if you can’t make the day and would like to reschedule.   </w:t>
      </w:r>
      <w:r>
        <w:rPr>
          <w:rFonts w:ascii="Times New Roman" w:eastAsia="Times New Roman" w:hAnsi="Times New Roman" w:cs="Times New Roman"/>
          <w:sz w:val="20"/>
          <w:szCs w:val="20"/>
        </w:rPr>
        <w:t xml:space="preserve">    </w:t>
      </w:r>
    </w:p>
    <w:p w14:paraId="48A3AA00" w14:textId="77777777" w:rsidR="007E672B" w:rsidRDefault="007E672B">
      <w:pPr>
        <w:spacing w:line="360" w:lineRule="auto"/>
        <w:rPr>
          <w:rFonts w:ascii="Cambria" w:eastAsia="Cambria" w:hAnsi="Cambria" w:cs="Cambria"/>
          <w:b/>
          <w:sz w:val="28"/>
          <w:szCs w:val="28"/>
        </w:rPr>
      </w:pPr>
    </w:p>
    <w:p w14:paraId="49BDA428" w14:textId="77777777" w:rsidR="007E672B" w:rsidRDefault="00AC3225">
      <w:pPr>
        <w:spacing w:line="360" w:lineRule="auto"/>
        <w:rPr>
          <w:rFonts w:ascii="Cambria" w:eastAsia="Cambria" w:hAnsi="Cambria" w:cs="Cambria"/>
          <w:b/>
          <w:sz w:val="28"/>
          <w:szCs w:val="28"/>
        </w:rPr>
      </w:pPr>
      <w:r>
        <w:rPr>
          <w:rFonts w:ascii="Cambria" w:eastAsia="Cambria" w:hAnsi="Cambria" w:cs="Cambria"/>
          <w:b/>
          <w:sz w:val="28"/>
          <w:szCs w:val="28"/>
        </w:rPr>
        <w:t xml:space="preserve">Reminder dates:  </w:t>
      </w:r>
    </w:p>
    <w:p w14:paraId="0B4F6A6D" w14:textId="77777777" w:rsidR="007E672B" w:rsidRDefault="00AC3225">
      <w:pPr>
        <w:spacing w:line="360" w:lineRule="auto"/>
        <w:rPr>
          <w:rFonts w:ascii="Cambria" w:eastAsia="Cambria" w:hAnsi="Cambria" w:cs="Cambria"/>
          <w:b/>
          <w:sz w:val="28"/>
          <w:szCs w:val="28"/>
        </w:rPr>
      </w:pPr>
      <w:r>
        <w:rPr>
          <w:rFonts w:ascii="Cambria" w:eastAsia="Cambria" w:hAnsi="Cambria" w:cs="Cambria"/>
          <w:b/>
          <w:sz w:val="28"/>
          <w:szCs w:val="28"/>
        </w:rPr>
        <w:t xml:space="preserve">Spring Break- No school March 18-25.  </w:t>
      </w:r>
    </w:p>
    <w:p w14:paraId="00B28D8D" w14:textId="77777777" w:rsidR="007E672B" w:rsidRDefault="00AC3225">
      <w:pPr>
        <w:spacing w:line="360" w:lineRule="auto"/>
        <w:rPr>
          <w:rFonts w:ascii="Cambria" w:eastAsia="Cambria" w:hAnsi="Cambria" w:cs="Cambria"/>
          <w:b/>
          <w:sz w:val="28"/>
          <w:szCs w:val="28"/>
        </w:rPr>
      </w:pPr>
      <w:r>
        <w:rPr>
          <w:rFonts w:ascii="Cambria" w:eastAsia="Cambria" w:hAnsi="Cambria" w:cs="Cambria"/>
          <w:b/>
          <w:sz w:val="28"/>
          <w:szCs w:val="28"/>
        </w:rPr>
        <w:t xml:space="preserve">Little </w:t>
      </w:r>
      <w:r>
        <w:rPr>
          <w:rFonts w:ascii="Cambria" w:eastAsia="Cambria" w:hAnsi="Cambria" w:cs="Cambria"/>
          <w:b/>
          <w:sz w:val="28"/>
          <w:szCs w:val="28"/>
        </w:rPr>
        <w:t>Angels school wide family event- April 7</w:t>
      </w:r>
    </w:p>
    <w:p w14:paraId="5CED054E" w14:textId="77777777" w:rsidR="007E672B" w:rsidRDefault="00AC3225">
      <w:pPr>
        <w:spacing w:line="360" w:lineRule="auto"/>
        <w:rPr>
          <w:rFonts w:ascii="Cambria" w:eastAsia="Cambria" w:hAnsi="Cambria" w:cs="Cambria"/>
          <w:b/>
          <w:sz w:val="28"/>
          <w:szCs w:val="28"/>
        </w:rPr>
      </w:pPr>
      <w:r>
        <w:rPr>
          <w:rFonts w:ascii="Cambria" w:eastAsia="Cambria" w:hAnsi="Cambria" w:cs="Cambria"/>
          <w:b/>
          <w:sz w:val="28"/>
          <w:szCs w:val="28"/>
        </w:rPr>
        <w:t xml:space="preserve">Parent/Teacher conferences- Thursday April 14 during school hours, </w:t>
      </w:r>
      <w:proofErr w:type="spellStart"/>
      <w:r>
        <w:rPr>
          <w:rFonts w:ascii="Cambria" w:eastAsia="Cambria" w:hAnsi="Cambria" w:cs="Cambria"/>
          <w:b/>
          <w:sz w:val="28"/>
          <w:szCs w:val="28"/>
        </w:rPr>
        <w:t>sign up</w:t>
      </w:r>
      <w:proofErr w:type="spellEnd"/>
      <w:r>
        <w:rPr>
          <w:rFonts w:ascii="Cambria" w:eastAsia="Cambria" w:hAnsi="Cambria" w:cs="Cambria"/>
          <w:b/>
          <w:sz w:val="28"/>
          <w:szCs w:val="28"/>
        </w:rPr>
        <w:t xml:space="preserve"> sheet coming soon. </w:t>
      </w:r>
    </w:p>
    <w:p w14:paraId="0BF16C30" w14:textId="77777777" w:rsidR="007E672B" w:rsidRDefault="00AC3225">
      <w:pPr>
        <w:spacing w:line="360" w:lineRule="auto"/>
        <w:rPr>
          <w:rFonts w:ascii="Cambria" w:eastAsia="Cambria" w:hAnsi="Cambria" w:cs="Cambria"/>
          <w:sz w:val="28"/>
          <w:szCs w:val="28"/>
        </w:rPr>
      </w:pPr>
      <w:r>
        <w:rPr>
          <w:rFonts w:ascii="Cambria" w:eastAsia="Cambria" w:hAnsi="Cambria" w:cs="Cambria"/>
          <w:sz w:val="28"/>
          <w:szCs w:val="28"/>
        </w:rPr>
        <w:t xml:space="preserve"> </w:t>
      </w:r>
    </w:p>
    <w:p w14:paraId="47D02D20" w14:textId="77777777" w:rsidR="007E672B" w:rsidRDefault="00AC3225">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Toddler Teachers,</w:t>
      </w:r>
    </w:p>
    <w:p w14:paraId="18600D9A" w14:textId="77777777" w:rsidR="007E672B" w:rsidRDefault="00AC3225">
      <w:r>
        <w:rPr>
          <w:rFonts w:ascii="Times New Roman" w:eastAsia="Times New Roman" w:hAnsi="Times New Roman" w:cs="Times New Roman"/>
          <w:sz w:val="24"/>
          <w:szCs w:val="24"/>
        </w:rPr>
        <w:t xml:space="preserve">Laura Loppnow, Lynda </w:t>
      </w:r>
      <w:proofErr w:type="spellStart"/>
      <w:r>
        <w:rPr>
          <w:rFonts w:ascii="Times New Roman" w:eastAsia="Times New Roman" w:hAnsi="Times New Roman" w:cs="Times New Roman"/>
          <w:sz w:val="24"/>
          <w:szCs w:val="24"/>
        </w:rPr>
        <w:t>Katzbeck</w:t>
      </w:r>
      <w:proofErr w:type="spellEnd"/>
      <w:r>
        <w:rPr>
          <w:rFonts w:ascii="Times New Roman" w:eastAsia="Times New Roman" w:hAnsi="Times New Roman" w:cs="Times New Roman"/>
          <w:sz w:val="24"/>
          <w:szCs w:val="24"/>
        </w:rPr>
        <w:t xml:space="preserve"> and Jenn Newman</w:t>
      </w:r>
      <w:r>
        <w:rPr>
          <w:rFonts w:ascii="Times New Roman" w:eastAsia="Times New Roman" w:hAnsi="Times New Roman" w:cs="Times New Roman"/>
          <w:sz w:val="20"/>
          <w:szCs w:val="20"/>
        </w:rPr>
        <w:t xml:space="preserve">       </w:t>
      </w:r>
    </w:p>
    <w:sectPr w:rsidR="007E67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2B"/>
    <w:rsid w:val="007E672B"/>
    <w:rsid w:val="00971962"/>
    <w:rsid w:val="00AC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EDF64"/>
  <w15:docId w15:val="{E3C08A05-00D9-B14A-AA6B-9CEE5154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2022-03-01T01:49:00Z</dcterms:created>
  <dcterms:modified xsi:type="dcterms:W3CDTF">2022-03-01T01:50:00Z</dcterms:modified>
</cp:coreProperties>
</file>