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060" w:rsidRPr="00C324C5" w:rsidRDefault="003879AA" w:rsidP="003879AA">
      <w:pPr>
        <w:jc w:val="center"/>
        <w:rPr>
          <w:b/>
          <w:sz w:val="24"/>
          <w:szCs w:val="24"/>
        </w:rPr>
      </w:pPr>
      <w:r w:rsidRPr="00C324C5">
        <w:rPr>
          <w:b/>
          <w:sz w:val="24"/>
          <w:szCs w:val="24"/>
        </w:rPr>
        <w:t>CCPC Sunday Morning Schedule Task Force Report</w:t>
      </w:r>
    </w:p>
    <w:p w:rsidR="003879AA" w:rsidRPr="00C324C5" w:rsidRDefault="003879AA" w:rsidP="00C324C5">
      <w:pPr>
        <w:spacing w:line="240" w:lineRule="auto"/>
        <w:rPr>
          <w:b/>
          <w:sz w:val="20"/>
          <w:szCs w:val="20"/>
        </w:rPr>
      </w:pPr>
      <w:r w:rsidRPr="00C324C5">
        <w:rPr>
          <w:b/>
          <w:sz w:val="20"/>
          <w:szCs w:val="20"/>
        </w:rPr>
        <w:t>Background</w:t>
      </w:r>
    </w:p>
    <w:p w:rsidR="003879AA" w:rsidRPr="00C324C5" w:rsidRDefault="003879AA" w:rsidP="00C324C5">
      <w:pPr>
        <w:spacing w:line="240" w:lineRule="auto"/>
        <w:rPr>
          <w:sz w:val="20"/>
          <w:szCs w:val="20"/>
        </w:rPr>
      </w:pPr>
      <w:r w:rsidRPr="00C324C5">
        <w:rPr>
          <w:sz w:val="20"/>
          <w:szCs w:val="20"/>
        </w:rPr>
        <w:t xml:space="preserve">When CCPC moved into </w:t>
      </w:r>
      <w:proofErr w:type="spellStart"/>
      <w:r w:rsidRPr="00C324C5">
        <w:rPr>
          <w:sz w:val="20"/>
          <w:szCs w:val="20"/>
        </w:rPr>
        <w:t>Dodds</w:t>
      </w:r>
      <w:proofErr w:type="spellEnd"/>
      <w:r w:rsidRPr="00C324C5">
        <w:rPr>
          <w:sz w:val="20"/>
          <w:szCs w:val="20"/>
        </w:rPr>
        <w:t xml:space="preserve"> Hall in September 1963, we offered two services.  The times varied slightly, but usually the first service started at 8:30 and the second at 11 AM.  The Christian Education hour was held between services.  By the time our sanctuary was dedicated in October 1994, the congregation’s membership had declined.  The new sanctuary had considerably more seating capacity.  Almost immediately the congregation started debating whether to have one or two worship services.</w:t>
      </w:r>
    </w:p>
    <w:p w:rsidR="003879AA" w:rsidRPr="00C324C5" w:rsidRDefault="003879AA" w:rsidP="00C324C5">
      <w:pPr>
        <w:spacing w:line="240" w:lineRule="auto"/>
        <w:rPr>
          <w:sz w:val="20"/>
          <w:szCs w:val="20"/>
        </w:rPr>
      </w:pPr>
      <w:r w:rsidRPr="00C324C5">
        <w:rPr>
          <w:sz w:val="20"/>
          <w:szCs w:val="20"/>
        </w:rPr>
        <w:t>The root of the problem is that we have too many attendees for one service—but not enough for two full services.  We are, in effect, a one-and-one-half-service-sized congregation.</w:t>
      </w:r>
    </w:p>
    <w:p w:rsidR="003879AA" w:rsidRPr="00C324C5" w:rsidRDefault="003879AA" w:rsidP="00C324C5">
      <w:pPr>
        <w:spacing w:line="240" w:lineRule="auto"/>
        <w:rPr>
          <w:sz w:val="20"/>
          <w:szCs w:val="20"/>
        </w:rPr>
      </w:pPr>
      <w:r w:rsidRPr="00C324C5">
        <w:rPr>
          <w:sz w:val="20"/>
          <w:szCs w:val="20"/>
        </w:rPr>
        <w:t>Several surveys of the congregation have been taken over the past 16 years.  The results show that about half the people want one service and half want two services. Since there was a desire to offer slightly different styles of congregational singing and we wanted to provide options, we stayed with two services.  Since we worship at 10 AM for the 15 or 16 services in the summer (the week before Memorial Day through Labor Day Sunday) and the Sunday after Thanksgiving and Christmas, those favoring one service get their wish a third of the time.</w:t>
      </w:r>
    </w:p>
    <w:p w:rsidR="003879AA" w:rsidRPr="00C324C5" w:rsidRDefault="003879AA" w:rsidP="00C324C5">
      <w:pPr>
        <w:spacing w:line="240" w:lineRule="auto"/>
        <w:rPr>
          <w:sz w:val="20"/>
          <w:szCs w:val="20"/>
        </w:rPr>
      </w:pPr>
      <w:r w:rsidRPr="00C324C5">
        <w:rPr>
          <w:sz w:val="20"/>
          <w:szCs w:val="20"/>
        </w:rPr>
        <w:t>In 2008, after engaging a consultant from the Vital Church Institute, we decided to keep two services but move the children and youth education to the 9:30 AM worship hour and eliminate the separate education hour.  The Cornerstone Choir and the Worship Team were designated to play at the 9:30 AM service. The Chancel C</w:t>
      </w:r>
      <w:r w:rsidR="00C324C5" w:rsidRPr="00C324C5">
        <w:rPr>
          <w:sz w:val="20"/>
          <w:szCs w:val="20"/>
        </w:rPr>
        <w:t>hoir was assigned the 11 AM hou</w:t>
      </w:r>
      <w:r w:rsidRPr="00C324C5">
        <w:rPr>
          <w:sz w:val="20"/>
          <w:szCs w:val="20"/>
        </w:rPr>
        <w:t>r and the service included four traditional, organ-led hymns.</w:t>
      </w:r>
    </w:p>
    <w:p w:rsidR="003879AA" w:rsidRPr="00C324C5" w:rsidRDefault="003879AA" w:rsidP="00C324C5">
      <w:pPr>
        <w:spacing w:line="240" w:lineRule="auto"/>
        <w:rPr>
          <w:b/>
          <w:sz w:val="20"/>
          <w:szCs w:val="20"/>
        </w:rPr>
      </w:pPr>
      <w:r w:rsidRPr="00C324C5">
        <w:rPr>
          <w:b/>
          <w:sz w:val="20"/>
          <w:szCs w:val="20"/>
        </w:rPr>
        <w:t>Analysis of the Benefits and Unintended Consequences of Our Current Schedule</w:t>
      </w:r>
    </w:p>
    <w:p w:rsidR="003879AA" w:rsidRPr="00C324C5" w:rsidRDefault="003879AA" w:rsidP="00C324C5">
      <w:pPr>
        <w:spacing w:line="240" w:lineRule="auto"/>
        <w:rPr>
          <w:sz w:val="20"/>
          <w:szCs w:val="20"/>
        </w:rPr>
      </w:pPr>
      <w:r w:rsidRPr="00C324C5">
        <w:rPr>
          <w:sz w:val="20"/>
          <w:szCs w:val="20"/>
        </w:rPr>
        <w:t>The benefits of this schedule were many, especially:</w:t>
      </w:r>
    </w:p>
    <w:p w:rsidR="003879AA" w:rsidRPr="00C324C5" w:rsidRDefault="003879AA" w:rsidP="00C324C5">
      <w:pPr>
        <w:pStyle w:val="ListParagraph"/>
        <w:numPr>
          <w:ilvl w:val="0"/>
          <w:numId w:val="1"/>
        </w:numPr>
        <w:spacing w:line="240" w:lineRule="auto"/>
        <w:rPr>
          <w:sz w:val="20"/>
          <w:szCs w:val="20"/>
        </w:rPr>
      </w:pPr>
      <w:r w:rsidRPr="00C324C5">
        <w:rPr>
          <w:sz w:val="20"/>
          <w:szCs w:val="20"/>
        </w:rPr>
        <w:t xml:space="preserve">Our very busy families with children were delighted to be able to make the noon start times for children’s athletic events and to have their children in Sunday </w:t>
      </w:r>
      <w:proofErr w:type="gramStart"/>
      <w:r w:rsidRPr="00C324C5">
        <w:rPr>
          <w:sz w:val="20"/>
          <w:szCs w:val="20"/>
        </w:rPr>
        <w:t>School</w:t>
      </w:r>
      <w:proofErr w:type="gramEnd"/>
      <w:r w:rsidRPr="00C324C5">
        <w:rPr>
          <w:sz w:val="20"/>
          <w:szCs w:val="20"/>
        </w:rPr>
        <w:t xml:space="preserve"> while they worshipped.</w:t>
      </w:r>
    </w:p>
    <w:p w:rsidR="003879AA" w:rsidRPr="00C324C5" w:rsidRDefault="003879AA" w:rsidP="00C324C5">
      <w:pPr>
        <w:pStyle w:val="ListParagraph"/>
        <w:numPr>
          <w:ilvl w:val="0"/>
          <w:numId w:val="1"/>
        </w:numPr>
        <w:spacing w:line="240" w:lineRule="auto"/>
        <w:rPr>
          <w:sz w:val="20"/>
          <w:szCs w:val="20"/>
        </w:rPr>
      </w:pPr>
      <w:r w:rsidRPr="00C324C5">
        <w:rPr>
          <w:sz w:val="20"/>
          <w:szCs w:val="20"/>
        </w:rPr>
        <w:t>We also had more people attending the coffee hour at 10:30 AM.</w:t>
      </w:r>
    </w:p>
    <w:p w:rsidR="003879AA" w:rsidRPr="00C324C5" w:rsidRDefault="003879AA" w:rsidP="00C324C5">
      <w:pPr>
        <w:spacing w:line="240" w:lineRule="auto"/>
        <w:rPr>
          <w:sz w:val="20"/>
          <w:szCs w:val="20"/>
        </w:rPr>
      </w:pPr>
      <w:r w:rsidRPr="00C324C5">
        <w:rPr>
          <w:sz w:val="20"/>
          <w:szCs w:val="20"/>
        </w:rPr>
        <w:t xml:space="preserve">There were, however, some </w:t>
      </w:r>
      <w:r w:rsidRPr="00C324C5">
        <w:rPr>
          <w:b/>
          <w:sz w:val="20"/>
          <w:szCs w:val="20"/>
        </w:rPr>
        <w:t>unintended consequences</w:t>
      </w:r>
      <w:r w:rsidRPr="00C324C5">
        <w:rPr>
          <w:sz w:val="20"/>
          <w:szCs w:val="20"/>
        </w:rPr>
        <w:t>:</w:t>
      </w:r>
    </w:p>
    <w:p w:rsidR="003879AA" w:rsidRPr="00C324C5" w:rsidRDefault="003879AA" w:rsidP="00C324C5">
      <w:pPr>
        <w:pStyle w:val="ListParagraph"/>
        <w:numPr>
          <w:ilvl w:val="0"/>
          <w:numId w:val="2"/>
        </w:numPr>
        <w:spacing w:line="240" w:lineRule="auto"/>
        <w:rPr>
          <w:sz w:val="20"/>
          <w:szCs w:val="20"/>
        </w:rPr>
      </w:pPr>
      <w:r w:rsidRPr="00C324C5">
        <w:rPr>
          <w:sz w:val="20"/>
          <w:szCs w:val="20"/>
        </w:rPr>
        <w:t>Because children and youth programs were only offered during the 9:30 AM service, a majority of our congregation, including almost all the families with children and youth, gravitated to the first service regardless of their preference for worship style and music.  This service grew (it now averages 140 attendees) while the attendance at the 11 AM service has dwindled (now averaging 60).</w:t>
      </w:r>
    </w:p>
    <w:p w:rsidR="003879AA" w:rsidRPr="00C324C5" w:rsidRDefault="003879AA" w:rsidP="00C324C5">
      <w:pPr>
        <w:pStyle w:val="ListParagraph"/>
        <w:numPr>
          <w:ilvl w:val="0"/>
          <w:numId w:val="2"/>
        </w:numPr>
        <w:spacing w:line="240" w:lineRule="auto"/>
        <w:rPr>
          <w:sz w:val="20"/>
          <w:szCs w:val="20"/>
        </w:rPr>
      </w:pPr>
      <w:r w:rsidRPr="00C324C5">
        <w:rPr>
          <w:sz w:val="20"/>
          <w:szCs w:val="20"/>
        </w:rPr>
        <w:t>Because adult education programs were offered at both worship times, they often competed with worship attendance.  This particularly affected the 11 AM service.  Since we have popular teachers, the total adult education attendance has remained steady—but since many folks do not stay for both hours (i.e., one hour for worship and the other for adult education), worship attendance has suffered.</w:t>
      </w:r>
    </w:p>
    <w:p w:rsidR="000176DA" w:rsidRPr="00C324C5" w:rsidRDefault="000176DA" w:rsidP="00C324C5">
      <w:pPr>
        <w:pStyle w:val="ListParagraph"/>
        <w:numPr>
          <w:ilvl w:val="0"/>
          <w:numId w:val="2"/>
        </w:numPr>
        <w:spacing w:line="240" w:lineRule="auto"/>
        <w:rPr>
          <w:sz w:val="20"/>
          <w:szCs w:val="20"/>
        </w:rPr>
      </w:pPr>
      <w:r w:rsidRPr="00C324C5">
        <w:rPr>
          <w:sz w:val="20"/>
          <w:szCs w:val="20"/>
        </w:rPr>
        <w:t>What has also suffered is our ability to hold church-wide programs and fellowship opportunities.  Most folks are gone by 10:45 AM and they don’t return for congregational meetings or for post-worship lunch programs.</w:t>
      </w:r>
    </w:p>
    <w:p w:rsidR="000176DA" w:rsidRPr="00C324C5" w:rsidRDefault="000176DA" w:rsidP="00C324C5">
      <w:pPr>
        <w:pStyle w:val="ListParagraph"/>
        <w:numPr>
          <w:ilvl w:val="0"/>
          <w:numId w:val="2"/>
        </w:numPr>
        <w:spacing w:line="240" w:lineRule="auto"/>
        <w:rPr>
          <w:sz w:val="20"/>
          <w:szCs w:val="20"/>
        </w:rPr>
      </w:pPr>
      <w:r w:rsidRPr="00C324C5">
        <w:rPr>
          <w:sz w:val="20"/>
          <w:szCs w:val="20"/>
        </w:rPr>
        <w:t>Perhaps the gravest problem is that new member receptions and new membership orientation classes have not found suitable times to meet.  Our membership integration has suffered.  This has started to affect stewardship and has reduced the pool of potential church officers, since membership is required to serve as an officer.</w:t>
      </w:r>
    </w:p>
    <w:p w:rsidR="000176DA" w:rsidRPr="00C324C5" w:rsidRDefault="000176DA" w:rsidP="00C324C5">
      <w:pPr>
        <w:pStyle w:val="ListParagraph"/>
        <w:numPr>
          <w:ilvl w:val="0"/>
          <w:numId w:val="2"/>
        </w:numPr>
        <w:spacing w:line="240" w:lineRule="auto"/>
        <w:rPr>
          <w:sz w:val="20"/>
          <w:szCs w:val="20"/>
        </w:rPr>
      </w:pPr>
      <w:r w:rsidRPr="00C324C5">
        <w:rPr>
          <w:sz w:val="20"/>
          <w:szCs w:val="20"/>
        </w:rPr>
        <w:t>Since most baptisms, special children’s programs, and pageants are offered only during the 9:30 AM service, members who attend at 11 AM feel “left out”.  With fewer younger members attending the second service, and fewer children, their service is no longer intergenerational.</w:t>
      </w:r>
    </w:p>
    <w:p w:rsidR="000176DA" w:rsidRPr="00C324C5" w:rsidRDefault="000176DA" w:rsidP="00C324C5">
      <w:pPr>
        <w:spacing w:line="240" w:lineRule="auto"/>
        <w:rPr>
          <w:b/>
          <w:sz w:val="20"/>
          <w:szCs w:val="20"/>
        </w:rPr>
      </w:pPr>
      <w:r w:rsidRPr="00C324C5">
        <w:rPr>
          <w:b/>
          <w:sz w:val="20"/>
          <w:szCs w:val="20"/>
        </w:rPr>
        <w:t>Re-examining Our Sunday Morning Schedule</w:t>
      </w:r>
    </w:p>
    <w:p w:rsidR="000176DA" w:rsidRPr="00C324C5" w:rsidRDefault="000176DA" w:rsidP="00C324C5">
      <w:pPr>
        <w:spacing w:line="240" w:lineRule="auto"/>
        <w:rPr>
          <w:sz w:val="20"/>
          <w:szCs w:val="20"/>
        </w:rPr>
      </w:pPr>
      <w:r w:rsidRPr="00C324C5">
        <w:rPr>
          <w:sz w:val="20"/>
          <w:szCs w:val="20"/>
        </w:rPr>
        <w:t>During this past year we have had several calls to re-examine the Sunday morning schedule.  Most have come from those people who worship and sing in the choir at 11 AM.  Since roughly one third of the people in worship at 11 AM are either leading worship or singing in the choir, our large sanctuary seems empty because the 40 worshippers who are not choir members are scattered throughout the space.</w:t>
      </w:r>
    </w:p>
    <w:p w:rsidR="000176DA" w:rsidRPr="00C324C5" w:rsidRDefault="000176DA" w:rsidP="00C324C5">
      <w:pPr>
        <w:spacing w:line="240" w:lineRule="auto"/>
        <w:rPr>
          <w:sz w:val="20"/>
          <w:szCs w:val="20"/>
        </w:rPr>
      </w:pPr>
      <w:r w:rsidRPr="00C324C5">
        <w:rPr>
          <w:sz w:val="20"/>
          <w:szCs w:val="20"/>
        </w:rPr>
        <w:t>In January the Session established a Task Force to look at the whole Sunday morning program: worship, fellowship, education for children and adults.  The Task Force included Session members responsible for each of these areas as well as at-large members.  (The Task Force members are listed at the end of this report.)</w:t>
      </w:r>
    </w:p>
    <w:p w:rsidR="000176DA" w:rsidRPr="00C324C5" w:rsidRDefault="000176DA" w:rsidP="00C324C5">
      <w:pPr>
        <w:spacing w:line="240" w:lineRule="auto"/>
        <w:rPr>
          <w:sz w:val="20"/>
          <w:szCs w:val="20"/>
        </w:rPr>
      </w:pPr>
      <w:r w:rsidRPr="00C324C5">
        <w:rPr>
          <w:sz w:val="20"/>
          <w:szCs w:val="20"/>
        </w:rPr>
        <w:lastRenderedPageBreak/>
        <w:t>After several fruitful meetings we discovered several things.  First of all, the people who worshipped at 9:30 AM were pretty happy with the schedule.  “Why would you change? What’s wrong?”  Parents with kids were glad to be able to worship while their children were in classes, and then connect with their peers at coffee hour.  We have especially been pleased with the growth in families with</w:t>
      </w:r>
      <w:r w:rsidR="003B67EF" w:rsidRPr="00C324C5">
        <w:rPr>
          <w:sz w:val="20"/>
          <w:szCs w:val="20"/>
        </w:rPr>
        <w:t xml:space="preserve"> </w:t>
      </w:r>
      <w:r w:rsidRPr="00C324C5">
        <w:rPr>
          <w:sz w:val="20"/>
          <w:szCs w:val="20"/>
        </w:rPr>
        <w:t>very young children who enjoy the Cradle Roll and Busy Bee classes during worship.</w:t>
      </w:r>
    </w:p>
    <w:p w:rsidR="000176DA" w:rsidRPr="00C324C5" w:rsidRDefault="000176DA" w:rsidP="00C324C5">
      <w:pPr>
        <w:spacing w:line="240" w:lineRule="auto"/>
        <w:rPr>
          <w:sz w:val="20"/>
          <w:szCs w:val="20"/>
        </w:rPr>
      </w:pPr>
      <w:r w:rsidRPr="00C324C5">
        <w:rPr>
          <w:sz w:val="20"/>
          <w:szCs w:val="20"/>
        </w:rPr>
        <w:t>After considerable discussion the Task Force decided that three needs were paramount:</w:t>
      </w:r>
    </w:p>
    <w:p w:rsidR="000176DA" w:rsidRPr="00C324C5" w:rsidRDefault="000176DA" w:rsidP="00C324C5">
      <w:pPr>
        <w:pStyle w:val="ListParagraph"/>
        <w:numPr>
          <w:ilvl w:val="0"/>
          <w:numId w:val="3"/>
        </w:numPr>
        <w:spacing w:line="240" w:lineRule="auto"/>
        <w:rPr>
          <w:sz w:val="20"/>
          <w:szCs w:val="20"/>
        </w:rPr>
      </w:pPr>
      <w:r w:rsidRPr="00C324C5">
        <w:rPr>
          <w:b/>
          <w:sz w:val="20"/>
          <w:szCs w:val="20"/>
        </w:rPr>
        <w:t>Right size worship</w:t>
      </w:r>
      <w:r w:rsidRPr="00C324C5">
        <w:rPr>
          <w:sz w:val="20"/>
          <w:szCs w:val="20"/>
        </w:rPr>
        <w:t xml:space="preserve">—we have a one-and-a-half-worship-service-sized church.  In congregations with large sanctuaries and similar issues they tend to offer an early </w:t>
      </w:r>
      <w:r w:rsidRPr="00C324C5">
        <w:rPr>
          <w:b/>
          <w:sz w:val="20"/>
          <w:szCs w:val="20"/>
        </w:rPr>
        <w:t>chapel service</w:t>
      </w:r>
      <w:r w:rsidRPr="00C324C5">
        <w:rPr>
          <w:sz w:val="20"/>
          <w:szCs w:val="20"/>
        </w:rPr>
        <w:t xml:space="preserve"> and a main service at a time that accommodates families with children.  It is our strongly held opinion that the main service should start no later than 10 AM.</w:t>
      </w:r>
    </w:p>
    <w:p w:rsidR="000176DA" w:rsidRPr="00C324C5" w:rsidRDefault="003B67EF" w:rsidP="00C324C5">
      <w:pPr>
        <w:pStyle w:val="ListParagraph"/>
        <w:numPr>
          <w:ilvl w:val="0"/>
          <w:numId w:val="3"/>
        </w:numPr>
        <w:spacing w:line="240" w:lineRule="auto"/>
        <w:rPr>
          <w:sz w:val="20"/>
          <w:szCs w:val="20"/>
        </w:rPr>
      </w:pPr>
      <w:r w:rsidRPr="00C324C5">
        <w:rPr>
          <w:b/>
          <w:sz w:val="20"/>
          <w:szCs w:val="20"/>
        </w:rPr>
        <w:t>De-conflict worship and adult education</w:t>
      </w:r>
    </w:p>
    <w:p w:rsidR="003B67EF" w:rsidRPr="00C324C5" w:rsidRDefault="003B67EF" w:rsidP="00C324C5">
      <w:pPr>
        <w:pStyle w:val="ListParagraph"/>
        <w:numPr>
          <w:ilvl w:val="0"/>
          <w:numId w:val="3"/>
        </w:numPr>
        <w:spacing w:line="240" w:lineRule="auto"/>
        <w:rPr>
          <w:sz w:val="20"/>
          <w:szCs w:val="20"/>
        </w:rPr>
      </w:pPr>
      <w:r w:rsidRPr="00C324C5">
        <w:rPr>
          <w:b/>
          <w:sz w:val="20"/>
          <w:szCs w:val="20"/>
        </w:rPr>
        <w:t>Enhance post-worship fellowship and educational offerings</w:t>
      </w:r>
    </w:p>
    <w:p w:rsidR="00C324C5" w:rsidRDefault="00C324C5" w:rsidP="00C324C5">
      <w:pPr>
        <w:spacing w:line="240" w:lineRule="auto"/>
        <w:rPr>
          <w:b/>
          <w:sz w:val="20"/>
          <w:szCs w:val="20"/>
        </w:rPr>
      </w:pPr>
    </w:p>
    <w:p w:rsidR="003B67EF" w:rsidRPr="00C324C5" w:rsidRDefault="003B67EF" w:rsidP="00C324C5">
      <w:pPr>
        <w:spacing w:line="240" w:lineRule="auto"/>
        <w:rPr>
          <w:b/>
          <w:sz w:val="20"/>
          <w:szCs w:val="20"/>
        </w:rPr>
      </w:pPr>
      <w:r w:rsidRPr="00C324C5">
        <w:rPr>
          <w:b/>
          <w:sz w:val="20"/>
          <w:szCs w:val="20"/>
        </w:rPr>
        <w:t>Here is the proposed schedule:</w:t>
      </w:r>
    </w:p>
    <w:p w:rsidR="003B67EF" w:rsidRPr="00C324C5" w:rsidRDefault="003B67EF" w:rsidP="00C324C5">
      <w:pPr>
        <w:spacing w:line="240" w:lineRule="auto"/>
        <w:rPr>
          <w:sz w:val="20"/>
          <w:szCs w:val="20"/>
        </w:rPr>
      </w:pPr>
      <w:r w:rsidRPr="00C324C5">
        <w:rPr>
          <w:b/>
          <w:sz w:val="20"/>
          <w:szCs w:val="20"/>
        </w:rPr>
        <w:t>8:30 to 9:15 AM</w:t>
      </w:r>
      <w:r w:rsidRPr="00C324C5">
        <w:rPr>
          <w:sz w:val="20"/>
          <w:szCs w:val="20"/>
        </w:rPr>
        <w:t>: Chapel Service in the sanctuary.  This service will have traditional hymns and might include weekly communion (since not everyone worships every week, if they miss Communion Sunday they miss receiving the sacrament).  This service will be quieter and more reflective than the 10 AM service.</w:t>
      </w:r>
    </w:p>
    <w:p w:rsidR="003B67EF" w:rsidRPr="00C324C5" w:rsidRDefault="003B67EF" w:rsidP="00C324C5">
      <w:pPr>
        <w:spacing w:line="240" w:lineRule="auto"/>
        <w:rPr>
          <w:sz w:val="20"/>
          <w:szCs w:val="20"/>
        </w:rPr>
      </w:pPr>
      <w:r w:rsidRPr="00C324C5">
        <w:rPr>
          <w:b/>
          <w:sz w:val="20"/>
          <w:szCs w:val="20"/>
        </w:rPr>
        <w:t>9:15 to 10 AM</w:t>
      </w:r>
      <w:r w:rsidRPr="00C324C5">
        <w:rPr>
          <w:sz w:val="20"/>
          <w:szCs w:val="20"/>
        </w:rPr>
        <w:t>: Fellowship and choir warm ups</w:t>
      </w:r>
    </w:p>
    <w:p w:rsidR="003B67EF" w:rsidRPr="00C324C5" w:rsidRDefault="003B67EF" w:rsidP="00C324C5">
      <w:pPr>
        <w:spacing w:line="240" w:lineRule="auto"/>
        <w:rPr>
          <w:sz w:val="20"/>
          <w:szCs w:val="20"/>
        </w:rPr>
      </w:pPr>
      <w:r w:rsidRPr="00C324C5">
        <w:rPr>
          <w:b/>
          <w:sz w:val="20"/>
          <w:szCs w:val="20"/>
        </w:rPr>
        <w:t>10 to 11 AM:</w:t>
      </w:r>
      <w:r w:rsidRPr="00C324C5">
        <w:rPr>
          <w:sz w:val="20"/>
          <w:szCs w:val="20"/>
        </w:rPr>
        <w:t xml:space="preserve"> Worship with both choirs and with children’s and youth education following the children’s message</w:t>
      </w:r>
    </w:p>
    <w:p w:rsidR="003B67EF" w:rsidRPr="00C324C5" w:rsidRDefault="003B67EF" w:rsidP="00C324C5">
      <w:pPr>
        <w:spacing w:line="240" w:lineRule="auto"/>
        <w:rPr>
          <w:sz w:val="20"/>
          <w:szCs w:val="20"/>
        </w:rPr>
      </w:pPr>
      <w:r w:rsidRPr="00C324C5">
        <w:rPr>
          <w:b/>
          <w:sz w:val="20"/>
          <w:szCs w:val="20"/>
        </w:rPr>
        <w:t>11 AM:</w:t>
      </w:r>
      <w:r w:rsidRPr="00C324C5">
        <w:rPr>
          <w:sz w:val="20"/>
          <w:szCs w:val="20"/>
        </w:rPr>
        <w:t xml:space="preserve">  Fellowship</w:t>
      </w:r>
    </w:p>
    <w:p w:rsidR="003B67EF" w:rsidRPr="00C324C5" w:rsidRDefault="003B67EF" w:rsidP="00C324C5">
      <w:pPr>
        <w:spacing w:line="240" w:lineRule="auto"/>
        <w:rPr>
          <w:sz w:val="20"/>
          <w:szCs w:val="20"/>
        </w:rPr>
      </w:pPr>
      <w:r w:rsidRPr="00C324C5">
        <w:rPr>
          <w:b/>
          <w:sz w:val="20"/>
          <w:szCs w:val="20"/>
        </w:rPr>
        <w:t>11:15 AM to Noon:</w:t>
      </w:r>
      <w:r w:rsidRPr="00C324C5">
        <w:rPr>
          <w:sz w:val="20"/>
          <w:szCs w:val="20"/>
        </w:rPr>
        <w:t xml:space="preserve">  Adult education / Forums / New member classes</w:t>
      </w:r>
    </w:p>
    <w:p w:rsidR="00C324C5" w:rsidRDefault="00C324C5" w:rsidP="00C324C5">
      <w:pPr>
        <w:spacing w:line="240" w:lineRule="auto"/>
        <w:rPr>
          <w:sz w:val="20"/>
          <w:szCs w:val="20"/>
        </w:rPr>
      </w:pPr>
    </w:p>
    <w:p w:rsidR="009765A8" w:rsidRPr="00C324C5" w:rsidRDefault="009765A8" w:rsidP="00C324C5">
      <w:pPr>
        <w:spacing w:line="240" w:lineRule="auto"/>
        <w:rPr>
          <w:sz w:val="20"/>
          <w:szCs w:val="20"/>
        </w:rPr>
      </w:pPr>
      <w:r w:rsidRPr="00C324C5">
        <w:rPr>
          <w:sz w:val="20"/>
          <w:szCs w:val="20"/>
        </w:rPr>
        <w:t>We are aware that not everyone will be happy with the proposed schedule.  We are aware that some worshippers, for whatever reason, dislike worship team songs or singing hymns with the organ.  The main service will include praise songs and traditional hymns, classic and contemporary anthems, and instrumental selections.  Adding both choirs to the same service and offering a shorter chapel service without a choir will require some modification in the order of worship.  This is an opportunity to enhance our worship experience by reflecting on how all of the elements contribute.</w:t>
      </w:r>
    </w:p>
    <w:p w:rsidR="00C324C5" w:rsidRDefault="009765A8" w:rsidP="00C324C5">
      <w:pPr>
        <w:spacing w:line="240" w:lineRule="auto"/>
        <w:rPr>
          <w:b/>
          <w:sz w:val="20"/>
          <w:szCs w:val="20"/>
        </w:rPr>
      </w:pPr>
      <w:r w:rsidRPr="00C324C5">
        <w:rPr>
          <w:b/>
          <w:sz w:val="20"/>
          <w:szCs w:val="20"/>
        </w:rPr>
        <w:t>Task Force Members</w:t>
      </w:r>
    </w:p>
    <w:p w:rsidR="009765A8" w:rsidRPr="00C324C5" w:rsidRDefault="009765A8" w:rsidP="00C324C5">
      <w:pPr>
        <w:spacing w:line="240" w:lineRule="auto"/>
        <w:rPr>
          <w:b/>
          <w:sz w:val="20"/>
          <w:szCs w:val="20"/>
        </w:rPr>
      </w:pPr>
      <w:r w:rsidRPr="00C324C5">
        <w:rPr>
          <w:sz w:val="20"/>
          <w:szCs w:val="20"/>
        </w:rPr>
        <w:t xml:space="preserve">From Session:  </w:t>
      </w:r>
      <w:r w:rsidRPr="00C324C5">
        <w:rPr>
          <w:b/>
          <w:sz w:val="20"/>
          <w:szCs w:val="20"/>
        </w:rPr>
        <w:t xml:space="preserve">Sharon </w:t>
      </w:r>
      <w:proofErr w:type="spellStart"/>
      <w:r w:rsidRPr="00C324C5">
        <w:rPr>
          <w:b/>
          <w:sz w:val="20"/>
          <w:szCs w:val="20"/>
        </w:rPr>
        <w:t>Youngdahl</w:t>
      </w:r>
      <w:proofErr w:type="spellEnd"/>
      <w:r w:rsidRPr="00C324C5">
        <w:rPr>
          <w:sz w:val="20"/>
          <w:szCs w:val="20"/>
        </w:rPr>
        <w:t xml:space="preserve"> (Worship and Choir), </w:t>
      </w:r>
      <w:r w:rsidRPr="00C324C5">
        <w:rPr>
          <w:b/>
          <w:sz w:val="20"/>
          <w:szCs w:val="20"/>
        </w:rPr>
        <w:t xml:space="preserve">Pete </w:t>
      </w:r>
      <w:proofErr w:type="spellStart"/>
      <w:r w:rsidRPr="00C324C5">
        <w:rPr>
          <w:b/>
          <w:sz w:val="20"/>
          <w:szCs w:val="20"/>
        </w:rPr>
        <w:t>Farney</w:t>
      </w:r>
      <w:proofErr w:type="spellEnd"/>
      <w:r w:rsidRPr="00C324C5">
        <w:rPr>
          <w:sz w:val="20"/>
          <w:szCs w:val="20"/>
        </w:rPr>
        <w:t xml:space="preserve"> (Children’s Ministry and Sunday School Parent/Teacher), </w:t>
      </w:r>
      <w:r w:rsidRPr="00C324C5">
        <w:rPr>
          <w:b/>
          <w:sz w:val="20"/>
          <w:szCs w:val="20"/>
        </w:rPr>
        <w:t xml:space="preserve">Priscilla </w:t>
      </w:r>
      <w:proofErr w:type="spellStart"/>
      <w:r w:rsidRPr="00C324C5">
        <w:rPr>
          <w:b/>
          <w:sz w:val="20"/>
          <w:szCs w:val="20"/>
        </w:rPr>
        <w:t>Bouic</w:t>
      </w:r>
      <w:proofErr w:type="spellEnd"/>
      <w:r w:rsidRPr="00C324C5">
        <w:rPr>
          <w:sz w:val="20"/>
          <w:szCs w:val="20"/>
        </w:rPr>
        <w:t xml:space="preserve"> (Adult Education and Chancel Choir), </w:t>
      </w:r>
      <w:r w:rsidRPr="00C324C5">
        <w:rPr>
          <w:b/>
          <w:sz w:val="20"/>
          <w:szCs w:val="20"/>
        </w:rPr>
        <w:t xml:space="preserve">Anita </w:t>
      </w:r>
      <w:proofErr w:type="spellStart"/>
      <w:r w:rsidRPr="00C324C5">
        <w:rPr>
          <w:b/>
          <w:sz w:val="20"/>
          <w:szCs w:val="20"/>
        </w:rPr>
        <w:t>Pesses</w:t>
      </w:r>
      <w:proofErr w:type="spellEnd"/>
      <w:r w:rsidRPr="00C324C5">
        <w:rPr>
          <w:sz w:val="20"/>
          <w:szCs w:val="20"/>
        </w:rPr>
        <w:t xml:space="preserve"> (Outreach and Cornerstone Choir)</w:t>
      </w:r>
    </w:p>
    <w:p w:rsidR="009765A8" w:rsidRPr="00C324C5" w:rsidRDefault="00C324C5" w:rsidP="00C324C5">
      <w:pPr>
        <w:spacing w:line="240" w:lineRule="auto"/>
        <w:rPr>
          <w:sz w:val="20"/>
          <w:szCs w:val="20"/>
        </w:rPr>
      </w:pPr>
      <w:r w:rsidRPr="00C324C5">
        <w:rPr>
          <w:sz w:val="20"/>
          <w:szCs w:val="20"/>
        </w:rPr>
        <w:t xml:space="preserve">At Large:  </w:t>
      </w:r>
      <w:r w:rsidRPr="00C324C5">
        <w:rPr>
          <w:b/>
          <w:sz w:val="20"/>
          <w:szCs w:val="20"/>
        </w:rPr>
        <w:t>Myna Webb</w:t>
      </w:r>
      <w:r w:rsidRPr="00C324C5">
        <w:rPr>
          <w:sz w:val="20"/>
          <w:szCs w:val="20"/>
        </w:rPr>
        <w:t xml:space="preserve">, </w:t>
      </w:r>
      <w:r w:rsidR="009765A8" w:rsidRPr="00C324C5">
        <w:rPr>
          <w:b/>
          <w:sz w:val="20"/>
          <w:szCs w:val="20"/>
        </w:rPr>
        <w:t xml:space="preserve">Becky </w:t>
      </w:r>
      <w:proofErr w:type="spellStart"/>
      <w:r w:rsidR="009765A8" w:rsidRPr="00C324C5">
        <w:rPr>
          <w:b/>
          <w:sz w:val="20"/>
          <w:szCs w:val="20"/>
        </w:rPr>
        <w:t>Pfarrer</w:t>
      </w:r>
      <w:proofErr w:type="spellEnd"/>
      <w:r w:rsidR="009765A8" w:rsidRPr="00C324C5">
        <w:rPr>
          <w:sz w:val="20"/>
          <w:szCs w:val="20"/>
        </w:rPr>
        <w:t xml:space="preserve"> (Chancel Choir),</w:t>
      </w:r>
      <w:r w:rsidRPr="00C324C5">
        <w:rPr>
          <w:sz w:val="20"/>
          <w:szCs w:val="20"/>
        </w:rPr>
        <w:t xml:space="preserve"> </w:t>
      </w:r>
      <w:r w:rsidRPr="00C324C5">
        <w:rPr>
          <w:b/>
          <w:sz w:val="20"/>
          <w:szCs w:val="20"/>
        </w:rPr>
        <w:t>James Brassard</w:t>
      </w:r>
      <w:r w:rsidRPr="00C324C5">
        <w:rPr>
          <w:sz w:val="20"/>
          <w:szCs w:val="20"/>
        </w:rPr>
        <w:t xml:space="preserve"> (Pastor)</w:t>
      </w:r>
    </w:p>
    <w:p w:rsidR="00C324C5" w:rsidRPr="00C324C5" w:rsidRDefault="00C324C5" w:rsidP="00C324C5">
      <w:pPr>
        <w:spacing w:line="240" w:lineRule="auto"/>
        <w:rPr>
          <w:sz w:val="20"/>
          <w:szCs w:val="20"/>
        </w:rPr>
      </w:pPr>
      <w:r w:rsidRPr="00C324C5">
        <w:rPr>
          <w:sz w:val="20"/>
          <w:szCs w:val="20"/>
        </w:rPr>
        <w:t xml:space="preserve">Program staff members participated in some of the discussions.  </w:t>
      </w:r>
      <w:r w:rsidRPr="00C324C5">
        <w:rPr>
          <w:b/>
          <w:sz w:val="20"/>
          <w:szCs w:val="20"/>
        </w:rPr>
        <w:t>Rebecca Coleman</w:t>
      </w:r>
      <w:r w:rsidRPr="00C324C5">
        <w:rPr>
          <w:sz w:val="20"/>
          <w:szCs w:val="20"/>
        </w:rPr>
        <w:t xml:space="preserve"> (Children’s Ministry), </w:t>
      </w:r>
      <w:r w:rsidRPr="00C324C5">
        <w:rPr>
          <w:b/>
          <w:sz w:val="20"/>
          <w:szCs w:val="20"/>
        </w:rPr>
        <w:t xml:space="preserve">Kristen </w:t>
      </w:r>
      <w:proofErr w:type="spellStart"/>
      <w:r w:rsidRPr="00C324C5">
        <w:rPr>
          <w:b/>
          <w:sz w:val="20"/>
          <w:szCs w:val="20"/>
        </w:rPr>
        <w:t>Zacheis</w:t>
      </w:r>
      <w:proofErr w:type="spellEnd"/>
      <w:r w:rsidRPr="00C324C5">
        <w:rPr>
          <w:sz w:val="20"/>
          <w:szCs w:val="20"/>
        </w:rPr>
        <w:t xml:space="preserve"> (Youth), </w:t>
      </w:r>
      <w:r w:rsidRPr="00C324C5">
        <w:rPr>
          <w:b/>
          <w:sz w:val="20"/>
          <w:szCs w:val="20"/>
        </w:rPr>
        <w:t xml:space="preserve">Susan Ricci </w:t>
      </w:r>
      <w:proofErr w:type="spellStart"/>
      <w:r w:rsidRPr="00C324C5">
        <w:rPr>
          <w:b/>
          <w:sz w:val="20"/>
          <w:szCs w:val="20"/>
        </w:rPr>
        <w:t>Rogel</w:t>
      </w:r>
      <w:proofErr w:type="spellEnd"/>
      <w:r w:rsidRPr="00C324C5">
        <w:rPr>
          <w:sz w:val="20"/>
          <w:szCs w:val="20"/>
        </w:rPr>
        <w:t xml:space="preserve"> (Music Director), </w:t>
      </w:r>
      <w:r w:rsidRPr="00C324C5">
        <w:rPr>
          <w:b/>
          <w:sz w:val="20"/>
          <w:szCs w:val="20"/>
        </w:rPr>
        <w:t xml:space="preserve">Kevin </w:t>
      </w:r>
      <w:proofErr w:type="spellStart"/>
      <w:r w:rsidRPr="00C324C5">
        <w:rPr>
          <w:b/>
          <w:sz w:val="20"/>
          <w:szCs w:val="20"/>
        </w:rPr>
        <w:t>Clemence</w:t>
      </w:r>
      <w:proofErr w:type="spellEnd"/>
      <w:r w:rsidRPr="00C324C5">
        <w:rPr>
          <w:sz w:val="20"/>
          <w:szCs w:val="20"/>
        </w:rPr>
        <w:t xml:space="preserve"> (Worship Team Leader), and </w:t>
      </w:r>
      <w:r w:rsidRPr="00C324C5">
        <w:rPr>
          <w:b/>
          <w:sz w:val="20"/>
          <w:szCs w:val="20"/>
        </w:rPr>
        <w:t xml:space="preserve">Margaret </w:t>
      </w:r>
      <w:proofErr w:type="spellStart"/>
      <w:r w:rsidRPr="00C324C5">
        <w:rPr>
          <w:b/>
          <w:sz w:val="20"/>
          <w:szCs w:val="20"/>
        </w:rPr>
        <w:t>Hallau</w:t>
      </w:r>
      <w:proofErr w:type="spellEnd"/>
      <w:r w:rsidRPr="00C324C5">
        <w:rPr>
          <w:sz w:val="20"/>
          <w:szCs w:val="20"/>
        </w:rPr>
        <w:t xml:space="preserve"> (Pastoral Assistant) offered advice in discussion with the pastor.</w:t>
      </w:r>
    </w:p>
    <w:p w:rsidR="003879AA" w:rsidRPr="00C324C5" w:rsidRDefault="003879AA" w:rsidP="00C324C5">
      <w:pPr>
        <w:spacing w:line="240" w:lineRule="auto"/>
        <w:rPr>
          <w:sz w:val="20"/>
          <w:szCs w:val="20"/>
        </w:rPr>
      </w:pPr>
    </w:p>
    <w:p w:rsidR="003879AA" w:rsidRPr="00C324C5" w:rsidRDefault="003879AA" w:rsidP="00C324C5">
      <w:pPr>
        <w:spacing w:line="240" w:lineRule="auto"/>
        <w:rPr>
          <w:sz w:val="20"/>
          <w:szCs w:val="20"/>
        </w:rPr>
      </w:pPr>
    </w:p>
    <w:sectPr w:rsidR="003879AA" w:rsidRPr="00C324C5" w:rsidSect="00C324C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C5601"/>
    <w:multiLevelType w:val="hybridMultilevel"/>
    <w:tmpl w:val="56068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A6752C"/>
    <w:multiLevelType w:val="hybridMultilevel"/>
    <w:tmpl w:val="E3EED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606A75"/>
    <w:multiLevelType w:val="hybridMultilevel"/>
    <w:tmpl w:val="BC582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879AA"/>
    <w:rsid w:val="000176DA"/>
    <w:rsid w:val="003879AA"/>
    <w:rsid w:val="003A4265"/>
    <w:rsid w:val="003B67EF"/>
    <w:rsid w:val="004954F0"/>
    <w:rsid w:val="006112D2"/>
    <w:rsid w:val="007F5EA2"/>
    <w:rsid w:val="009765A8"/>
    <w:rsid w:val="00C324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2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9A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dc:creator>
  <cp:lastModifiedBy>Anita</cp:lastModifiedBy>
  <cp:revision>4</cp:revision>
  <dcterms:created xsi:type="dcterms:W3CDTF">2012-05-14T00:02:00Z</dcterms:created>
  <dcterms:modified xsi:type="dcterms:W3CDTF">2012-05-14T00:40:00Z</dcterms:modified>
</cp:coreProperties>
</file>