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10:25:21</w:t>
        <w:tab/>
        <w:t xml:space="preserve"> From  Ann : Matthew 25!</w:t>
      </w:r>
    </w:p>
    <w:p>
      <w:pPr>
        <w:pStyle w:val="Normal"/>
        <w:rPr/>
      </w:pPr>
      <w:r>
        <w:rPr/>
        <w:t>10:50:43</w:t>
        <w:tab/>
        <w:t xml:space="preserve"> From  Preston Shipp - CFSY : </w:t>
      </w:r>
      <w:hyperlink r:id="rId2">
        <w:r>
          <w:rPr>
            <w:rStyle w:val="InternetLink"/>
          </w:rPr>
          <w:t>https://msa.maryland.gov/msa/mdmanual/05sen/html/com/05judp.html</w:t>
        </w:r>
      </w:hyperlink>
    </w:p>
    <w:p>
      <w:pPr>
        <w:pStyle w:val="Normal"/>
        <w:rPr/>
      </w:pPr>
      <w:r>
        <w:rPr/>
        <w:t>10:51:06</w:t>
        <w:tab/>
        <w:t xml:space="preserve"> From  Marty : Thank you, Preston!</w:t>
      </w:r>
    </w:p>
    <w:p>
      <w:pPr>
        <w:pStyle w:val="Normal"/>
        <w:rPr/>
      </w:pPr>
      <w:r>
        <w:rPr/>
        <w:t>10:52:01</w:t>
        <w:tab/>
        <w:t xml:space="preserve"> From  Preston Shipp - CFSY : </w:t>
      </w:r>
      <w:hyperlink r:id="rId3">
        <w:r>
          <w:rPr>
            <w:rStyle w:val="InternetLink"/>
          </w:rPr>
          <w:t>https://msa.maryland.gov/msa/mdmanual/06hse/html/com/05jud.html</w:t>
        </w:r>
      </w:hyperlink>
    </w:p>
    <w:p>
      <w:pPr>
        <w:pStyle w:val="Normal"/>
        <w:rPr/>
      </w:pPr>
      <w:r>
        <w:rPr/>
        <w:t>10:53:36</w:t>
        <w:tab/>
        <w:t xml:space="preserve"> From  Barbara Engh : He is the President of UMBC</w:t>
      </w:r>
    </w:p>
    <w:p>
      <w:pPr>
        <w:pStyle w:val="Normal"/>
        <w:rPr/>
      </w:pPr>
      <w:r>
        <w:rPr/>
        <w:t>10:55:19</w:t>
        <w:tab/>
        <w:t xml:space="preserve"> From  Marty : Could you put those names in chat?  </w:t>
      </w:r>
    </w:p>
    <w:p>
      <w:pPr>
        <w:pStyle w:val="Normal"/>
        <w:rPr/>
      </w:pPr>
      <w:r>
        <w:rPr/>
        <w:t>10:55:39</w:t>
        <w:tab/>
        <w:t xml:space="preserve"> From  Mary Brock : Crystal, when you said that black youth are given life sentences at a rate of 10% higher than whites - is this for those convicted of the same crime? Or in general those who have been convicted of any crime?</w:t>
      </w:r>
    </w:p>
    <w:p>
      <w:pPr>
        <w:pStyle w:val="Normal"/>
        <w:rPr/>
      </w:pPr>
      <w:r>
        <w:rPr/>
        <w:t>10:55:50</w:t>
        <w:tab/>
        <w:t xml:space="preserve"> From  Preston Shipp - CFSY : Luke H. Clippinger, Chair (410) 841-3488, (301) 858-3488</w:t>
      </w:r>
    </w:p>
    <w:p>
      <w:pPr>
        <w:pStyle w:val="Normal"/>
        <w:rPr/>
      </w:pPr>
      <w:r>
        <w:rPr/>
        <w:t>10:56:10</w:t>
        <w:tab/>
        <w:t xml:space="preserve"> From  Marty : Thanks!</w:t>
      </w:r>
    </w:p>
    <w:p>
      <w:pPr>
        <w:pStyle w:val="Normal"/>
        <w:rPr/>
      </w:pPr>
      <w:r>
        <w:rPr/>
        <w:t>10:56:14</w:t>
        <w:tab/>
        <w:t xml:space="preserve"> From  Preston Shipp - CFSY : William C. Smith, Jr., Chair (410) 841-3634, (301) 858-3634</w:t>
      </w:r>
    </w:p>
    <w:p>
      <w:pPr>
        <w:pStyle w:val="Normal"/>
        <w:rPr/>
      </w:pPr>
      <w:r>
        <w:rPr/>
        <w:t>11:03:22</w:t>
        <w:tab/>
        <w:t xml:space="preserve"> From  Crystal Carpenter - CFSY : Faith Community Webinar - Youth Sentencing</w:t>
        <w:br/>
        <w:t xml:space="preserve">Click here to register: </w:t>
      </w:r>
      <w:hyperlink r:id="rId4">
        <w:r>
          <w:rPr>
            <w:rStyle w:val="InternetLink"/>
          </w:rPr>
          <w:t>https://fairsentencingofyouth-org.zoom.us/webinar/register/WN_Ue6Ltlf-QdGv7sspcdpVhA</w:t>
        </w:r>
      </w:hyperlink>
    </w:p>
    <w:p>
      <w:pPr>
        <w:pStyle w:val="Normal"/>
        <w:rPr/>
      </w:pPr>
      <w:r>
        <w:rPr/>
        <w:t>11:07:47</w:t>
        <w:tab/>
        <w:t xml:space="preserve"> From  Marty : Remember the Save Chat option...  ;-)</w:t>
      </w:r>
    </w:p>
    <w:p>
      <w:pPr>
        <w:pStyle w:val="Normal"/>
        <w:rPr/>
      </w:pPr>
      <w:r>
        <w:rPr/>
        <w:t>11:07:55</w:t>
        <w:tab/>
        <w:t xml:space="preserve"> From  Ann : I understand Delegate Jazz Lewis will be introducing a bill to abolish life without parole sentencing for juveniles, establishing a judicial review twenty years into their sentence.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child should ever be sentenced to die in prison in Maryland. West Virginia and Arkansas have more compassionate laws than we do.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Children occupy a special place in God’s kingdom. We should always leave open a place for redemption.</w:t>
      </w:r>
    </w:p>
    <w:p>
      <w:pPr>
        <w:pStyle w:val="Normal"/>
        <w:rPr/>
      </w:pPr>
      <w:r>
        <w:rPr/>
        <w:t>11:09:30</w:t>
        <w:tab/>
        <w:t xml:space="preserve"> From  Sara Huey : Marty, I'm on my phone and can't save the chat. Could you save it and then send it out to the folks who signed up via email so that we have it as well?</w:t>
      </w:r>
    </w:p>
    <w:p>
      <w:pPr>
        <w:pStyle w:val="Normal"/>
        <w:rPr/>
      </w:pPr>
      <w:r>
        <w:rPr/>
        <w:t>11:10:34</w:t>
        <w:tab/>
        <w:t xml:space="preserve"> From  Marty : Will do, Sara!</w:t>
      </w:r>
    </w:p>
    <w:p>
      <w:pPr>
        <w:pStyle w:val="Normal"/>
        <w:rPr/>
      </w:pPr>
      <w:r>
        <w:rPr/>
        <w:t>11:13:36</w:t>
        <w:tab/>
        <w:t xml:space="preserve"> From  Preston Shipp - CFSY : </w:t>
      </w:r>
      <w:hyperlink r:id="rId5">
        <w:r>
          <w:rPr>
            <w:rStyle w:val="InternetLink"/>
          </w:rPr>
          <w:t>https://www.americanbar.org/groups/public_interest/child_law/resources/child_law_practiceonline/child_law_practice/vol-34/august-2015/understanding-the-adolescent-brain-and-legal-culpability/</w:t>
        </w:r>
      </w:hyperlink>
    </w:p>
    <w:p>
      <w:pPr>
        <w:pStyle w:val="Normal"/>
        <w:rPr/>
      </w:pPr>
      <w:r>
        <w:rPr/>
        <w:t>11:14:27</w:t>
        <w:tab/>
        <w:t xml:space="preserve"> From  Preston Shipp - CFSY : </w:t>
      </w:r>
      <w:hyperlink r:id="rId6">
        <w:r>
          <w:rPr>
            <w:rStyle w:val="InternetLink"/>
          </w:rPr>
          <w:t>https://www.sentencingproject.org/publications/juvenile-life-without-parole/</w:t>
        </w:r>
      </w:hyperlink>
    </w:p>
    <w:p>
      <w:pPr>
        <w:pStyle w:val="Normal"/>
        <w:rPr/>
      </w:pPr>
      <w:r>
        <w:rPr/>
        <w:t>11:15:21</w:t>
        <w:tab/>
        <w:t xml:space="preserve"> From  Preston Shipp - CFSY : </w:t>
      </w:r>
      <w:hyperlink r:id="rId7">
        <w:r>
          <w:rPr>
            <w:rStyle w:val="InternetLink"/>
          </w:rPr>
          <w:t>https://www.apa.org/monitor/2017/10/justice-teens</w:t>
        </w:r>
      </w:hyperlink>
    </w:p>
    <w:p>
      <w:pPr>
        <w:pStyle w:val="Normal"/>
        <w:rPr/>
      </w:pPr>
      <w:r>
        <w:rPr/>
        <w:t>11:18:32</w:t>
        <w:tab/>
        <w:t xml:space="preserve"> From  Paula Sparks : Ark and Dove Presbyterian in Odenton is involved with that as well.</w:t>
      </w:r>
    </w:p>
    <w:p>
      <w:pPr>
        <w:pStyle w:val="Normal"/>
        <w:rPr/>
      </w:pPr>
      <w:r>
        <w:rPr/>
        <w:t>11:26:44</w:t>
        <w:tab/>
        <w:t xml:space="preserve"> From  Crystal Carpenter - CFSY : Ways to help:</w:t>
      </w:r>
    </w:p>
    <w:p>
      <w:pPr>
        <w:pStyle w:val="Normal"/>
        <w:rPr/>
      </w:pPr>
      <w:r>
        <w:rPr/>
        <w:t>11:26:45</w:t>
        <w:tab/>
        <w:t xml:space="preserve"> From  Crystal Carpenter - CFSY : </w:t>
      </w:r>
      <w:hyperlink r:id="rId8">
        <w:r>
          <w:rPr>
            <w:rStyle w:val="InternetLink"/>
          </w:rPr>
          <w:t>https://www.fairsentencingofyouth.org/wp-content/uploads/CPI-COVID-19-Edition.pdf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11:29:28</w:t>
        <w:tab/>
        <w:t xml:space="preserve"> From  Crystal Carpenter - CFSY : </w:t>
      </w:r>
      <w:hyperlink r:id="rId9">
        <w:r>
          <w:rPr>
            <w:rStyle w:val="InternetLink"/>
          </w:rPr>
          <w:t>https://app.mobilecause.com/form/Nzzt-w?vid=cyw74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11:30:09</w:t>
        <w:tab/>
        <w:t xml:space="preserve"> From  Paula Sparks : ‘ve copied most of it into a Word file</w:t>
      </w:r>
    </w:p>
    <w:p>
      <w:pPr>
        <w:pStyle w:val="Normal"/>
        <w:rPr/>
      </w:pPr>
      <w:r>
        <w:rPr/>
        <w:t>11:34:43</w:t>
        <w:tab/>
        <w:t xml:space="preserve"> From  Preston Shipp - CFSY : </w:t>
      </w:r>
      <w:r>
        <w:fldChar w:fldCharType="begin"/>
      </w:r>
      <w:r>
        <w:rPr>
          <w:rStyle w:val="InternetLink"/>
        </w:rPr>
        <w:instrText> HYPERLINK "https://fairsentencingofyouth.org/get-involved/" \l "toggle-id-10"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https://fairsentencingofyouth.org/get-involved/#toggle-id-10</w:t>
      </w:r>
      <w:r>
        <w:rPr>
          <w:rStyle w:val="InternetLink"/>
        </w:rPr>
        <w:fldChar w:fldCharType="end"/>
      </w:r>
    </w:p>
    <w:p>
      <w:pPr>
        <w:pStyle w:val="Normal"/>
        <w:rPr/>
      </w:pPr>
      <w:r>
        <w:rPr/>
        <w:t>11:35:05</w:t>
        <w:tab/>
        <w:t xml:space="preserve"> From  Preston Shipp - CFSY : </w:t>
      </w:r>
      <w:hyperlink r:id="rId10">
        <w:r>
          <w:rPr>
            <w:rStyle w:val="InternetLink"/>
          </w:rPr>
          <w:t>https://fairsentencingofyouth.us3.list-manage.com/subscribe?u=bd8225d0fc2ee61e0e287a27b&amp;id=4367aeee6f</w:t>
        </w:r>
      </w:hyperlink>
    </w:p>
    <w:p>
      <w:pPr>
        <w:pStyle w:val="Normal"/>
        <w:rPr/>
      </w:pPr>
      <w:r>
        <w:rPr/>
        <w:t>11:37:09</w:t>
        <w:tab/>
        <w:t xml:space="preserve"> From  Preston Shipp - CFSY : pshipp@fairsentencingofyouth.org</w:t>
      </w:r>
    </w:p>
    <w:p>
      <w:pPr>
        <w:pStyle w:val="Normal"/>
        <w:rPr/>
      </w:pPr>
      <w:r>
        <w:rPr/>
        <w:t>11:37:17</w:t>
        <w:tab/>
        <w:t xml:space="preserve"> From  Preston Shipp - CFSY : 615-604-3506</w:t>
      </w:r>
    </w:p>
    <w:p>
      <w:pPr>
        <w:pStyle w:val="Normal"/>
        <w:rPr/>
      </w:pPr>
      <w:r>
        <w:rPr/>
        <w:t>11:37:31</w:t>
        <w:tab/>
        <w:t xml:space="preserve"> From  Crystal Carpenter - CFSY : ccarpenter@fairsentencingofyouth.org</w:t>
      </w:r>
    </w:p>
    <w:p>
      <w:pPr>
        <w:pStyle w:val="Normal"/>
        <w:rPr/>
      </w:pPr>
      <w:r>
        <w:rPr/>
        <w:t>11:38:37</w:t>
        <w:tab/>
        <w:t xml:space="preserve"> From  Crystal Carpenter - CFSY : 2022715590</w:t>
      </w:r>
    </w:p>
    <w:p>
      <w:pPr>
        <w:pStyle w:val="Normal"/>
        <w:rPr/>
      </w:pPr>
      <w:r>
        <w:rPr/>
        <w:t>11:41:11</w:t>
        <w:tab/>
        <w:t xml:space="preserve"> From  Paula Sparks : Thanks for doing this - great information.  Have to run!</w:t>
      </w:r>
    </w:p>
    <w:p>
      <w:pPr>
        <w:pStyle w:val="Normal"/>
        <w:rPr/>
      </w:pPr>
      <w:r>
        <w:rPr/>
        <w:t>11:42:02</w:t>
        <w:tab/>
        <w:t xml:space="preserve"> From  eddie ellis-CFSY : Thank you'll for caring!!</w:t>
      </w:r>
    </w:p>
    <w:p>
      <w:pPr>
        <w:pStyle w:val="Normal"/>
        <w:rPr/>
      </w:pPr>
      <w:r>
        <w:rPr/>
        <w:t>11:42:09</w:t>
        <w:tab/>
        <w:t xml:space="preserve"> From  Kris Ross : Thank you so much Eddie, Preston, and Crystal.</w:t>
      </w:r>
    </w:p>
    <w:p>
      <w:pPr>
        <w:pStyle w:val="Normal"/>
        <w:rPr/>
      </w:pPr>
      <w:r>
        <w:rPr/>
        <w:t>11:42:29</w:t>
        <w:tab/>
        <w:t xml:space="preserve"> From  Barbara Engh : Thank you to all of our guests. </w:t>
      </w:r>
    </w:p>
    <w:p>
      <w:pPr>
        <w:pStyle w:val="Normal"/>
        <w:rPr/>
      </w:pPr>
      <w:r>
        <w:rPr/>
        <w:t>11:42:30</w:t>
        <w:tab/>
        <w:t xml:space="preserve"> From  Marty : Thanks to all our guests for being part of our session!</w:t>
      </w:r>
    </w:p>
    <w:p>
      <w:pPr>
        <w:pStyle w:val="Normal"/>
        <w:rPr/>
      </w:pPr>
      <w:r>
        <w:rPr/>
        <w:t>11:45:37</w:t>
        <w:tab/>
        <w:t xml:space="preserve"> From  Barbara Engh : Thanks, all. I need to leave. It was good to see Paula from Ark &amp; Dove Pres.</w:t>
      </w:r>
    </w:p>
    <w:p>
      <w:pPr>
        <w:pStyle w:val="Normal"/>
        <w:rPr/>
      </w:pPr>
      <w:r>
        <w:rPr/>
        <w:t>11:45:46</w:t>
        <w:tab/>
        <w:t xml:space="preserve"> From  Barbara Engh : Yes, this feels practical.</w:t>
      </w:r>
    </w:p>
    <w:p>
      <w:pPr>
        <w:pStyle w:val="Normal"/>
        <w:rPr/>
      </w:pPr>
      <w:r>
        <w:rPr/>
        <w:t>11:45:48</w:t>
        <w:tab/>
        <w:t xml:space="preserve"> From  Marty : Bye barb!</w:t>
      </w:r>
    </w:p>
    <w:p>
      <w:pPr>
        <w:pStyle w:val="Normal"/>
        <w:rPr/>
      </w:pPr>
      <w:hyperlink r:id="rId11">
        <w:r>
          <w:rPr/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a.maryland.gov/msa/mdmanual/05sen/html/com/05judp.html" TargetMode="External"/><Relationship Id="rId3" Type="http://schemas.openxmlformats.org/officeDocument/2006/relationships/hyperlink" Target="https://msa.maryland.gov/msa/mdmanual/06hse/html/com/05jud.html" TargetMode="External"/><Relationship Id="rId4" Type="http://schemas.openxmlformats.org/officeDocument/2006/relationships/hyperlink" Target="https://fairsentencingofyouth-org.zoom.us/webinar/register/WN_Ue6Ltlf-QdGv7sspcdpVhA" TargetMode="External"/><Relationship Id="rId5" Type="http://schemas.openxmlformats.org/officeDocument/2006/relationships/hyperlink" Target="https://www.americanbar.org/groups/public_interest/child_law/resources/child_law_practiceonline/child_law_practice/vol-34/august-2015/understanding-the-adolescent-brain-and-legal-culpability/" TargetMode="External"/><Relationship Id="rId6" Type="http://schemas.openxmlformats.org/officeDocument/2006/relationships/hyperlink" Target="https://www.sentencingproject.org/publications/juvenile-life-without-parole/" TargetMode="External"/><Relationship Id="rId7" Type="http://schemas.openxmlformats.org/officeDocument/2006/relationships/hyperlink" Target="https://www.apa.org/monitor/2017/10/justice-teens" TargetMode="External"/><Relationship Id="rId8" Type="http://schemas.openxmlformats.org/officeDocument/2006/relationships/hyperlink" Target="https://www.fairsentencingofyouth.org/wp-content/uploads/CPI-COVID-19-Edition.pdf" TargetMode="External"/><Relationship Id="rId9" Type="http://schemas.openxmlformats.org/officeDocument/2006/relationships/hyperlink" Target="https://app.mobilecause.com/form/Nzzt-w?vid=cyw74" TargetMode="External"/><Relationship Id="rId10" Type="http://schemas.openxmlformats.org/officeDocument/2006/relationships/hyperlink" Target="https://fairsentencingofyouth.us3.list-manage.com/subscribe?u=bd8225d0fc2ee61e0e287a27b&amp;id=4367aeee6f" TargetMode="External"/><Relationship Id="rId11" Type="http://schemas.openxmlformats.org/officeDocument/2006/relationships/hyperlink" Target="https://www.americanbar.org/groups/public_interest/child_law/resources/child_law_practiceonline/child_law_practice/vol-34/august-2015/understanding-the-adolescent-brain-and-legal-culpability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LibreOffice/6.1.1.2$Windows_X86_64 LibreOffice_project/5d19a1bfa650b796764388cd8b33a5af1f5baa1b</Application>
  <Pages>2</Pages>
  <Words>507</Words>
  <Characters>3144</Characters>
  <CharactersWithSpaces>3693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2020-10-17T12:55:57Z</dcterms:created>
  <dc:creator/>
  <dc:description/>
  <dc:language>en-US</dc:language>
  <cp:lastModifiedBy/>
  <cp:lastPrinted>2020-10-17T13:21:22Z</cp:lastPrinted>
  <dcterms:modified xsi:type="dcterms:W3CDTF">2020-10-17T13:28:59Z</dcterms:modified>
  <cp:revision>3</cp:revision>
  <dc:subject/>
  <dc:title/>
</cp:coreProperties>
</file>