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2810" w:rsidRDefault="00A92810">
      <w:pPr>
        <w:framePr w:h="2380" w:hSpace="38" w:vSpace="58" w:wrap="notBeside" w:vAnchor="text" w:hAnchor="margin" w:x="-5692" w:y="1"/>
        <w:rPr>
          <w:rFonts w:ascii="Times New Roman" w:hAnsi="Times New Roman" w:cs="Times New Roman"/>
          <w:sz w:val="24"/>
          <w:szCs w:val="24"/>
        </w:rPr>
      </w:pPr>
      <w:r w:rsidRPr="005D76B5">
        <w:rPr>
          <w:rFonts w:ascii="Times New Roman" w:hAnsi="Times New Roman" w:cs="Times New Roman"/>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210.75pt;height:117.75pt;visibility:visible">
            <v:imagedata r:id="rId7" o:title=""/>
          </v:shape>
        </w:pict>
      </w:r>
    </w:p>
    <w:p w:rsidR="00A92810" w:rsidRPr="002A59E3" w:rsidRDefault="00A92810">
      <w:pPr>
        <w:shd w:val="clear" w:color="auto" w:fill="FFFFFF"/>
        <w:spacing w:before="192"/>
        <w:ind w:left="960"/>
        <w:rPr>
          <w:rFonts w:ascii="Times New Roman" w:hAnsi="Times New Roman" w:cs="Times New Roman"/>
        </w:rPr>
      </w:pPr>
      <w:r w:rsidRPr="002A59E3">
        <w:rPr>
          <w:rFonts w:ascii="Times New Roman" w:hAnsi="Times New Roman" w:cs="Times New Roman"/>
          <w:b/>
          <w:bCs/>
          <w:color w:val="CF6968"/>
          <w:spacing w:val="-11"/>
          <w:sz w:val="45"/>
          <w:szCs w:val="45"/>
        </w:rPr>
        <w:t>February 7th</w:t>
      </w:r>
    </w:p>
    <w:p w:rsidR="00A92810" w:rsidRPr="002A59E3" w:rsidRDefault="00A92810">
      <w:pPr>
        <w:shd w:val="clear" w:color="auto" w:fill="FFFFFF"/>
        <w:spacing w:line="557" w:lineRule="exact"/>
        <w:ind w:left="62"/>
        <w:rPr>
          <w:rFonts w:ascii="Times New Roman" w:hAnsi="Times New Roman" w:cs="Times New Roman"/>
        </w:rPr>
      </w:pPr>
      <w:r w:rsidRPr="002A59E3">
        <w:rPr>
          <w:rFonts w:ascii="Times New Roman" w:hAnsi="Times New Roman" w:cs="Times New Roman"/>
          <w:b/>
          <w:bCs/>
          <w:color w:val="282828"/>
          <w:spacing w:val="-15"/>
          <w:sz w:val="67"/>
          <w:szCs w:val="67"/>
        </w:rPr>
        <w:t>National Black</w:t>
      </w:r>
    </w:p>
    <w:p w:rsidR="00A92810" w:rsidRPr="002A59E3" w:rsidRDefault="00A92810">
      <w:pPr>
        <w:shd w:val="clear" w:color="auto" w:fill="FFFFFF"/>
        <w:spacing w:line="499" w:lineRule="exact"/>
        <w:ind w:firstLine="706"/>
        <w:rPr>
          <w:rFonts w:ascii="Times New Roman" w:hAnsi="Times New Roman" w:cs="Times New Roman"/>
        </w:rPr>
      </w:pPr>
      <w:r w:rsidRPr="002A59E3">
        <w:rPr>
          <w:rFonts w:ascii="Times New Roman" w:hAnsi="Times New Roman" w:cs="Times New Roman"/>
          <w:b/>
          <w:bCs/>
          <w:color w:val="282828"/>
          <w:spacing w:val="-4"/>
          <w:sz w:val="62"/>
          <w:szCs w:val="62"/>
        </w:rPr>
        <w:t xml:space="preserve">HIV/AIDS </w:t>
      </w:r>
      <w:r w:rsidRPr="002A59E3">
        <w:rPr>
          <w:rFonts w:ascii="Times New Roman" w:hAnsi="Times New Roman" w:cs="Times New Roman"/>
          <w:b/>
          <w:bCs/>
          <w:color w:val="282828"/>
          <w:spacing w:val="6"/>
          <w:sz w:val="62"/>
          <w:szCs w:val="62"/>
        </w:rPr>
        <w:t>Awareness Day</w:t>
      </w:r>
    </w:p>
    <w:p w:rsidR="00A92810" w:rsidRPr="002A59E3" w:rsidRDefault="00A92810">
      <w:pPr>
        <w:shd w:val="clear" w:color="auto" w:fill="FFFFFF"/>
        <w:spacing w:line="499" w:lineRule="exact"/>
        <w:ind w:firstLine="706"/>
        <w:rPr>
          <w:rFonts w:ascii="Times New Roman" w:hAnsi="Times New Roman" w:cs="Times New Roman"/>
        </w:rPr>
        <w:sectPr w:rsidR="00A92810" w:rsidRPr="002A59E3">
          <w:footerReference w:type="default" r:id="rId8"/>
          <w:type w:val="continuous"/>
          <w:pgSz w:w="12240" w:h="15840"/>
          <w:pgMar w:top="1077" w:right="1697" w:bottom="360" w:left="6334" w:header="720" w:footer="720" w:gutter="0"/>
          <w:cols w:space="60"/>
          <w:noEndnote/>
        </w:sectPr>
      </w:pPr>
    </w:p>
    <w:p w:rsidR="00A92810" w:rsidRPr="002A59E3" w:rsidRDefault="00A92810">
      <w:pPr>
        <w:shd w:val="clear" w:color="auto" w:fill="FFFFFF"/>
        <w:spacing w:before="134"/>
        <w:jc w:val="right"/>
        <w:rPr>
          <w:rFonts w:ascii="Times New Roman" w:hAnsi="Times New Roman" w:cs="Times New Roman"/>
        </w:rPr>
      </w:pPr>
      <w:r w:rsidRPr="002A59E3">
        <w:rPr>
          <w:rFonts w:ascii="Times New Roman" w:hAnsi="Times New Roman" w:cs="Times New Roman"/>
          <w:color w:val="3B3B3B"/>
          <w:spacing w:val="-7"/>
          <w:sz w:val="32"/>
          <w:szCs w:val="32"/>
        </w:rPr>
        <w:t xml:space="preserve">I Am My Brother/Sister's Keeper </w:t>
      </w:r>
      <w:r w:rsidRPr="002A59E3">
        <w:rPr>
          <w:rFonts w:ascii="Times New Roman" w:hAnsi="Times New Roman" w:cs="Times New Roman"/>
          <w:b/>
          <w:bCs/>
          <w:color w:val="3B3B3B"/>
          <w:spacing w:val="-7"/>
          <w:sz w:val="32"/>
          <w:szCs w:val="32"/>
        </w:rPr>
        <w:t xml:space="preserve">FIGHT </w:t>
      </w:r>
      <w:r w:rsidRPr="002A59E3">
        <w:rPr>
          <w:rFonts w:ascii="Times New Roman" w:hAnsi="Times New Roman" w:cs="Times New Roman"/>
          <w:color w:val="3B3B3B"/>
          <w:spacing w:val="-7"/>
          <w:sz w:val="32"/>
          <w:szCs w:val="32"/>
        </w:rPr>
        <w:t>HIV/AIDS!</w:t>
      </w:r>
    </w:p>
    <w:p w:rsidR="00A92810" w:rsidRPr="002A59E3" w:rsidRDefault="00A92810" w:rsidP="00A270B6">
      <w:pPr>
        <w:shd w:val="clear" w:color="auto" w:fill="FFFFFF"/>
        <w:spacing w:before="360"/>
        <w:ind w:left="29"/>
        <w:rPr>
          <w:rFonts w:ascii="Times New Roman" w:hAnsi="Times New Roman" w:cs="Times New Roman"/>
        </w:rPr>
      </w:pPr>
      <w:r w:rsidRPr="002A59E3">
        <w:rPr>
          <w:rFonts w:ascii="Times New Roman" w:hAnsi="Times New Roman" w:cs="Times New Roman"/>
          <w:b/>
          <w:bCs/>
          <w:color w:val="3B3B3B"/>
          <w:spacing w:val="1"/>
          <w:sz w:val="35"/>
          <w:szCs w:val="35"/>
        </w:rPr>
        <w:t>PRESS RELEASE</w:t>
      </w:r>
    </w:p>
    <w:p w:rsidR="00A92810" w:rsidRPr="002A59E3" w:rsidRDefault="00A92810">
      <w:pPr>
        <w:shd w:val="clear" w:color="auto" w:fill="FFFFFF"/>
        <w:spacing w:before="384" w:line="226" w:lineRule="exact"/>
        <w:ind w:right="514"/>
        <w:jc w:val="right"/>
        <w:rPr>
          <w:rFonts w:ascii="Times New Roman" w:hAnsi="Times New Roman" w:cs="Times New Roman"/>
        </w:rPr>
      </w:pPr>
      <w:r w:rsidRPr="002A59E3">
        <w:rPr>
          <w:rFonts w:ascii="Times New Roman" w:hAnsi="Times New Roman" w:cs="Times New Roman"/>
          <w:color w:val="3B3B3B"/>
          <w:spacing w:val="-5"/>
          <w:sz w:val="21"/>
          <w:szCs w:val="21"/>
        </w:rPr>
        <w:t xml:space="preserve">For Immediate Release: </w:t>
      </w:r>
      <w:r>
        <w:rPr>
          <w:rFonts w:ascii="Times New Roman" w:hAnsi="Times New Roman" w:cs="Times New Roman"/>
          <w:color w:val="3B3B3B"/>
          <w:spacing w:val="-5"/>
          <w:sz w:val="21"/>
          <w:szCs w:val="21"/>
        </w:rPr>
        <w:t>January 25, 2012</w:t>
      </w:r>
    </w:p>
    <w:p w:rsidR="00A92810" w:rsidRPr="002A59E3" w:rsidRDefault="00A92810">
      <w:pPr>
        <w:shd w:val="clear" w:color="auto" w:fill="FFFFFF"/>
        <w:spacing w:line="226" w:lineRule="exact"/>
        <w:ind w:right="523"/>
        <w:jc w:val="right"/>
        <w:rPr>
          <w:rFonts w:ascii="Times New Roman" w:hAnsi="Times New Roman" w:cs="Times New Roman"/>
        </w:rPr>
      </w:pPr>
      <w:r>
        <w:rPr>
          <w:rFonts w:ascii="Times New Roman" w:hAnsi="Times New Roman" w:cs="Times New Roman"/>
          <w:b/>
          <w:bCs/>
          <w:color w:val="3B3B3B"/>
          <w:spacing w:val="4"/>
          <w:sz w:val="19"/>
          <w:szCs w:val="19"/>
        </w:rPr>
        <w:t>National Black HIV/AIDS Awareness Day</w:t>
      </w:r>
    </w:p>
    <w:p w:rsidR="00A92810" w:rsidRPr="00DD5197" w:rsidRDefault="00A92810" w:rsidP="00DD5197">
      <w:pPr>
        <w:shd w:val="clear" w:color="auto" w:fill="FFFFFF"/>
        <w:spacing w:line="226" w:lineRule="exact"/>
        <w:ind w:right="514"/>
        <w:jc w:val="right"/>
        <w:rPr>
          <w:rFonts w:ascii="Times New Roman" w:hAnsi="Times New Roman" w:cs="Times New Roman"/>
          <w:color w:val="3B3B3B"/>
          <w:spacing w:val="-5"/>
          <w:sz w:val="21"/>
          <w:szCs w:val="21"/>
        </w:rPr>
      </w:pPr>
      <w:r w:rsidRPr="002A59E3">
        <w:rPr>
          <w:rFonts w:ascii="Times New Roman" w:hAnsi="Times New Roman" w:cs="Times New Roman"/>
          <w:color w:val="3B3B3B"/>
          <w:spacing w:val="-5"/>
          <w:sz w:val="21"/>
          <w:szCs w:val="21"/>
        </w:rPr>
        <w:t xml:space="preserve">Contact: </w:t>
      </w:r>
      <w:r>
        <w:rPr>
          <w:rFonts w:ascii="Times New Roman" w:hAnsi="Times New Roman" w:cs="Times New Roman"/>
          <w:color w:val="3B3B3B"/>
          <w:spacing w:val="-5"/>
          <w:sz w:val="21"/>
          <w:szCs w:val="21"/>
        </w:rPr>
        <w:t>Marvenia Fowler</w:t>
      </w:r>
    </w:p>
    <w:p w:rsidR="00A92810" w:rsidRDefault="00A92810">
      <w:pPr>
        <w:shd w:val="clear" w:color="auto" w:fill="FFFFFF"/>
        <w:spacing w:line="226" w:lineRule="exact"/>
        <w:ind w:right="514"/>
        <w:jc w:val="right"/>
        <w:rPr>
          <w:rFonts w:ascii="Times New Roman" w:hAnsi="Times New Roman" w:cs="Times New Roman"/>
          <w:b/>
          <w:bCs/>
          <w:color w:val="3B3B3B"/>
          <w:spacing w:val="-15"/>
          <w:sz w:val="21"/>
          <w:szCs w:val="21"/>
        </w:rPr>
      </w:pPr>
      <w:r w:rsidRPr="002A59E3">
        <w:rPr>
          <w:rFonts w:ascii="Times New Roman" w:hAnsi="Times New Roman" w:cs="Times New Roman"/>
          <w:b/>
          <w:bCs/>
          <w:color w:val="3B3B3B"/>
          <w:spacing w:val="-15"/>
          <w:sz w:val="21"/>
          <w:szCs w:val="21"/>
        </w:rPr>
        <w:t xml:space="preserve">T: </w:t>
      </w:r>
      <w:r>
        <w:rPr>
          <w:rFonts w:ascii="Times New Roman" w:hAnsi="Times New Roman" w:cs="Times New Roman"/>
          <w:b/>
          <w:bCs/>
          <w:color w:val="3B3B3B"/>
          <w:spacing w:val="-15"/>
          <w:sz w:val="21"/>
          <w:szCs w:val="21"/>
        </w:rPr>
        <w:t>786.859.9005</w:t>
      </w:r>
      <w:r w:rsidRPr="002A59E3">
        <w:rPr>
          <w:rFonts w:ascii="Times New Roman" w:hAnsi="Times New Roman" w:cs="Times New Roman"/>
          <w:b/>
          <w:bCs/>
          <w:color w:val="3B3B3B"/>
          <w:spacing w:val="-15"/>
          <w:sz w:val="21"/>
          <w:szCs w:val="21"/>
        </w:rPr>
        <w:t xml:space="preserve"> </w:t>
      </w:r>
    </w:p>
    <w:p w:rsidR="00A92810" w:rsidRPr="002A59E3" w:rsidRDefault="00A92810">
      <w:pPr>
        <w:shd w:val="clear" w:color="auto" w:fill="FFFFFF"/>
        <w:spacing w:line="226" w:lineRule="exact"/>
        <w:ind w:right="514"/>
        <w:jc w:val="right"/>
        <w:rPr>
          <w:rFonts w:ascii="Times New Roman" w:hAnsi="Times New Roman" w:cs="Times New Roman"/>
        </w:rPr>
      </w:pPr>
      <w:r>
        <w:rPr>
          <w:rFonts w:ascii="Times New Roman" w:hAnsi="Times New Roman" w:cs="Times New Roman"/>
          <w:b/>
          <w:bCs/>
          <w:color w:val="3B3B3B"/>
          <w:spacing w:val="-15"/>
          <w:sz w:val="21"/>
          <w:szCs w:val="21"/>
        </w:rPr>
        <w:t>Email: mfowler@rogersallenmarketing.com</w:t>
      </w:r>
    </w:p>
    <w:p w:rsidR="00A92810" w:rsidRPr="002A59E3" w:rsidRDefault="00A92810">
      <w:pPr>
        <w:shd w:val="clear" w:color="auto" w:fill="FFFFFF"/>
        <w:spacing w:before="5" w:line="259" w:lineRule="exact"/>
        <w:ind w:left="2347" w:right="2400" w:hanging="77"/>
        <w:rPr>
          <w:rFonts w:ascii="Times New Roman" w:hAnsi="Times New Roman" w:cs="Times New Roman"/>
          <w:b/>
          <w:bCs/>
          <w:color w:val="3B3B3B"/>
          <w:spacing w:val="5"/>
          <w:sz w:val="35"/>
          <w:szCs w:val="35"/>
        </w:rPr>
      </w:pPr>
    </w:p>
    <w:p w:rsidR="00A92810" w:rsidRPr="002A59E3" w:rsidRDefault="00A92810" w:rsidP="00B712EF">
      <w:pPr>
        <w:shd w:val="clear" w:color="auto" w:fill="FFFFFF"/>
        <w:tabs>
          <w:tab w:val="left" w:pos="7020"/>
          <w:tab w:val="left" w:pos="7560"/>
        </w:tabs>
        <w:spacing w:before="5" w:line="259" w:lineRule="exact"/>
        <w:ind w:left="810" w:right="1800" w:firstLine="180"/>
        <w:jc w:val="center"/>
        <w:rPr>
          <w:rFonts w:ascii="Times New Roman" w:hAnsi="Times New Roman" w:cs="Times New Roman"/>
          <w:b/>
          <w:bCs/>
          <w:color w:val="3B3B3B"/>
          <w:spacing w:val="-1"/>
          <w:sz w:val="23"/>
          <w:szCs w:val="23"/>
        </w:rPr>
      </w:pPr>
      <w:r w:rsidRPr="002A59E3">
        <w:rPr>
          <w:rFonts w:ascii="Times New Roman" w:hAnsi="Times New Roman" w:cs="Times New Roman"/>
          <w:b/>
          <w:bCs/>
          <w:color w:val="3B3B3B"/>
          <w:spacing w:val="-2"/>
          <w:sz w:val="23"/>
          <w:szCs w:val="23"/>
        </w:rPr>
        <w:t>CELEBRITIES SELECTED AS SPOKESPERSONS FOR THE 12</w:t>
      </w:r>
      <w:r w:rsidRPr="002A59E3">
        <w:rPr>
          <w:rFonts w:ascii="Times New Roman" w:hAnsi="Times New Roman" w:cs="Times New Roman"/>
          <w:b/>
          <w:bCs/>
          <w:color w:val="3B3B3B"/>
          <w:spacing w:val="-2"/>
          <w:sz w:val="23"/>
          <w:szCs w:val="23"/>
          <w:vertAlign w:val="superscript"/>
        </w:rPr>
        <w:t>th</w:t>
      </w:r>
      <w:r w:rsidRPr="002A59E3">
        <w:rPr>
          <w:rFonts w:ascii="Times New Roman" w:hAnsi="Times New Roman" w:cs="Times New Roman"/>
          <w:b/>
          <w:bCs/>
          <w:color w:val="3B3B3B"/>
          <w:spacing w:val="-2"/>
          <w:sz w:val="23"/>
          <w:szCs w:val="23"/>
        </w:rPr>
        <w:t xml:space="preserve"> ANNUAL </w:t>
      </w:r>
      <w:r w:rsidRPr="002A59E3">
        <w:rPr>
          <w:rFonts w:ascii="Times New Roman" w:hAnsi="Times New Roman" w:cs="Times New Roman"/>
          <w:b/>
          <w:bCs/>
          <w:color w:val="3B3B3B"/>
          <w:spacing w:val="-1"/>
          <w:sz w:val="23"/>
          <w:szCs w:val="23"/>
        </w:rPr>
        <w:t>NATIONAL BLACK HIV/AIDS AWARENESS DAY</w:t>
      </w:r>
    </w:p>
    <w:p w:rsidR="00A92810" w:rsidRPr="002A59E3" w:rsidRDefault="00A92810" w:rsidP="00FD258B">
      <w:pPr>
        <w:shd w:val="clear" w:color="auto" w:fill="FFFFFF"/>
        <w:spacing w:before="5" w:line="259" w:lineRule="exact"/>
        <w:ind w:right="2400"/>
        <w:rPr>
          <w:rFonts w:ascii="Times New Roman" w:hAnsi="Times New Roman" w:cs="Times New Roman"/>
          <w:i/>
          <w:sz w:val="22"/>
          <w:szCs w:val="22"/>
        </w:rPr>
      </w:pPr>
    </w:p>
    <w:p w:rsidR="00A92810" w:rsidRPr="002A59E3" w:rsidRDefault="00A92810" w:rsidP="0028426E">
      <w:pPr>
        <w:shd w:val="clear" w:color="auto" w:fill="FFFFFF"/>
        <w:spacing w:before="250" w:line="360" w:lineRule="auto"/>
        <w:ind w:left="14" w:right="480"/>
        <w:jc w:val="both"/>
        <w:rPr>
          <w:rFonts w:ascii="Times New Roman" w:hAnsi="Times New Roman" w:cs="Times New Roman"/>
          <w:sz w:val="22"/>
          <w:szCs w:val="22"/>
        </w:rPr>
      </w:pPr>
      <w:r w:rsidRPr="002A59E3">
        <w:rPr>
          <w:rFonts w:ascii="Times New Roman" w:hAnsi="Times New Roman" w:cs="Times New Roman"/>
          <w:sz w:val="22"/>
          <w:szCs w:val="22"/>
        </w:rPr>
        <w:t xml:space="preserve">Celebrities and community leaders such as </w:t>
      </w:r>
      <w:r w:rsidRPr="002A59E3">
        <w:rPr>
          <w:rFonts w:ascii="Times New Roman" w:hAnsi="Times New Roman" w:cs="Times New Roman"/>
          <w:b/>
          <w:sz w:val="22"/>
          <w:szCs w:val="22"/>
        </w:rPr>
        <w:t>Civil Rights Activist</w:t>
      </w:r>
      <w:r w:rsidRPr="002A59E3">
        <w:rPr>
          <w:rFonts w:ascii="Times New Roman" w:hAnsi="Times New Roman" w:cs="Times New Roman"/>
          <w:sz w:val="22"/>
          <w:szCs w:val="22"/>
        </w:rPr>
        <w:t xml:space="preserve"> </w:t>
      </w:r>
      <w:r w:rsidRPr="002A59E3">
        <w:rPr>
          <w:rFonts w:ascii="Times New Roman" w:hAnsi="Times New Roman" w:cs="Times New Roman"/>
          <w:b/>
          <w:sz w:val="22"/>
          <w:szCs w:val="22"/>
        </w:rPr>
        <w:t>Reverend Al Sharpton</w:t>
      </w:r>
      <w:r w:rsidRPr="002A59E3">
        <w:rPr>
          <w:rFonts w:ascii="Times New Roman" w:hAnsi="Times New Roman" w:cs="Times New Roman"/>
          <w:sz w:val="22"/>
          <w:szCs w:val="22"/>
        </w:rPr>
        <w:t xml:space="preserve">; </w:t>
      </w:r>
      <w:r w:rsidRPr="002A59E3">
        <w:rPr>
          <w:rFonts w:ascii="Times New Roman" w:hAnsi="Times New Roman" w:cs="Times New Roman"/>
          <w:b/>
          <w:sz w:val="22"/>
          <w:szCs w:val="22"/>
        </w:rPr>
        <w:t>Actress and AIDS Activist Sheryl Lee Ralph</w:t>
      </w:r>
      <w:r w:rsidRPr="002A59E3">
        <w:rPr>
          <w:rFonts w:ascii="Times New Roman" w:hAnsi="Times New Roman" w:cs="Times New Roman"/>
          <w:sz w:val="22"/>
          <w:szCs w:val="22"/>
        </w:rPr>
        <w:t>;</w:t>
      </w:r>
      <w:r>
        <w:rPr>
          <w:rFonts w:ascii="Times New Roman" w:hAnsi="Times New Roman" w:cs="Times New Roman"/>
          <w:sz w:val="22"/>
          <w:szCs w:val="22"/>
        </w:rPr>
        <w:t xml:space="preserve"> </w:t>
      </w:r>
      <w:r w:rsidRPr="009427A5">
        <w:rPr>
          <w:rFonts w:ascii="Times New Roman" w:hAnsi="Times New Roman" w:cs="Times New Roman"/>
          <w:b/>
          <w:sz w:val="22"/>
          <w:szCs w:val="22"/>
        </w:rPr>
        <w:t>Television and Radio Personality Big Tigger,</w:t>
      </w:r>
      <w:r>
        <w:rPr>
          <w:rFonts w:ascii="Times New Roman" w:hAnsi="Times New Roman" w:cs="Times New Roman"/>
          <w:sz w:val="22"/>
          <w:szCs w:val="22"/>
        </w:rPr>
        <w:t xml:space="preserve"> </w:t>
      </w:r>
      <w:r w:rsidRPr="002A59E3">
        <w:rPr>
          <w:rFonts w:ascii="Times New Roman" w:hAnsi="Times New Roman" w:cs="Times New Roman"/>
          <w:sz w:val="22"/>
          <w:szCs w:val="22"/>
        </w:rPr>
        <w:t xml:space="preserve"> </w:t>
      </w:r>
      <w:r w:rsidRPr="002A59E3">
        <w:rPr>
          <w:rFonts w:ascii="Times New Roman" w:hAnsi="Times New Roman" w:cs="Times New Roman"/>
          <w:b/>
          <w:sz w:val="22"/>
          <w:szCs w:val="22"/>
        </w:rPr>
        <w:t>Congresswoman Barbara Lee</w:t>
      </w:r>
      <w:r w:rsidRPr="002A59E3">
        <w:rPr>
          <w:rFonts w:ascii="Times New Roman" w:hAnsi="Times New Roman" w:cs="Times New Roman"/>
          <w:sz w:val="22"/>
          <w:szCs w:val="22"/>
        </w:rPr>
        <w:t xml:space="preserve">; </w:t>
      </w:r>
      <w:r w:rsidRPr="002A59E3">
        <w:rPr>
          <w:rFonts w:ascii="Times New Roman" w:hAnsi="Times New Roman" w:cs="Times New Roman"/>
          <w:b/>
          <w:sz w:val="22"/>
          <w:szCs w:val="22"/>
        </w:rPr>
        <w:t>AIDS Activist</w:t>
      </w:r>
      <w:r w:rsidRPr="002A59E3">
        <w:rPr>
          <w:rFonts w:ascii="Times New Roman" w:hAnsi="Times New Roman" w:cs="Times New Roman"/>
          <w:sz w:val="22"/>
          <w:szCs w:val="22"/>
        </w:rPr>
        <w:t xml:space="preserve"> </w:t>
      </w:r>
      <w:r w:rsidRPr="002A59E3">
        <w:rPr>
          <w:rFonts w:ascii="Times New Roman" w:hAnsi="Times New Roman" w:cs="Times New Roman"/>
          <w:b/>
          <w:sz w:val="22"/>
          <w:szCs w:val="22"/>
        </w:rPr>
        <w:t>Rae Lewis Thornton</w:t>
      </w:r>
      <w:r w:rsidRPr="002A59E3">
        <w:rPr>
          <w:rFonts w:ascii="Times New Roman" w:hAnsi="Times New Roman" w:cs="Times New Roman"/>
          <w:sz w:val="22"/>
          <w:szCs w:val="22"/>
        </w:rPr>
        <w:t xml:space="preserve">; </w:t>
      </w:r>
      <w:r w:rsidRPr="002A59E3">
        <w:rPr>
          <w:rFonts w:ascii="Times New Roman" w:hAnsi="Times New Roman" w:cs="Times New Roman"/>
          <w:b/>
          <w:sz w:val="22"/>
          <w:szCs w:val="22"/>
        </w:rPr>
        <w:t>Internationally Acclaimed Author and</w:t>
      </w:r>
      <w:r w:rsidRPr="002A59E3">
        <w:rPr>
          <w:rFonts w:ascii="Times New Roman" w:hAnsi="Times New Roman" w:cs="Times New Roman"/>
          <w:sz w:val="22"/>
          <w:szCs w:val="22"/>
        </w:rPr>
        <w:t xml:space="preserve"> </w:t>
      </w:r>
      <w:r w:rsidRPr="002A59E3">
        <w:rPr>
          <w:rFonts w:ascii="Times New Roman" w:hAnsi="Times New Roman" w:cs="Times New Roman"/>
          <w:b/>
          <w:sz w:val="22"/>
          <w:szCs w:val="22"/>
        </w:rPr>
        <w:t>Pastor Terry Angel Mason</w:t>
      </w:r>
      <w:r w:rsidRPr="002A59E3">
        <w:rPr>
          <w:rFonts w:ascii="Times New Roman" w:hAnsi="Times New Roman" w:cs="Times New Roman"/>
          <w:sz w:val="22"/>
          <w:szCs w:val="22"/>
        </w:rPr>
        <w:t xml:space="preserve">; </w:t>
      </w:r>
      <w:r w:rsidRPr="002A59E3">
        <w:rPr>
          <w:rFonts w:ascii="Times New Roman" w:hAnsi="Times New Roman" w:cs="Times New Roman"/>
          <w:b/>
          <w:sz w:val="22"/>
          <w:szCs w:val="22"/>
        </w:rPr>
        <w:t>Pastor and Community Leader Reverend Edwin Sanders</w:t>
      </w:r>
      <w:r w:rsidRPr="002A59E3">
        <w:rPr>
          <w:rFonts w:ascii="Times New Roman" w:hAnsi="Times New Roman" w:cs="Times New Roman"/>
          <w:sz w:val="22"/>
          <w:szCs w:val="22"/>
        </w:rPr>
        <w:t xml:space="preserve">, </w:t>
      </w:r>
      <w:r w:rsidRPr="00B410AA">
        <w:rPr>
          <w:rFonts w:ascii="Times New Roman" w:hAnsi="Times New Roman" w:cs="Times New Roman"/>
          <w:b/>
          <w:sz w:val="22"/>
          <w:szCs w:val="22"/>
        </w:rPr>
        <w:t>Author and Political Strategist</w:t>
      </w:r>
      <w:r>
        <w:rPr>
          <w:rFonts w:ascii="Times New Roman" w:hAnsi="Times New Roman" w:cs="Times New Roman"/>
          <w:b/>
          <w:sz w:val="22"/>
          <w:szCs w:val="22"/>
        </w:rPr>
        <w:t xml:space="preserve"> </w:t>
      </w:r>
      <w:r w:rsidRPr="003E4C69">
        <w:rPr>
          <w:rFonts w:ascii="Times New Roman" w:hAnsi="Times New Roman" w:cs="Times New Roman"/>
          <w:b/>
          <w:sz w:val="22"/>
          <w:szCs w:val="22"/>
        </w:rPr>
        <w:t>Ms. Sophia Nelson</w:t>
      </w:r>
      <w:r>
        <w:rPr>
          <w:rFonts w:ascii="Times New Roman" w:hAnsi="Times New Roman" w:cs="Times New Roman"/>
          <w:b/>
          <w:sz w:val="22"/>
          <w:szCs w:val="22"/>
        </w:rPr>
        <w:t xml:space="preserve">, </w:t>
      </w:r>
      <w:r w:rsidRPr="002A59E3">
        <w:rPr>
          <w:rFonts w:ascii="Times New Roman" w:hAnsi="Times New Roman" w:cs="Times New Roman"/>
          <w:b/>
          <w:sz w:val="22"/>
          <w:szCs w:val="22"/>
        </w:rPr>
        <w:t>Miss Black USA Ocelia Gibson</w:t>
      </w:r>
      <w:r>
        <w:rPr>
          <w:rFonts w:ascii="Times New Roman" w:hAnsi="Times New Roman" w:cs="Times New Roman"/>
          <w:sz w:val="22"/>
          <w:szCs w:val="22"/>
        </w:rPr>
        <w:t xml:space="preserve">, </w:t>
      </w:r>
      <w:r w:rsidRPr="00561A15">
        <w:rPr>
          <w:rFonts w:ascii="Times New Roman" w:hAnsi="Times New Roman" w:cs="Times New Roman"/>
          <w:b/>
          <w:sz w:val="22"/>
          <w:szCs w:val="22"/>
        </w:rPr>
        <w:t>Author and AIDS Activist Marvelyn Brown</w:t>
      </w:r>
      <w:r>
        <w:rPr>
          <w:rFonts w:ascii="Times New Roman" w:hAnsi="Times New Roman" w:cs="Times New Roman"/>
          <w:sz w:val="22"/>
          <w:szCs w:val="22"/>
        </w:rPr>
        <w:t xml:space="preserve">, </w:t>
      </w:r>
      <w:r w:rsidRPr="0038547B">
        <w:rPr>
          <w:rFonts w:ascii="Times New Roman" w:hAnsi="Times New Roman" w:cs="Times New Roman"/>
          <w:b/>
          <w:sz w:val="22"/>
          <w:szCs w:val="22"/>
        </w:rPr>
        <w:t>AIDS Activist William Bra</w:t>
      </w:r>
      <w:r>
        <w:rPr>
          <w:rFonts w:ascii="Times New Roman" w:hAnsi="Times New Roman" w:cs="Times New Roman"/>
          <w:b/>
          <w:sz w:val="22"/>
          <w:szCs w:val="22"/>
        </w:rPr>
        <w:t>wne</w:t>
      </w:r>
      <w:r w:rsidRPr="0038547B">
        <w:rPr>
          <w:rFonts w:ascii="Times New Roman" w:hAnsi="Times New Roman" w:cs="Times New Roman"/>
          <w:b/>
          <w:sz w:val="22"/>
          <w:szCs w:val="22"/>
        </w:rPr>
        <w:t>r, and HIV/AIDS Youth Advocate Christopher Barnh</w:t>
      </w:r>
      <w:r w:rsidRPr="00F619BF">
        <w:rPr>
          <w:rFonts w:ascii="Times New Roman" w:hAnsi="Times New Roman" w:cs="Times New Roman"/>
          <w:b/>
          <w:sz w:val="22"/>
          <w:szCs w:val="22"/>
        </w:rPr>
        <w:t>ill</w:t>
      </w:r>
      <w:r>
        <w:rPr>
          <w:rFonts w:ascii="Times New Roman" w:hAnsi="Times New Roman" w:cs="Times New Roman"/>
          <w:sz w:val="22"/>
          <w:szCs w:val="22"/>
        </w:rPr>
        <w:t xml:space="preserve"> </w:t>
      </w:r>
      <w:r w:rsidRPr="002A59E3">
        <w:rPr>
          <w:rFonts w:ascii="Times New Roman" w:hAnsi="Times New Roman" w:cs="Times New Roman"/>
          <w:sz w:val="22"/>
          <w:szCs w:val="22"/>
        </w:rPr>
        <w:t xml:space="preserve">have joined together to serve as the 2012 National Black HIV/AIDS Awareness Day Spokespersons to empower thousands of Black communities across the country to mobilize and join a national movement to stop the HIV/AIDS epidemic. </w:t>
      </w:r>
    </w:p>
    <w:p w:rsidR="00A92810" w:rsidRDefault="00A92810" w:rsidP="0028426E">
      <w:pPr>
        <w:shd w:val="clear" w:color="auto" w:fill="FFFFFF"/>
        <w:spacing w:before="259" w:line="360" w:lineRule="auto"/>
        <w:ind w:left="5" w:right="480"/>
        <w:jc w:val="both"/>
        <w:rPr>
          <w:rFonts w:ascii="Times New Roman" w:hAnsi="Times New Roman" w:cs="Times New Roman"/>
          <w:spacing w:val="-6"/>
          <w:sz w:val="22"/>
          <w:szCs w:val="22"/>
        </w:rPr>
      </w:pPr>
      <w:r w:rsidRPr="002A59E3">
        <w:rPr>
          <w:rFonts w:ascii="Times New Roman" w:hAnsi="Times New Roman" w:cs="Times New Roman"/>
          <w:spacing w:val="-6"/>
          <w:sz w:val="22"/>
          <w:szCs w:val="22"/>
        </w:rPr>
        <w:t>According to the Centers for Disease Control and Prevention (CDC), African Americans are the ethnic group most affected by HIV. CDC’s latest reports show that African Americans comprise 14</w:t>
      </w:r>
      <w:r>
        <w:rPr>
          <w:rFonts w:ascii="Times New Roman" w:hAnsi="Times New Roman" w:cs="Times New Roman"/>
          <w:spacing w:val="-6"/>
          <w:sz w:val="22"/>
          <w:szCs w:val="22"/>
        </w:rPr>
        <w:t xml:space="preserve"> percent</w:t>
      </w:r>
      <w:r w:rsidRPr="002A59E3">
        <w:rPr>
          <w:rFonts w:ascii="Times New Roman" w:hAnsi="Times New Roman" w:cs="Times New Roman"/>
          <w:spacing w:val="-6"/>
          <w:sz w:val="22"/>
          <w:szCs w:val="22"/>
        </w:rPr>
        <w:t xml:space="preserve"> of the U.S</w:t>
      </w:r>
      <w:r>
        <w:rPr>
          <w:rFonts w:ascii="Times New Roman" w:hAnsi="Times New Roman" w:cs="Times New Roman"/>
          <w:spacing w:val="-6"/>
          <w:sz w:val="22"/>
          <w:szCs w:val="22"/>
        </w:rPr>
        <w:t>. population but account for 44 percent</w:t>
      </w:r>
      <w:r w:rsidRPr="002A59E3">
        <w:rPr>
          <w:rFonts w:ascii="Times New Roman" w:hAnsi="Times New Roman" w:cs="Times New Roman"/>
          <w:spacing w:val="-6"/>
          <w:sz w:val="22"/>
          <w:szCs w:val="22"/>
        </w:rPr>
        <w:t xml:space="preserve"> of all new HIV infections.</w:t>
      </w:r>
    </w:p>
    <w:p w:rsidR="00A92810" w:rsidRDefault="00A92810" w:rsidP="00A270B6">
      <w:pPr>
        <w:shd w:val="clear" w:color="auto" w:fill="FFFFFF"/>
        <w:spacing w:before="100" w:beforeAutospacing="1" w:line="360" w:lineRule="auto"/>
        <w:ind w:right="475"/>
        <w:jc w:val="both"/>
        <w:rPr>
          <w:rFonts w:ascii="Times New Roman" w:hAnsi="Times New Roman" w:cs="Times New Roman"/>
          <w:sz w:val="22"/>
          <w:szCs w:val="22"/>
        </w:rPr>
      </w:pPr>
      <w:r w:rsidRPr="002A59E3">
        <w:rPr>
          <w:rFonts w:ascii="Times New Roman" w:hAnsi="Times New Roman" w:cs="Times New Roman"/>
          <w:spacing w:val="-6"/>
          <w:sz w:val="22"/>
          <w:szCs w:val="22"/>
        </w:rPr>
        <w:t xml:space="preserve"> “African American men, women, and young people are all affected by this epidemic,” said Nycal Anthony-Townsend, National Black HIV/AIDS Awareness Day</w:t>
      </w:r>
      <w:r>
        <w:rPr>
          <w:rFonts w:ascii="Times New Roman" w:hAnsi="Times New Roman" w:cs="Times New Roman"/>
          <w:spacing w:val="-6"/>
          <w:sz w:val="22"/>
          <w:szCs w:val="22"/>
        </w:rPr>
        <w:t>, Strategic Leadership Council</w:t>
      </w:r>
      <w:r w:rsidRPr="002A59E3">
        <w:rPr>
          <w:rFonts w:ascii="Times New Roman" w:hAnsi="Times New Roman" w:cs="Times New Roman"/>
          <w:spacing w:val="-6"/>
          <w:sz w:val="22"/>
          <w:szCs w:val="22"/>
        </w:rPr>
        <w:t xml:space="preserve"> Chairperson. “..so we selected spokespersons that can reach, influence, and empower all individuals to get educated, get tested, and get treated for HIV/AIDS. </w:t>
      </w:r>
      <w:r w:rsidRPr="002A59E3">
        <w:rPr>
          <w:rFonts w:ascii="Times New Roman" w:hAnsi="Times New Roman" w:cs="Times New Roman"/>
          <w:sz w:val="22"/>
          <w:szCs w:val="22"/>
        </w:rPr>
        <w:t xml:space="preserve">Our theme this year is </w:t>
      </w:r>
      <w:r w:rsidRPr="002A59E3">
        <w:rPr>
          <w:rFonts w:ascii="Times New Roman" w:hAnsi="Times New Roman" w:cs="Times New Roman"/>
          <w:b/>
          <w:i/>
          <w:sz w:val="22"/>
          <w:szCs w:val="22"/>
        </w:rPr>
        <w:t>I am my Brother/Sister’s Keeper: Fight</w:t>
      </w:r>
      <w:r w:rsidRPr="002A59E3">
        <w:rPr>
          <w:rFonts w:ascii="Times New Roman" w:hAnsi="Times New Roman" w:cs="Times New Roman"/>
          <w:b/>
          <w:sz w:val="22"/>
          <w:szCs w:val="22"/>
        </w:rPr>
        <w:t xml:space="preserve"> </w:t>
      </w:r>
      <w:r w:rsidRPr="002A59E3">
        <w:rPr>
          <w:rFonts w:ascii="Times New Roman" w:hAnsi="Times New Roman" w:cs="Times New Roman"/>
          <w:b/>
          <w:i/>
          <w:sz w:val="22"/>
          <w:szCs w:val="22"/>
        </w:rPr>
        <w:t>HIV/AIDS</w:t>
      </w:r>
      <w:r w:rsidRPr="002A59E3">
        <w:rPr>
          <w:rFonts w:ascii="Times New Roman" w:hAnsi="Times New Roman" w:cs="Times New Roman"/>
          <w:sz w:val="22"/>
          <w:szCs w:val="22"/>
        </w:rPr>
        <w:t xml:space="preserve">, and we have to challenge that mindset in our homes, communities, workplace, churches, mosques, and temples, because we all need to take a stand against HIV/AIDS.” </w:t>
      </w:r>
      <w:r>
        <w:rPr>
          <w:rFonts w:ascii="Times New Roman" w:hAnsi="Times New Roman" w:cs="Times New Roman"/>
          <w:sz w:val="22"/>
          <w:szCs w:val="22"/>
        </w:rPr>
        <w:t xml:space="preserve"> </w:t>
      </w:r>
    </w:p>
    <w:p w:rsidR="00A92810" w:rsidRDefault="00A92810" w:rsidP="00A270B6">
      <w:pPr>
        <w:shd w:val="clear" w:color="auto" w:fill="FFFFFF"/>
        <w:spacing w:before="100" w:beforeAutospacing="1" w:line="360" w:lineRule="auto"/>
        <w:ind w:left="5" w:right="480"/>
        <w:jc w:val="both"/>
        <w:rPr>
          <w:rFonts w:ascii="Times New Roman" w:hAnsi="Times New Roman" w:cs="Times New Roman"/>
          <w:sz w:val="22"/>
          <w:szCs w:val="22"/>
        </w:rPr>
      </w:pPr>
      <w:r>
        <w:rPr>
          <w:rFonts w:ascii="Times New Roman" w:hAnsi="Times New Roman" w:cs="Times New Roman"/>
          <w:sz w:val="22"/>
          <w:szCs w:val="22"/>
        </w:rPr>
        <w:t>The mission of the National Black HIV/AIDS Awareness Day aligns with the goals of President Obama’s National HIV/AIDS Strategy to:</w:t>
      </w:r>
    </w:p>
    <w:p w:rsidR="00A92810" w:rsidRDefault="00A92810" w:rsidP="0028426E">
      <w:pPr>
        <w:pStyle w:val="ListParagraph"/>
        <w:numPr>
          <w:ilvl w:val="0"/>
          <w:numId w:val="1"/>
        </w:numPr>
        <w:shd w:val="clear" w:color="auto" w:fill="FFFFFF"/>
        <w:spacing w:before="259" w:line="360" w:lineRule="auto"/>
        <w:ind w:right="480"/>
        <w:jc w:val="both"/>
        <w:rPr>
          <w:rFonts w:ascii="Times New Roman" w:hAnsi="Times New Roman" w:cs="Times New Roman"/>
          <w:sz w:val="22"/>
          <w:szCs w:val="22"/>
        </w:rPr>
      </w:pPr>
      <w:r w:rsidRPr="00473F27">
        <w:rPr>
          <w:rFonts w:ascii="Times New Roman" w:hAnsi="Times New Roman" w:cs="Times New Roman"/>
          <w:sz w:val="22"/>
          <w:szCs w:val="22"/>
        </w:rPr>
        <w:t>reduce the number of peopl</w:t>
      </w:r>
      <w:r>
        <w:rPr>
          <w:rFonts w:ascii="Times New Roman" w:hAnsi="Times New Roman" w:cs="Times New Roman"/>
          <w:sz w:val="22"/>
          <w:szCs w:val="22"/>
        </w:rPr>
        <w:t>e who become infected with HIV;</w:t>
      </w:r>
    </w:p>
    <w:p w:rsidR="00A92810" w:rsidRDefault="00A92810" w:rsidP="0028426E">
      <w:pPr>
        <w:pStyle w:val="ListParagraph"/>
        <w:numPr>
          <w:ilvl w:val="0"/>
          <w:numId w:val="1"/>
        </w:numPr>
        <w:shd w:val="clear" w:color="auto" w:fill="FFFFFF"/>
        <w:spacing w:before="259" w:line="360" w:lineRule="auto"/>
        <w:ind w:right="480"/>
        <w:jc w:val="both"/>
        <w:rPr>
          <w:rFonts w:ascii="Times New Roman" w:hAnsi="Times New Roman" w:cs="Times New Roman"/>
          <w:sz w:val="22"/>
          <w:szCs w:val="22"/>
        </w:rPr>
      </w:pPr>
      <w:r w:rsidRPr="00473F27">
        <w:rPr>
          <w:rFonts w:ascii="Times New Roman" w:hAnsi="Times New Roman" w:cs="Times New Roman"/>
          <w:sz w:val="22"/>
          <w:szCs w:val="22"/>
        </w:rPr>
        <w:t>increas</w:t>
      </w:r>
      <w:r>
        <w:rPr>
          <w:rFonts w:ascii="Times New Roman" w:hAnsi="Times New Roman" w:cs="Times New Roman"/>
          <w:sz w:val="22"/>
          <w:szCs w:val="22"/>
        </w:rPr>
        <w:t>e</w:t>
      </w:r>
      <w:r w:rsidRPr="00473F27">
        <w:rPr>
          <w:rFonts w:ascii="Times New Roman" w:hAnsi="Times New Roman" w:cs="Times New Roman"/>
          <w:sz w:val="22"/>
          <w:szCs w:val="22"/>
        </w:rPr>
        <w:t xml:space="preserve"> access to care and optimizing health outcomes for people living with HIV; and</w:t>
      </w:r>
    </w:p>
    <w:p w:rsidR="00A92810" w:rsidRDefault="00A92810" w:rsidP="0028426E">
      <w:pPr>
        <w:pStyle w:val="ListParagraph"/>
        <w:numPr>
          <w:ilvl w:val="0"/>
          <w:numId w:val="1"/>
        </w:numPr>
        <w:shd w:val="clear" w:color="auto" w:fill="FFFFFF"/>
        <w:spacing w:before="259" w:line="360" w:lineRule="auto"/>
        <w:ind w:right="480"/>
        <w:jc w:val="both"/>
        <w:rPr>
          <w:rFonts w:ascii="Times New Roman" w:hAnsi="Times New Roman" w:cs="Times New Roman"/>
          <w:sz w:val="22"/>
          <w:szCs w:val="22"/>
        </w:rPr>
      </w:pPr>
      <w:r>
        <w:rPr>
          <w:rFonts w:ascii="Times New Roman" w:hAnsi="Times New Roman" w:cs="Times New Roman"/>
          <w:sz w:val="22"/>
          <w:szCs w:val="22"/>
        </w:rPr>
        <w:t>reduce HIV-related health disparities.</w:t>
      </w:r>
    </w:p>
    <w:p w:rsidR="00A92810" w:rsidRDefault="00A92810" w:rsidP="0028426E">
      <w:pPr>
        <w:widowControl/>
        <w:spacing w:line="360" w:lineRule="auto"/>
        <w:jc w:val="both"/>
        <w:rPr>
          <w:rFonts w:ascii="Times New Roman" w:hAnsi="Times New Roman" w:cs="Times New Roman"/>
          <w:sz w:val="22"/>
          <w:szCs w:val="22"/>
        </w:rPr>
      </w:pPr>
      <w:r>
        <w:rPr>
          <w:rFonts w:ascii="Times New Roman" w:hAnsi="Times New Roman" w:cs="Times New Roman"/>
          <w:sz w:val="22"/>
          <w:szCs w:val="22"/>
        </w:rPr>
        <w:t>“We are all sick because of AIDS – and we are all tested by this crisis” said President Barack Obama. “Neither philanthropist nor scientist, neither government nor church, can solve this problem on their own – AIDS must be an all-hands-on-deck effort.”</w:t>
      </w:r>
    </w:p>
    <w:p w:rsidR="00A92810" w:rsidRPr="00A270B6" w:rsidRDefault="00A92810" w:rsidP="009500DB">
      <w:pPr>
        <w:widowControl/>
        <w:spacing w:line="360" w:lineRule="auto"/>
        <w:jc w:val="both"/>
        <w:rPr>
          <w:rFonts w:ascii="Times New Roman" w:hAnsi="Times New Roman" w:cs="Times New Roman"/>
          <w:spacing w:val="-6"/>
          <w:sz w:val="16"/>
          <w:szCs w:val="22"/>
        </w:rPr>
      </w:pPr>
    </w:p>
    <w:p w:rsidR="00A92810" w:rsidRPr="002A59E3" w:rsidRDefault="00A92810" w:rsidP="0028426E">
      <w:pPr>
        <w:widowControl/>
        <w:spacing w:line="360" w:lineRule="auto"/>
        <w:jc w:val="both"/>
        <w:rPr>
          <w:rFonts w:ascii="Times New Roman" w:hAnsi="Times New Roman" w:cs="Times New Roman"/>
          <w:sz w:val="22"/>
          <w:szCs w:val="22"/>
        </w:rPr>
      </w:pPr>
      <w:r w:rsidRPr="002A59E3">
        <w:rPr>
          <w:rFonts w:ascii="Times New Roman" w:hAnsi="Times New Roman" w:cs="Times New Roman"/>
          <w:spacing w:val="-6"/>
          <w:sz w:val="22"/>
          <w:szCs w:val="22"/>
        </w:rPr>
        <w:t xml:space="preserve">National Black HIV/AIDS Awareness Day Spokespersons will lend </w:t>
      </w:r>
      <w:r w:rsidRPr="002A59E3">
        <w:rPr>
          <w:rFonts w:ascii="Times New Roman" w:hAnsi="Times New Roman" w:cs="Times New Roman"/>
          <w:spacing w:val="-5"/>
          <w:sz w:val="22"/>
          <w:szCs w:val="22"/>
        </w:rPr>
        <w:t xml:space="preserve">their voice, time, resources and talent to help mobilize Blacks around HIV/AIDS in </w:t>
      </w:r>
      <w:r w:rsidRPr="002A59E3">
        <w:rPr>
          <w:rFonts w:ascii="Times New Roman" w:hAnsi="Times New Roman" w:cs="Times New Roman"/>
          <w:sz w:val="22"/>
          <w:szCs w:val="22"/>
        </w:rPr>
        <w:t>cities where Black communities are disproportionately impacted and HIV infection rates remain high. Some of these cities include Atlanta, Baltimore, Chicago, Cleveland, Dallas, Detroit, Houston, Los Angeles, Miami, New Orleans, Newark, New York, Oakland, Philadelphia, Raleigh-Durham, San Francisco, Trenton and Washington, D.C.</w:t>
      </w:r>
      <w:r>
        <w:rPr>
          <w:rFonts w:ascii="Times New Roman" w:hAnsi="Times New Roman" w:cs="Times New Roman"/>
          <w:sz w:val="22"/>
          <w:szCs w:val="22"/>
        </w:rPr>
        <w:t xml:space="preserve"> </w:t>
      </w:r>
    </w:p>
    <w:p w:rsidR="00A92810" w:rsidRPr="00A270B6" w:rsidRDefault="00A92810" w:rsidP="0028426E">
      <w:pPr>
        <w:widowControl/>
        <w:spacing w:line="360" w:lineRule="auto"/>
        <w:jc w:val="both"/>
        <w:rPr>
          <w:rFonts w:ascii="Times New Roman" w:hAnsi="Times New Roman" w:cs="Times New Roman"/>
          <w:spacing w:val="-6"/>
          <w:sz w:val="16"/>
          <w:szCs w:val="22"/>
        </w:rPr>
      </w:pPr>
    </w:p>
    <w:p w:rsidR="00A92810" w:rsidRDefault="00A92810" w:rsidP="00033F6F">
      <w:pPr>
        <w:widowControl/>
        <w:spacing w:line="360" w:lineRule="auto"/>
        <w:jc w:val="both"/>
        <w:rPr>
          <w:rFonts w:ascii="Times New Roman" w:hAnsi="Times New Roman" w:cs="Times New Roman"/>
          <w:spacing w:val="-6"/>
          <w:sz w:val="22"/>
          <w:szCs w:val="22"/>
        </w:rPr>
      </w:pPr>
      <w:r w:rsidRPr="003E4C69">
        <w:rPr>
          <w:rFonts w:ascii="Times New Roman" w:hAnsi="Times New Roman" w:cs="Times New Roman"/>
          <w:spacing w:val="-6"/>
          <w:sz w:val="22"/>
          <w:szCs w:val="22"/>
        </w:rPr>
        <w:t xml:space="preserve">As the first HIV/AIDS awareness day formed by any affinity group, the National Black HIV/AIDS Awareness Day is a national HIV/AIDS community mobilization effort designed to encourage Blacks across the U.S. and Territorial Areas to get educated, get tested, get treated, and get involved in the fight against HIV/AIDS, as it continues to </w:t>
      </w:r>
      <w:r w:rsidRPr="00BA2774">
        <w:rPr>
          <w:rFonts w:ascii="Times New Roman" w:hAnsi="Times New Roman" w:cs="Times New Roman"/>
          <w:spacing w:val="-6"/>
          <w:sz w:val="22"/>
          <w:szCs w:val="22"/>
        </w:rPr>
        <w:t xml:space="preserve">devastate Black communities. </w:t>
      </w:r>
      <w:r w:rsidRPr="003E4C69">
        <w:rPr>
          <w:rFonts w:ascii="Times New Roman" w:hAnsi="Times New Roman" w:cs="Times New Roman"/>
          <w:spacing w:val="-6"/>
          <w:sz w:val="22"/>
          <w:szCs w:val="22"/>
        </w:rPr>
        <w:t>Currently, the National Black HIV/AIDS Awareness Day is directed, planned and organized by a group known as the Strategic Leadership Council who partners with 12 national organizations to mobilize communities and address specific issues in regards to local epidemics.</w:t>
      </w:r>
      <w:r>
        <w:rPr>
          <w:rFonts w:ascii="Times New Roman" w:hAnsi="Times New Roman" w:cs="Times New Roman"/>
          <w:spacing w:val="-6"/>
          <w:sz w:val="22"/>
          <w:szCs w:val="22"/>
        </w:rPr>
        <w:t xml:space="preserve"> They include:</w:t>
      </w:r>
    </w:p>
    <w:p w:rsidR="00A92810" w:rsidRPr="00A270B6" w:rsidRDefault="00A92810" w:rsidP="0028426E">
      <w:pPr>
        <w:widowControl/>
        <w:spacing w:line="360" w:lineRule="auto"/>
        <w:jc w:val="both"/>
        <w:rPr>
          <w:rFonts w:ascii="Times New Roman" w:hAnsi="Times New Roman" w:cs="Times New Roman"/>
          <w:spacing w:val="-6"/>
          <w:sz w:val="16"/>
          <w:szCs w:val="22"/>
        </w:rPr>
      </w:pPr>
    </w:p>
    <w:p w:rsidR="00A92810" w:rsidRDefault="00A92810" w:rsidP="00033F6F">
      <w:pPr>
        <w:pStyle w:val="ListParagraph"/>
        <w:widowControl/>
        <w:numPr>
          <w:ilvl w:val="0"/>
          <w:numId w:val="2"/>
        </w:numPr>
        <w:spacing w:line="360" w:lineRule="auto"/>
        <w:jc w:val="both"/>
        <w:rPr>
          <w:rFonts w:ascii="Times New Roman" w:hAnsi="Times New Roman" w:cs="Times New Roman"/>
          <w:spacing w:val="-6"/>
          <w:sz w:val="22"/>
          <w:szCs w:val="22"/>
        </w:rPr>
        <w:sectPr w:rsidR="00A92810">
          <w:type w:val="continuous"/>
          <w:pgSz w:w="12240" w:h="15840"/>
          <w:pgMar w:top="1440" w:right="1440" w:bottom="1440" w:left="1440" w:header="720" w:footer="720" w:gutter="0"/>
          <w:cols w:space="60"/>
          <w:noEndnote/>
          <w:docGrid w:linePitch="272"/>
        </w:sectPr>
      </w:pPr>
    </w:p>
    <w:p w:rsidR="00A92810" w:rsidRDefault="00A92810" w:rsidP="00033F6F">
      <w:pPr>
        <w:pStyle w:val="ListParagraph"/>
        <w:widowControl/>
        <w:numPr>
          <w:ilvl w:val="0"/>
          <w:numId w:val="2"/>
        </w:numPr>
        <w:spacing w:line="360" w:lineRule="auto"/>
        <w:jc w:val="both"/>
        <w:rPr>
          <w:rFonts w:ascii="Times New Roman" w:hAnsi="Times New Roman" w:cs="Times New Roman"/>
          <w:spacing w:val="-6"/>
          <w:sz w:val="22"/>
          <w:szCs w:val="22"/>
        </w:rPr>
      </w:pPr>
      <w:r w:rsidRPr="00033F6F">
        <w:rPr>
          <w:rFonts w:ascii="Times New Roman" w:hAnsi="Times New Roman" w:cs="Times New Roman"/>
          <w:spacing w:val="-6"/>
          <w:sz w:val="22"/>
          <w:szCs w:val="22"/>
        </w:rPr>
        <w:t>100 Black Men of America, Inc</w:t>
      </w:r>
      <w:r>
        <w:rPr>
          <w:rFonts w:ascii="Times New Roman" w:hAnsi="Times New Roman" w:cs="Times New Roman"/>
          <w:spacing w:val="-6"/>
          <w:sz w:val="22"/>
          <w:szCs w:val="22"/>
        </w:rPr>
        <w:t>.</w:t>
      </w:r>
    </w:p>
    <w:p w:rsidR="00A92810" w:rsidRDefault="00A92810" w:rsidP="00033F6F">
      <w:pPr>
        <w:pStyle w:val="ListParagraph"/>
        <w:widowControl/>
        <w:numPr>
          <w:ilvl w:val="0"/>
          <w:numId w:val="2"/>
        </w:numPr>
        <w:spacing w:line="360" w:lineRule="auto"/>
        <w:jc w:val="both"/>
        <w:rPr>
          <w:rFonts w:ascii="Times New Roman" w:hAnsi="Times New Roman" w:cs="Times New Roman"/>
          <w:spacing w:val="-6"/>
          <w:sz w:val="22"/>
          <w:szCs w:val="22"/>
        </w:rPr>
      </w:pPr>
      <w:r>
        <w:rPr>
          <w:rFonts w:ascii="Times New Roman" w:hAnsi="Times New Roman" w:cs="Times New Roman"/>
          <w:spacing w:val="-6"/>
          <w:sz w:val="22"/>
          <w:szCs w:val="22"/>
        </w:rPr>
        <w:t>Advocates for Youth, Inc.</w:t>
      </w:r>
    </w:p>
    <w:p w:rsidR="00A92810" w:rsidRDefault="00A92810" w:rsidP="00033F6F">
      <w:pPr>
        <w:pStyle w:val="ListParagraph"/>
        <w:widowControl/>
        <w:numPr>
          <w:ilvl w:val="0"/>
          <w:numId w:val="2"/>
        </w:numPr>
        <w:spacing w:line="360" w:lineRule="auto"/>
        <w:jc w:val="both"/>
        <w:rPr>
          <w:rFonts w:ascii="Times New Roman" w:hAnsi="Times New Roman" w:cs="Times New Roman"/>
          <w:spacing w:val="-6"/>
          <w:sz w:val="22"/>
          <w:szCs w:val="22"/>
        </w:rPr>
      </w:pPr>
      <w:r w:rsidRPr="00033F6F">
        <w:rPr>
          <w:rFonts w:ascii="Times New Roman" w:hAnsi="Times New Roman" w:cs="Times New Roman"/>
          <w:spacing w:val="-6"/>
          <w:sz w:val="22"/>
          <w:szCs w:val="22"/>
        </w:rPr>
        <w:t>Allianc</w:t>
      </w:r>
      <w:r>
        <w:rPr>
          <w:rFonts w:ascii="Times New Roman" w:hAnsi="Times New Roman" w:cs="Times New Roman"/>
          <w:spacing w:val="-6"/>
          <w:sz w:val="22"/>
          <w:szCs w:val="22"/>
        </w:rPr>
        <w:t>es for Quality Education, Inc.</w:t>
      </w:r>
    </w:p>
    <w:p w:rsidR="00A92810" w:rsidRDefault="00A92810" w:rsidP="00033F6F">
      <w:pPr>
        <w:pStyle w:val="ListParagraph"/>
        <w:widowControl/>
        <w:numPr>
          <w:ilvl w:val="0"/>
          <w:numId w:val="2"/>
        </w:numPr>
        <w:spacing w:line="360" w:lineRule="auto"/>
        <w:jc w:val="both"/>
        <w:rPr>
          <w:rFonts w:ascii="Times New Roman" w:hAnsi="Times New Roman" w:cs="Times New Roman"/>
          <w:spacing w:val="-6"/>
          <w:sz w:val="22"/>
          <w:szCs w:val="22"/>
        </w:rPr>
      </w:pPr>
      <w:r w:rsidRPr="00033F6F">
        <w:rPr>
          <w:rFonts w:ascii="Times New Roman" w:hAnsi="Times New Roman" w:cs="Times New Roman"/>
          <w:spacing w:val="-6"/>
          <w:sz w:val="22"/>
          <w:szCs w:val="22"/>
        </w:rPr>
        <w:t>Balm in Gilead, Inc.</w:t>
      </w:r>
    </w:p>
    <w:p w:rsidR="00A92810" w:rsidRDefault="00A92810" w:rsidP="00033F6F">
      <w:pPr>
        <w:pStyle w:val="ListParagraph"/>
        <w:widowControl/>
        <w:numPr>
          <w:ilvl w:val="0"/>
          <w:numId w:val="2"/>
        </w:numPr>
        <w:spacing w:line="360" w:lineRule="auto"/>
        <w:jc w:val="both"/>
        <w:rPr>
          <w:rFonts w:ascii="Times New Roman" w:hAnsi="Times New Roman" w:cs="Times New Roman"/>
          <w:spacing w:val="-6"/>
          <w:sz w:val="22"/>
          <w:szCs w:val="22"/>
        </w:rPr>
      </w:pPr>
      <w:r w:rsidRPr="00033F6F">
        <w:rPr>
          <w:rFonts w:ascii="Times New Roman" w:hAnsi="Times New Roman" w:cs="Times New Roman"/>
          <w:spacing w:val="-6"/>
          <w:sz w:val="22"/>
          <w:szCs w:val="22"/>
        </w:rPr>
        <w:t>Centers for Disease Control and Prevention</w:t>
      </w:r>
    </w:p>
    <w:p w:rsidR="00A92810" w:rsidRDefault="00A92810" w:rsidP="00033F6F">
      <w:pPr>
        <w:pStyle w:val="ListParagraph"/>
        <w:widowControl/>
        <w:numPr>
          <w:ilvl w:val="0"/>
          <w:numId w:val="2"/>
        </w:numPr>
        <w:spacing w:line="360" w:lineRule="auto"/>
        <w:jc w:val="both"/>
        <w:rPr>
          <w:rFonts w:ascii="Times New Roman" w:hAnsi="Times New Roman" w:cs="Times New Roman"/>
          <w:spacing w:val="-6"/>
          <w:sz w:val="22"/>
          <w:szCs w:val="22"/>
        </w:rPr>
      </w:pPr>
      <w:r w:rsidRPr="00033F6F">
        <w:rPr>
          <w:rFonts w:ascii="Times New Roman" w:hAnsi="Times New Roman" w:cs="Times New Roman"/>
          <w:spacing w:val="-6"/>
          <w:sz w:val="22"/>
          <w:szCs w:val="22"/>
        </w:rPr>
        <w:t>Huston-Tillotson University</w:t>
      </w:r>
    </w:p>
    <w:p w:rsidR="00A92810" w:rsidRDefault="00A92810" w:rsidP="00033F6F">
      <w:pPr>
        <w:pStyle w:val="ListParagraph"/>
        <w:widowControl/>
        <w:numPr>
          <w:ilvl w:val="0"/>
          <w:numId w:val="2"/>
        </w:numPr>
        <w:spacing w:line="360" w:lineRule="auto"/>
        <w:jc w:val="both"/>
        <w:rPr>
          <w:rFonts w:ascii="Times New Roman" w:hAnsi="Times New Roman" w:cs="Times New Roman"/>
          <w:spacing w:val="-6"/>
          <w:sz w:val="22"/>
          <w:szCs w:val="22"/>
        </w:rPr>
      </w:pPr>
      <w:r w:rsidRPr="00033F6F">
        <w:rPr>
          <w:rFonts w:ascii="Times New Roman" w:hAnsi="Times New Roman" w:cs="Times New Roman"/>
          <w:spacing w:val="-6"/>
          <w:sz w:val="22"/>
          <w:szCs w:val="22"/>
        </w:rPr>
        <w:t>Institute of the Black World</w:t>
      </w:r>
    </w:p>
    <w:p w:rsidR="00A92810" w:rsidRDefault="00A92810" w:rsidP="00033F6F">
      <w:pPr>
        <w:pStyle w:val="ListParagraph"/>
        <w:widowControl/>
        <w:numPr>
          <w:ilvl w:val="0"/>
          <w:numId w:val="2"/>
        </w:numPr>
        <w:spacing w:line="360" w:lineRule="auto"/>
        <w:jc w:val="both"/>
        <w:rPr>
          <w:rFonts w:ascii="Times New Roman" w:hAnsi="Times New Roman" w:cs="Times New Roman"/>
          <w:spacing w:val="-6"/>
          <w:sz w:val="22"/>
          <w:szCs w:val="22"/>
        </w:rPr>
      </w:pPr>
      <w:r w:rsidRPr="00033F6F">
        <w:rPr>
          <w:rFonts w:ascii="Times New Roman" w:hAnsi="Times New Roman" w:cs="Times New Roman"/>
          <w:spacing w:val="-6"/>
          <w:sz w:val="22"/>
          <w:szCs w:val="22"/>
        </w:rPr>
        <w:t>My Brother's Keeper, Inc.</w:t>
      </w:r>
    </w:p>
    <w:p w:rsidR="00A92810" w:rsidRDefault="00A92810" w:rsidP="00033F6F">
      <w:pPr>
        <w:pStyle w:val="ListParagraph"/>
        <w:widowControl/>
        <w:numPr>
          <w:ilvl w:val="0"/>
          <w:numId w:val="2"/>
        </w:numPr>
        <w:spacing w:line="360" w:lineRule="auto"/>
        <w:jc w:val="both"/>
        <w:rPr>
          <w:rFonts w:ascii="Times New Roman" w:hAnsi="Times New Roman" w:cs="Times New Roman"/>
          <w:spacing w:val="-6"/>
          <w:sz w:val="22"/>
          <w:szCs w:val="22"/>
        </w:rPr>
      </w:pPr>
      <w:r w:rsidRPr="00033F6F">
        <w:rPr>
          <w:rFonts w:ascii="Times New Roman" w:hAnsi="Times New Roman" w:cs="Times New Roman"/>
          <w:spacing w:val="-6"/>
          <w:sz w:val="22"/>
          <w:szCs w:val="22"/>
        </w:rPr>
        <w:t>Multi-Cultural Addictions Network, Inc.</w:t>
      </w:r>
    </w:p>
    <w:p w:rsidR="00A92810" w:rsidRDefault="00A92810" w:rsidP="00033F6F">
      <w:pPr>
        <w:pStyle w:val="ListParagraph"/>
        <w:widowControl/>
        <w:numPr>
          <w:ilvl w:val="0"/>
          <w:numId w:val="2"/>
        </w:numPr>
        <w:spacing w:line="360" w:lineRule="auto"/>
        <w:jc w:val="both"/>
        <w:rPr>
          <w:rFonts w:ascii="Times New Roman" w:hAnsi="Times New Roman" w:cs="Times New Roman"/>
          <w:spacing w:val="-6"/>
          <w:sz w:val="22"/>
          <w:szCs w:val="22"/>
        </w:rPr>
      </w:pPr>
      <w:r w:rsidRPr="00033F6F">
        <w:rPr>
          <w:rFonts w:ascii="Times New Roman" w:hAnsi="Times New Roman" w:cs="Times New Roman"/>
          <w:spacing w:val="-6"/>
          <w:sz w:val="22"/>
          <w:szCs w:val="22"/>
        </w:rPr>
        <w:t>National Black Leadership Commission on AIDS</w:t>
      </w:r>
    </w:p>
    <w:p w:rsidR="00A92810" w:rsidRPr="00033F6F" w:rsidRDefault="00A92810" w:rsidP="00033F6F">
      <w:pPr>
        <w:pStyle w:val="ListParagraph"/>
        <w:widowControl/>
        <w:numPr>
          <w:ilvl w:val="0"/>
          <w:numId w:val="2"/>
        </w:numPr>
        <w:spacing w:line="360" w:lineRule="auto"/>
        <w:jc w:val="both"/>
        <w:rPr>
          <w:rFonts w:ascii="Times New Roman" w:hAnsi="Times New Roman" w:cs="Times New Roman"/>
          <w:spacing w:val="-6"/>
          <w:sz w:val="22"/>
          <w:szCs w:val="22"/>
        </w:rPr>
      </w:pPr>
      <w:r w:rsidRPr="00033F6F">
        <w:rPr>
          <w:rFonts w:ascii="Times New Roman" w:hAnsi="Times New Roman" w:cs="Times New Roman"/>
          <w:spacing w:val="-6"/>
          <w:sz w:val="22"/>
          <w:szCs w:val="22"/>
        </w:rPr>
        <w:t>Rae Lewis Thornton Foundation, Inc.</w:t>
      </w:r>
    </w:p>
    <w:p w:rsidR="00A92810" w:rsidRDefault="00A92810" w:rsidP="00BB014B">
      <w:pPr>
        <w:shd w:val="clear" w:color="auto" w:fill="FFFFFF"/>
        <w:spacing w:before="259" w:line="360" w:lineRule="auto"/>
        <w:ind w:left="5"/>
        <w:jc w:val="both"/>
        <w:rPr>
          <w:rFonts w:ascii="Times New Roman" w:hAnsi="Times New Roman" w:cs="Times New Roman"/>
          <w:sz w:val="22"/>
          <w:szCs w:val="22"/>
        </w:rPr>
        <w:sectPr w:rsidR="00A92810" w:rsidSect="00A270B6">
          <w:type w:val="continuous"/>
          <w:pgSz w:w="12240" w:h="15840"/>
          <w:pgMar w:top="1440" w:right="1440" w:bottom="1440" w:left="1440" w:header="720" w:footer="720" w:gutter="0"/>
          <w:cols w:num="2" w:space="720"/>
          <w:noEndnote/>
          <w:docGrid w:linePitch="272"/>
        </w:sectPr>
      </w:pPr>
    </w:p>
    <w:p w:rsidR="00A92810" w:rsidRDefault="00A92810" w:rsidP="00A270B6">
      <w:pPr>
        <w:shd w:val="clear" w:color="auto" w:fill="FFFFFF"/>
        <w:spacing w:before="259" w:line="360" w:lineRule="auto"/>
        <w:ind w:left="5"/>
        <w:jc w:val="both"/>
        <w:rPr>
          <w:rFonts w:ascii="Times New Roman" w:hAnsi="Times New Roman" w:cs="Times New Roman"/>
          <w:sz w:val="22"/>
          <w:szCs w:val="22"/>
        </w:rPr>
      </w:pPr>
      <w:r w:rsidRPr="003B1924">
        <w:rPr>
          <w:rFonts w:ascii="Times New Roman" w:hAnsi="Times New Roman" w:cs="Times New Roman"/>
          <w:sz w:val="22"/>
          <w:szCs w:val="22"/>
        </w:rPr>
        <w:t>For more information on National Black HIV/AIDS Awareness Day,</w:t>
      </w:r>
      <w:r>
        <w:rPr>
          <w:rFonts w:ascii="Times New Roman" w:hAnsi="Times New Roman" w:cs="Times New Roman"/>
          <w:sz w:val="22"/>
          <w:szCs w:val="22"/>
        </w:rPr>
        <w:t xml:space="preserve"> national spokespersons, or events that will be held across the U.S., </w:t>
      </w:r>
      <w:r w:rsidRPr="003B1924">
        <w:rPr>
          <w:rFonts w:ascii="Times New Roman" w:hAnsi="Times New Roman" w:cs="Times New Roman"/>
          <w:sz w:val="22"/>
          <w:szCs w:val="22"/>
        </w:rPr>
        <w:t xml:space="preserve">visit </w:t>
      </w:r>
      <w:hyperlink r:id="rId9" w:history="1">
        <w:r w:rsidRPr="00A5063E">
          <w:rPr>
            <w:rStyle w:val="Hyperlink"/>
            <w:rFonts w:ascii="Times New Roman" w:hAnsi="Times New Roman"/>
            <w:sz w:val="22"/>
            <w:szCs w:val="22"/>
          </w:rPr>
          <w:t>www.NationalBlackAIDSDav.org</w:t>
        </w:r>
      </w:hyperlink>
      <w:r>
        <w:rPr>
          <w:rFonts w:ascii="Times New Roman" w:hAnsi="Times New Roman" w:cs="Times New Roman"/>
          <w:sz w:val="22"/>
          <w:szCs w:val="22"/>
        </w:rPr>
        <w:t>.</w:t>
      </w:r>
    </w:p>
    <w:p w:rsidR="00A92810" w:rsidRPr="00D81CFB" w:rsidRDefault="00A92810" w:rsidP="000558DD">
      <w:pPr>
        <w:shd w:val="clear" w:color="auto" w:fill="FFFFFF"/>
        <w:spacing w:before="259" w:line="360" w:lineRule="auto"/>
        <w:ind w:left="5"/>
        <w:jc w:val="center"/>
        <w:rPr>
          <w:i/>
          <w:iCs/>
          <w:color w:val="3B3B3B"/>
          <w:spacing w:val="-4"/>
          <w:sz w:val="23"/>
          <w:szCs w:val="23"/>
        </w:rPr>
        <w:sectPr w:rsidR="00A92810" w:rsidRPr="00D81CFB">
          <w:type w:val="continuous"/>
          <w:pgSz w:w="12240" w:h="15840"/>
          <w:pgMar w:top="1440" w:right="1440" w:bottom="1440" w:left="1440" w:header="720" w:footer="720" w:gutter="0"/>
          <w:cols w:space="60"/>
          <w:noEndnote/>
          <w:docGrid w:linePitch="272"/>
        </w:sectPr>
      </w:pPr>
      <w:r>
        <w:rPr>
          <w:i/>
          <w:iCs/>
          <w:color w:val="3B3B3B"/>
          <w:spacing w:val="-4"/>
          <w:sz w:val="23"/>
          <w:szCs w:val="23"/>
        </w:rPr>
        <w:t>###</w:t>
      </w:r>
    </w:p>
    <w:p w:rsidR="00A92810" w:rsidRDefault="00A92810" w:rsidP="00965CBE">
      <w:pPr>
        <w:shd w:val="clear" w:color="auto" w:fill="FFFFFF"/>
        <w:spacing w:before="504"/>
      </w:pPr>
    </w:p>
    <w:sectPr w:rsidR="00A92810" w:rsidSect="003A01CA">
      <w:pgSz w:w="12240" w:h="15840"/>
      <w:pgMar w:top="1440" w:right="1487" w:bottom="720" w:left="941" w:header="720" w:footer="720" w:gutter="0"/>
      <w:cols w:space="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2810" w:rsidRDefault="00A92810" w:rsidP="009E61BC">
      <w:r>
        <w:separator/>
      </w:r>
    </w:p>
  </w:endnote>
  <w:endnote w:type="continuationSeparator" w:id="0">
    <w:p w:rsidR="00A92810" w:rsidRDefault="00A92810" w:rsidP="009E61B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2810" w:rsidRPr="00B476CC" w:rsidRDefault="00A92810" w:rsidP="00B476CC">
    <w:pPr>
      <w:pStyle w:val="Footer"/>
      <w:rPr>
        <w:rFonts w:ascii="Times New Roman" w:hAnsi="Times New Roman" w:cs="Times New Roman"/>
        <w:sz w:val="18"/>
        <w:szCs w:val="18"/>
      </w:rPr>
    </w:pPr>
    <w:r>
      <w:rPr>
        <w:rFonts w:ascii="Times New Roman" w:hAnsi="Times New Roman" w:cs="Times New Roman"/>
        <w:sz w:val="18"/>
        <w:szCs w:val="18"/>
      </w:rPr>
      <w:t xml:space="preserve">                                                                 </w:t>
    </w:r>
    <w:fldSimple w:instr=" PAGE   \* MERGEFORMAT ">
      <w:r w:rsidRPr="008B0592">
        <w:rPr>
          <w:rFonts w:ascii="Times New Roman" w:hAnsi="Times New Roman" w:cs="Times New Roman"/>
          <w:noProof/>
          <w:sz w:val="18"/>
          <w:szCs w:val="18"/>
        </w:rPr>
        <w:t>1</w:t>
      </w:r>
    </w:fldSimple>
  </w:p>
  <w:p w:rsidR="00A92810" w:rsidRDefault="00A9281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2810" w:rsidRDefault="00A92810" w:rsidP="009E61BC">
      <w:r>
        <w:separator/>
      </w:r>
    </w:p>
  </w:footnote>
  <w:footnote w:type="continuationSeparator" w:id="0">
    <w:p w:rsidR="00A92810" w:rsidRDefault="00A92810" w:rsidP="009E61B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0938B7"/>
    <w:multiLevelType w:val="hybridMultilevel"/>
    <w:tmpl w:val="1F10EEFE"/>
    <w:lvl w:ilvl="0" w:tplc="0409000F">
      <w:start w:val="1"/>
      <w:numFmt w:val="decimal"/>
      <w:lvlText w:val="%1."/>
      <w:lvlJc w:val="left"/>
      <w:pPr>
        <w:ind w:left="725" w:hanging="360"/>
      </w:pPr>
      <w:rPr>
        <w:rFonts w:cs="Times New Roman"/>
      </w:rPr>
    </w:lvl>
    <w:lvl w:ilvl="1" w:tplc="04090019" w:tentative="1">
      <w:start w:val="1"/>
      <w:numFmt w:val="lowerLetter"/>
      <w:lvlText w:val="%2."/>
      <w:lvlJc w:val="left"/>
      <w:pPr>
        <w:ind w:left="1445" w:hanging="360"/>
      </w:pPr>
      <w:rPr>
        <w:rFonts w:cs="Times New Roman"/>
      </w:rPr>
    </w:lvl>
    <w:lvl w:ilvl="2" w:tplc="0409001B" w:tentative="1">
      <w:start w:val="1"/>
      <w:numFmt w:val="lowerRoman"/>
      <w:lvlText w:val="%3."/>
      <w:lvlJc w:val="right"/>
      <w:pPr>
        <w:ind w:left="2165" w:hanging="180"/>
      </w:pPr>
      <w:rPr>
        <w:rFonts w:cs="Times New Roman"/>
      </w:rPr>
    </w:lvl>
    <w:lvl w:ilvl="3" w:tplc="0409000F" w:tentative="1">
      <w:start w:val="1"/>
      <w:numFmt w:val="decimal"/>
      <w:lvlText w:val="%4."/>
      <w:lvlJc w:val="left"/>
      <w:pPr>
        <w:ind w:left="2885" w:hanging="360"/>
      </w:pPr>
      <w:rPr>
        <w:rFonts w:cs="Times New Roman"/>
      </w:rPr>
    </w:lvl>
    <w:lvl w:ilvl="4" w:tplc="04090019" w:tentative="1">
      <w:start w:val="1"/>
      <w:numFmt w:val="lowerLetter"/>
      <w:lvlText w:val="%5."/>
      <w:lvlJc w:val="left"/>
      <w:pPr>
        <w:ind w:left="3605" w:hanging="360"/>
      </w:pPr>
      <w:rPr>
        <w:rFonts w:cs="Times New Roman"/>
      </w:rPr>
    </w:lvl>
    <w:lvl w:ilvl="5" w:tplc="0409001B" w:tentative="1">
      <w:start w:val="1"/>
      <w:numFmt w:val="lowerRoman"/>
      <w:lvlText w:val="%6."/>
      <w:lvlJc w:val="right"/>
      <w:pPr>
        <w:ind w:left="4325" w:hanging="180"/>
      </w:pPr>
      <w:rPr>
        <w:rFonts w:cs="Times New Roman"/>
      </w:rPr>
    </w:lvl>
    <w:lvl w:ilvl="6" w:tplc="0409000F" w:tentative="1">
      <w:start w:val="1"/>
      <w:numFmt w:val="decimal"/>
      <w:lvlText w:val="%7."/>
      <w:lvlJc w:val="left"/>
      <w:pPr>
        <w:ind w:left="5045" w:hanging="360"/>
      </w:pPr>
      <w:rPr>
        <w:rFonts w:cs="Times New Roman"/>
      </w:rPr>
    </w:lvl>
    <w:lvl w:ilvl="7" w:tplc="04090019" w:tentative="1">
      <w:start w:val="1"/>
      <w:numFmt w:val="lowerLetter"/>
      <w:lvlText w:val="%8."/>
      <w:lvlJc w:val="left"/>
      <w:pPr>
        <w:ind w:left="5765" w:hanging="360"/>
      </w:pPr>
      <w:rPr>
        <w:rFonts w:cs="Times New Roman"/>
      </w:rPr>
    </w:lvl>
    <w:lvl w:ilvl="8" w:tplc="0409001B" w:tentative="1">
      <w:start w:val="1"/>
      <w:numFmt w:val="lowerRoman"/>
      <w:lvlText w:val="%9."/>
      <w:lvlJc w:val="right"/>
      <w:pPr>
        <w:ind w:left="6485" w:hanging="180"/>
      </w:pPr>
      <w:rPr>
        <w:rFonts w:cs="Times New Roman"/>
      </w:rPr>
    </w:lvl>
  </w:abstractNum>
  <w:abstractNum w:abstractNumId="1">
    <w:nsid w:val="15726A4D"/>
    <w:multiLevelType w:val="hybridMultilevel"/>
    <w:tmpl w:val="B1386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0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90F34"/>
    <w:rsid w:val="0000487A"/>
    <w:rsid w:val="00021608"/>
    <w:rsid w:val="00033F6F"/>
    <w:rsid w:val="000558DD"/>
    <w:rsid w:val="00073149"/>
    <w:rsid w:val="000F2E73"/>
    <w:rsid w:val="00117061"/>
    <w:rsid w:val="00150321"/>
    <w:rsid w:val="00157743"/>
    <w:rsid w:val="00173366"/>
    <w:rsid w:val="00194D0A"/>
    <w:rsid w:val="001A5DD5"/>
    <w:rsid w:val="001B18AC"/>
    <w:rsid w:val="001B5A96"/>
    <w:rsid w:val="001D7E20"/>
    <w:rsid w:val="001F2229"/>
    <w:rsid w:val="00217E44"/>
    <w:rsid w:val="0022266A"/>
    <w:rsid w:val="00235868"/>
    <w:rsid w:val="0025444F"/>
    <w:rsid w:val="0028426E"/>
    <w:rsid w:val="002A59E3"/>
    <w:rsid w:val="002E5ADD"/>
    <w:rsid w:val="003657B7"/>
    <w:rsid w:val="0038547B"/>
    <w:rsid w:val="00387EFF"/>
    <w:rsid w:val="003A01CA"/>
    <w:rsid w:val="003A7467"/>
    <w:rsid w:val="003B1924"/>
    <w:rsid w:val="003E22BB"/>
    <w:rsid w:val="003E4C69"/>
    <w:rsid w:val="003F2990"/>
    <w:rsid w:val="00462282"/>
    <w:rsid w:val="00473F27"/>
    <w:rsid w:val="0049744A"/>
    <w:rsid w:val="004A3D5E"/>
    <w:rsid w:val="005224E4"/>
    <w:rsid w:val="00561A15"/>
    <w:rsid w:val="00586ED6"/>
    <w:rsid w:val="00587FAB"/>
    <w:rsid w:val="00596867"/>
    <w:rsid w:val="005D76B5"/>
    <w:rsid w:val="0061446B"/>
    <w:rsid w:val="006433B9"/>
    <w:rsid w:val="00644DE1"/>
    <w:rsid w:val="00644F6B"/>
    <w:rsid w:val="00657D23"/>
    <w:rsid w:val="006A4880"/>
    <w:rsid w:val="00715B5E"/>
    <w:rsid w:val="00725DEB"/>
    <w:rsid w:val="007659C2"/>
    <w:rsid w:val="0077555A"/>
    <w:rsid w:val="00790C57"/>
    <w:rsid w:val="007B4DFA"/>
    <w:rsid w:val="007B6E14"/>
    <w:rsid w:val="007B6F7F"/>
    <w:rsid w:val="007C7276"/>
    <w:rsid w:val="007D0AD8"/>
    <w:rsid w:val="0086428C"/>
    <w:rsid w:val="008B0592"/>
    <w:rsid w:val="009427A5"/>
    <w:rsid w:val="009500DB"/>
    <w:rsid w:val="00965AE9"/>
    <w:rsid w:val="00965CBE"/>
    <w:rsid w:val="009A2551"/>
    <w:rsid w:val="009E61BC"/>
    <w:rsid w:val="00A07B77"/>
    <w:rsid w:val="00A270B6"/>
    <w:rsid w:val="00A37FFE"/>
    <w:rsid w:val="00A5063E"/>
    <w:rsid w:val="00A90F34"/>
    <w:rsid w:val="00A92810"/>
    <w:rsid w:val="00AE50EF"/>
    <w:rsid w:val="00AE7358"/>
    <w:rsid w:val="00B01C76"/>
    <w:rsid w:val="00B410AA"/>
    <w:rsid w:val="00B476CC"/>
    <w:rsid w:val="00B712EF"/>
    <w:rsid w:val="00B96051"/>
    <w:rsid w:val="00BA2774"/>
    <w:rsid w:val="00BB014B"/>
    <w:rsid w:val="00BB3F40"/>
    <w:rsid w:val="00C14A9D"/>
    <w:rsid w:val="00C15B93"/>
    <w:rsid w:val="00C22D6E"/>
    <w:rsid w:val="00C349C9"/>
    <w:rsid w:val="00C4131F"/>
    <w:rsid w:val="00C80E2B"/>
    <w:rsid w:val="00C93F9D"/>
    <w:rsid w:val="00CF0DDF"/>
    <w:rsid w:val="00D03F50"/>
    <w:rsid w:val="00D81CFB"/>
    <w:rsid w:val="00D8292B"/>
    <w:rsid w:val="00DD5197"/>
    <w:rsid w:val="00DF68CA"/>
    <w:rsid w:val="00E16D38"/>
    <w:rsid w:val="00E61803"/>
    <w:rsid w:val="00EF1A90"/>
    <w:rsid w:val="00F35DBD"/>
    <w:rsid w:val="00F50532"/>
    <w:rsid w:val="00F50653"/>
    <w:rsid w:val="00F509B3"/>
    <w:rsid w:val="00F619BF"/>
    <w:rsid w:val="00F62D7A"/>
    <w:rsid w:val="00F66963"/>
    <w:rsid w:val="00F75655"/>
    <w:rsid w:val="00F87EB7"/>
    <w:rsid w:val="00FC426A"/>
    <w:rsid w:val="00FD258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01CA"/>
    <w:pPr>
      <w:widowControl w:val="0"/>
      <w:autoSpaceDE w:val="0"/>
      <w:autoSpaceDN w:val="0"/>
      <w:adjustRightInd w:val="0"/>
    </w:pPr>
    <w:rPr>
      <w:rFonts w:ascii="Arial" w:hAnsi="Arial" w:cs="Arial"/>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965CB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65CBE"/>
    <w:rPr>
      <w:rFonts w:ascii="Tahoma" w:hAnsi="Tahoma" w:cs="Tahoma"/>
      <w:sz w:val="16"/>
      <w:szCs w:val="16"/>
    </w:rPr>
  </w:style>
  <w:style w:type="paragraph" w:styleId="ListParagraph">
    <w:name w:val="List Paragraph"/>
    <w:basedOn w:val="Normal"/>
    <w:uiPriority w:val="99"/>
    <w:qFormat/>
    <w:rsid w:val="00473F27"/>
    <w:pPr>
      <w:ind w:left="720"/>
      <w:contextualSpacing/>
    </w:pPr>
  </w:style>
  <w:style w:type="paragraph" w:styleId="Header">
    <w:name w:val="header"/>
    <w:basedOn w:val="Normal"/>
    <w:link w:val="HeaderChar"/>
    <w:uiPriority w:val="99"/>
    <w:semiHidden/>
    <w:rsid w:val="009E61BC"/>
    <w:pPr>
      <w:tabs>
        <w:tab w:val="center" w:pos="4680"/>
        <w:tab w:val="right" w:pos="9360"/>
      </w:tabs>
    </w:pPr>
  </w:style>
  <w:style w:type="character" w:customStyle="1" w:styleId="HeaderChar">
    <w:name w:val="Header Char"/>
    <w:basedOn w:val="DefaultParagraphFont"/>
    <w:link w:val="Header"/>
    <w:uiPriority w:val="99"/>
    <w:semiHidden/>
    <w:locked/>
    <w:rsid w:val="009E61BC"/>
    <w:rPr>
      <w:rFonts w:ascii="Arial" w:hAnsi="Arial" w:cs="Arial"/>
      <w:sz w:val="20"/>
      <w:szCs w:val="20"/>
    </w:rPr>
  </w:style>
  <w:style w:type="paragraph" w:styleId="Footer">
    <w:name w:val="footer"/>
    <w:basedOn w:val="Normal"/>
    <w:link w:val="FooterChar"/>
    <w:uiPriority w:val="99"/>
    <w:rsid w:val="009E61BC"/>
    <w:pPr>
      <w:tabs>
        <w:tab w:val="center" w:pos="4680"/>
        <w:tab w:val="right" w:pos="9360"/>
      </w:tabs>
    </w:pPr>
  </w:style>
  <w:style w:type="character" w:customStyle="1" w:styleId="FooterChar">
    <w:name w:val="Footer Char"/>
    <w:basedOn w:val="DefaultParagraphFont"/>
    <w:link w:val="Footer"/>
    <w:uiPriority w:val="99"/>
    <w:locked/>
    <w:rsid w:val="009E61BC"/>
    <w:rPr>
      <w:rFonts w:ascii="Arial" w:hAnsi="Arial" w:cs="Arial"/>
      <w:sz w:val="20"/>
      <w:szCs w:val="20"/>
    </w:rPr>
  </w:style>
  <w:style w:type="character" w:styleId="Hyperlink">
    <w:name w:val="Hyperlink"/>
    <w:basedOn w:val="DefaultParagraphFont"/>
    <w:uiPriority w:val="99"/>
    <w:semiHidden/>
    <w:rsid w:val="00A270B6"/>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NationalBlackAIDSDav.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TotalTime>
  <Pages>4</Pages>
  <Words>502</Words>
  <Characters>3788</Characters>
  <Application>Microsoft Office Outlook</Application>
  <DocSecurity>0</DocSecurity>
  <Lines>0</Lines>
  <Paragraphs>0</Paragraphs>
  <ScaleCrop>false</ScaleCrop>
  <Company>U.S. Army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Marvenia Fowler</dc:creator>
  <cp:keywords/>
  <dc:description/>
  <cp:lastModifiedBy> </cp:lastModifiedBy>
  <cp:revision>2</cp:revision>
  <dcterms:created xsi:type="dcterms:W3CDTF">2012-02-01T16:47:00Z</dcterms:created>
  <dcterms:modified xsi:type="dcterms:W3CDTF">2012-02-01T16:47:00Z</dcterms:modified>
</cp:coreProperties>
</file>