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065" w:rsidRPr="00712ED7" w:rsidRDefault="00343065" w:rsidP="00343065">
      <w:pPr>
        <w:jc w:val="center"/>
        <w:rPr>
          <w:rFonts w:asciiTheme="majorHAnsi" w:hAnsiTheme="majorHAnsi"/>
          <w:sz w:val="28"/>
          <w:szCs w:val="28"/>
        </w:rPr>
      </w:pPr>
      <w:bookmarkStart w:id="0" w:name="_GoBack"/>
      <w:bookmarkEnd w:id="0"/>
      <w:r w:rsidRPr="00712ED7">
        <w:rPr>
          <w:rFonts w:asciiTheme="majorHAnsi" w:hAnsiTheme="majorHAnsi"/>
          <w:sz w:val="28"/>
          <w:szCs w:val="28"/>
        </w:rPr>
        <w:t xml:space="preserve">Anger Management </w:t>
      </w:r>
    </w:p>
    <w:p w:rsidR="00FE5E22" w:rsidRPr="00712ED7" w:rsidRDefault="00343065" w:rsidP="00343065">
      <w:pPr>
        <w:jc w:val="both"/>
        <w:rPr>
          <w:rFonts w:asciiTheme="majorHAnsi" w:hAnsiTheme="majorHAnsi"/>
          <w:b/>
          <w:sz w:val="28"/>
          <w:szCs w:val="28"/>
        </w:rPr>
      </w:pPr>
      <w:r w:rsidRPr="00712ED7">
        <w:rPr>
          <w:rFonts w:asciiTheme="majorHAnsi" w:hAnsiTheme="majorHAnsi"/>
          <w:b/>
          <w:sz w:val="28"/>
          <w:szCs w:val="28"/>
        </w:rPr>
        <w:t>Psalm 4:4-5</w:t>
      </w:r>
    </w:p>
    <w:p w:rsidR="00343065" w:rsidRPr="00712ED7" w:rsidRDefault="00343065" w:rsidP="00343065">
      <w:pPr>
        <w:jc w:val="both"/>
        <w:rPr>
          <w:rFonts w:asciiTheme="majorHAnsi" w:hAnsiTheme="majorHAnsi" w:cs="Arial"/>
          <w:i/>
          <w:color w:val="333333"/>
          <w:sz w:val="28"/>
          <w:szCs w:val="28"/>
        </w:rPr>
      </w:pPr>
      <w:r w:rsidRPr="00712ED7">
        <w:rPr>
          <w:rStyle w:val="versetext4"/>
          <w:rFonts w:asciiTheme="majorHAnsi" w:hAnsiTheme="majorHAnsi" w:cs="Arial"/>
          <w:i/>
          <w:color w:val="333333"/>
          <w:sz w:val="28"/>
          <w:szCs w:val="28"/>
        </w:rPr>
        <w:t xml:space="preserve">Be angry, and do not sin. Meditate within your heart on your bed, and be still. Selah </w:t>
      </w:r>
      <w:r w:rsidRPr="00712ED7">
        <w:rPr>
          <w:rStyle w:val="versenum8"/>
          <w:rFonts w:asciiTheme="majorHAnsi" w:hAnsiTheme="majorHAnsi" w:cs="Arial"/>
          <w:i/>
          <w:color w:val="333333"/>
          <w:sz w:val="28"/>
          <w:szCs w:val="28"/>
        </w:rPr>
        <w:t>5</w:t>
      </w:r>
      <w:r w:rsidRPr="00712ED7">
        <w:rPr>
          <w:rFonts w:asciiTheme="majorHAnsi" w:hAnsiTheme="majorHAnsi" w:cs="Arial"/>
          <w:i/>
          <w:color w:val="333333"/>
          <w:sz w:val="28"/>
          <w:szCs w:val="28"/>
        </w:rPr>
        <w:t xml:space="preserve"> Offer the sacrifices of righteousness, </w:t>
      </w:r>
      <w:r w:rsidRPr="00712ED7">
        <w:rPr>
          <w:rFonts w:asciiTheme="majorHAnsi" w:hAnsiTheme="majorHAnsi" w:cs="Arial"/>
          <w:i/>
          <w:color w:val="333333"/>
          <w:sz w:val="28"/>
          <w:szCs w:val="28"/>
        </w:rPr>
        <w:t>and</w:t>
      </w:r>
      <w:r w:rsidRPr="00712ED7">
        <w:rPr>
          <w:rFonts w:asciiTheme="majorHAnsi" w:hAnsiTheme="majorHAnsi" w:cs="Arial"/>
          <w:i/>
          <w:color w:val="333333"/>
          <w:sz w:val="28"/>
          <w:szCs w:val="28"/>
        </w:rPr>
        <w:t xml:space="preserve"> put your trust in the Lord</w:t>
      </w:r>
      <w:r w:rsidRPr="00712ED7">
        <w:rPr>
          <w:rFonts w:asciiTheme="majorHAnsi" w:hAnsiTheme="majorHAnsi" w:cs="Arial"/>
          <w:i/>
          <w:color w:val="333333"/>
          <w:sz w:val="28"/>
          <w:szCs w:val="28"/>
        </w:rPr>
        <w:t>.</w:t>
      </w:r>
    </w:p>
    <w:p w:rsidR="00343065" w:rsidRPr="00712ED7" w:rsidRDefault="00343065" w:rsidP="00343065">
      <w:pPr>
        <w:jc w:val="both"/>
        <w:rPr>
          <w:rFonts w:asciiTheme="majorHAnsi" w:hAnsiTheme="majorHAnsi"/>
          <w:sz w:val="28"/>
          <w:szCs w:val="28"/>
        </w:rPr>
      </w:pPr>
      <w:r w:rsidRPr="00712ED7">
        <w:rPr>
          <w:rFonts w:asciiTheme="majorHAnsi" w:hAnsiTheme="majorHAnsi"/>
          <w:b/>
          <w:sz w:val="28"/>
          <w:szCs w:val="28"/>
        </w:rPr>
        <w:t>Intro</w:t>
      </w:r>
      <w:r w:rsidRPr="00712ED7">
        <w:rPr>
          <w:rFonts w:asciiTheme="majorHAnsi" w:hAnsiTheme="majorHAnsi"/>
          <w:sz w:val="28"/>
          <w:szCs w:val="28"/>
        </w:rPr>
        <w:t>-</w:t>
      </w:r>
      <w:r w:rsidR="00153DC8" w:rsidRPr="00712ED7">
        <w:rPr>
          <w:rFonts w:asciiTheme="majorHAnsi" w:hAnsiTheme="majorHAnsi"/>
          <w:sz w:val="28"/>
          <w:szCs w:val="28"/>
        </w:rPr>
        <w:t xml:space="preserve"> </w:t>
      </w:r>
      <w:r w:rsidR="0079267F" w:rsidRPr="00712ED7">
        <w:rPr>
          <w:rFonts w:asciiTheme="majorHAnsi" w:hAnsiTheme="majorHAnsi"/>
          <w:sz w:val="28"/>
          <w:szCs w:val="28"/>
        </w:rPr>
        <w:t xml:space="preserve">There is a town in Columbia County Pennsylvania, named Centralia. Centralia is a small mining town that is now infamously considered the “city of fire”. In 1962 a great tragedy took place over the improper disposal of the town’s refuse. Centralia is literally a town whose underground is completely on fire. The fire started when the fire department tried to burn the contents of the towns’ land-fill. The problem is that the previous fires where never extinguished properly, thus creating an ongoing problem that no one ever paid attention to.  Anger is just like that. If unchecked and </w:t>
      </w:r>
      <w:r w:rsidR="00B46057" w:rsidRPr="00712ED7">
        <w:rPr>
          <w:rFonts w:asciiTheme="majorHAnsi" w:hAnsiTheme="majorHAnsi"/>
          <w:sz w:val="28"/>
          <w:szCs w:val="28"/>
        </w:rPr>
        <w:t xml:space="preserve">non-extinguished, anger can burn from within you and flare up at any given moment. </w:t>
      </w:r>
      <w:r w:rsidR="0079267F" w:rsidRPr="00712ED7">
        <w:rPr>
          <w:rFonts w:asciiTheme="majorHAnsi" w:hAnsiTheme="majorHAnsi"/>
          <w:sz w:val="28"/>
          <w:szCs w:val="28"/>
        </w:rPr>
        <w:t xml:space="preserve"> </w:t>
      </w:r>
    </w:p>
    <w:p w:rsidR="00883DD7" w:rsidRPr="00712ED7" w:rsidRDefault="00343065" w:rsidP="00343065">
      <w:pPr>
        <w:pStyle w:val="bodytext"/>
        <w:jc w:val="both"/>
        <w:rPr>
          <w:rFonts w:asciiTheme="majorHAnsi" w:hAnsiTheme="majorHAnsi"/>
          <w:sz w:val="28"/>
          <w:szCs w:val="28"/>
        </w:rPr>
      </w:pPr>
      <w:r w:rsidRPr="00712ED7">
        <w:rPr>
          <w:rFonts w:asciiTheme="majorHAnsi" w:hAnsiTheme="majorHAnsi"/>
          <w:b/>
          <w:sz w:val="28"/>
          <w:szCs w:val="28"/>
        </w:rPr>
        <w:t>Backdrop</w:t>
      </w:r>
      <w:r w:rsidRPr="00712ED7">
        <w:rPr>
          <w:rFonts w:asciiTheme="majorHAnsi" w:hAnsiTheme="majorHAnsi"/>
          <w:sz w:val="28"/>
          <w:szCs w:val="28"/>
        </w:rPr>
        <w:t>-</w:t>
      </w:r>
      <w:r w:rsidR="00B46057" w:rsidRPr="00712ED7">
        <w:rPr>
          <w:rFonts w:asciiTheme="majorHAnsi" w:hAnsiTheme="majorHAnsi"/>
          <w:sz w:val="28"/>
          <w:szCs w:val="28"/>
        </w:rPr>
        <w:t xml:space="preserve"> The people of the Bible understood anger to be an emotion that is a response growing out of an interpretation of certain stimuli. In other words it is an emotion of instant displeasure on account of something evil that presents itself to your view. Although anger is not necessarily sinful in </w:t>
      </w:r>
      <w:r w:rsidR="00883DD7" w:rsidRPr="00712ED7">
        <w:rPr>
          <w:rFonts w:asciiTheme="majorHAnsi" w:hAnsiTheme="majorHAnsi"/>
          <w:sz w:val="28"/>
          <w:szCs w:val="28"/>
        </w:rPr>
        <w:t>and</w:t>
      </w:r>
      <w:r w:rsidR="00B46057" w:rsidRPr="00712ED7">
        <w:rPr>
          <w:rFonts w:asciiTheme="majorHAnsi" w:hAnsiTheme="majorHAnsi"/>
          <w:sz w:val="28"/>
          <w:szCs w:val="28"/>
        </w:rPr>
        <w:t xml:space="preserve"> of itself, when causeless, excessive or protracted it can be harmful to a Christian like fire to </w:t>
      </w:r>
      <w:r w:rsidR="00883DD7" w:rsidRPr="00712ED7">
        <w:rPr>
          <w:rFonts w:asciiTheme="majorHAnsi" w:hAnsiTheme="majorHAnsi"/>
          <w:sz w:val="28"/>
          <w:szCs w:val="28"/>
        </w:rPr>
        <w:t>Centralia</w:t>
      </w:r>
      <w:r w:rsidR="00B46057" w:rsidRPr="00712ED7">
        <w:rPr>
          <w:rFonts w:asciiTheme="majorHAnsi" w:hAnsiTheme="majorHAnsi"/>
          <w:sz w:val="28"/>
          <w:szCs w:val="28"/>
        </w:rPr>
        <w:t xml:space="preserve">. Biblical anger is also likened to fire. </w:t>
      </w:r>
      <w:r w:rsidR="00883DD7" w:rsidRPr="00712ED7">
        <w:rPr>
          <w:rFonts w:asciiTheme="majorHAnsi" w:hAnsiTheme="majorHAnsi"/>
          <w:sz w:val="28"/>
          <w:szCs w:val="28"/>
        </w:rPr>
        <w:t xml:space="preserve">The Bible describes people as burning with anger. Anger is described as flaring up within us. Anger can be stirred up or kindled, and it can also smolder out of control. Scholars believe that anger is compared to fire because both are spontaneous, destructive, and if uncontained be fatal to everything around it.  </w:t>
      </w:r>
    </w:p>
    <w:p w:rsidR="00BB4AE9" w:rsidRPr="00712ED7" w:rsidRDefault="00BB4AE9" w:rsidP="00BB4AE9">
      <w:pPr>
        <w:pStyle w:val="bodytext"/>
        <w:numPr>
          <w:ilvl w:val="0"/>
          <w:numId w:val="3"/>
        </w:numPr>
        <w:jc w:val="both"/>
        <w:rPr>
          <w:rFonts w:asciiTheme="majorHAnsi" w:hAnsiTheme="majorHAnsi"/>
          <w:sz w:val="28"/>
          <w:szCs w:val="28"/>
        </w:rPr>
      </w:pPr>
      <w:r w:rsidRPr="00712ED7">
        <w:rPr>
          <w:rFonts w:asciiTheme="majorHAnsi" w:hAnsiTheme="majorHAnsi"/>
          <w:sz w:val="28"/>
          <w:szCs w:val="28"/>
        </w:rPr>
        <w:t>Frustration often leads to inner anger that can flare up</w:t>
      </w:r>
    </w:p>
    <w:p w:rsidR="00BB4AE9" w:rsidRPr="00712ED7" w:rsidRDefault="00BB4AE9" w:rsidP="00BB4AE9">
      <w:pPr>
        <w:pStyle w:val="bodytext"/>
        <w:numPr>
          <w:ilvl w:val="0"/>
          <w:numId w:val="3"/>
        </w:numPr>
        <w:jc w:val="both"/>
        <w:rPr>
          <w:rFonts w:asciiTheme="majorHAnsi" w:hAnsiTheme="majorHAnsi"/>
          <w:sz w:val="28"/>
          <w:szCs w:val="28"/>
        </w:rPr>
      </w:pPr>
      <w:r w:rsidRPr="00712ED7">
        <w:rPr>
          <w:rFonts w:asciiTheme="majorHAnsi" w:hAnsiTheme="majorHAnsi"/>
          <w:sz w:val="28"/>
          <w:szCs w:val="28"/>
        </w:rPr>
        <w:t>Being blocked or detoured stymies’ many who cannot change their plight</w:t>
      </w:r>
    </w:p>
    <w:p w:rsidR="00BB4AE9" w:rsidRPr="00712ED7" w:rsidRDefault="00BB4AE9" w:rsidP="00BB4AE9">
      <w:pPr>
        <w:pStyle w:val="bodytext"/>
        <w:numPr>
          <w:ilvl w:val="0"/>
          <w:numId w:val="3"/>
        </w:numPr>
        <w:jc w:val="both"/>
        <w:rPr>
          <w:rFonts w:asciiTheme="majorHAnsi" w:hAnsiTheme="majorHAnsi"/>
          <w:sz w:val="28"/>
          <w:szCs w:val="28"/>
        </w:rPr>
      </w:pPr>
      <w:r w:rsidRPr="00712ED7">
        <w:rPr>
          <w:rFonts w:asciiTheme="majorHAnsi" w:hAnsiTheme="majorHAnsi"/>
          <w:sz w:val="28"/>
          <w:szCs w:val="28"/>
        </w:rPr>
        <w:t>Anger can beget negativity, distrust</w:t>
      </w:r>
    </w:p>
    <w:p w:rsidR="00BB4AE9" w:rsidRPr="00712ED7" w:rsidRDefault="00BB4AE9" w:rsidP="00BB4AE9">
      <w:pPr>
        <w:pStyle w:val="bodytext"/>
        <w:numPr>
          <w:ilvl w:val="0"/>
          <w:numId w:val="3"/>
        </w:numPr>
        <w:jc w:val="both"/>
        <w:rPr>
          <w:rFonts w:asciiTheme="majorHAnsi" w:hAnsiTheme="majorHAnsi"/>
          <w:sz w:val="28"/>
          <w:szCs w:val="28"/>
        </w:rPr>
      </w:pPr>
      <w:r w:rsidRPr="00712ED7">
        <w:rPr>
          <w:rFonts w:asciiTheme="majorHAnsi" w:hAnsiTheme="majorHAnsi"/>
          <w:sz w:val="28"/>
          <w:szCs w:val="28"/>
        </w:rPr>
        <w:t xml:space="preserve">Anger often breeds itself in others around you </w:t>
      </w:r>
    </w:p>
    <w:p w:rsidR="00343065" w:rsidRPr="00712ED7" w:rsidRDefault="00883DD7" w:rsidP="00343065">
      <w:pPr>
        <w:pStyle w:val="bodytext"/>
        <w:jc w:val="both"/>
        <w:rPr>
          <w:rFonts w:asciiTheme="majorHAnsi" w:hAnsiTheme="majorHAnsi"/>
          <w:sz w:val="28"/>
          <w:szCs w:val="28"/>
        </w:rPr>
      </w:pPr>
      <w:r w:rsidRPr="00712ED7">
        <w:rPr>
          <w:rFonts w:asciiTheme="majorHAnsi" w:hAnsiTheme="majorHAnsi"/>
          <w:b/>
          <w:sz w:val="28"/>
          <w:szCs w:val="28"/>
        </w:rPr>
        <w:t>Context</w:t>
      </w:r>
      <w:r w:rsidRPr="00712ED7">
        <w:rPr>
          <w:rFonts w:asciiTheme="majorHAnsi" w:hAnsiTheme="majorHAnsi"/>
          <w:sz w:val="28"/>
          <w:szCs w:val="28"/>
        </w:rPr>
        <w:t xml:space="preserve">- </w:t>
      </w:r>
      <w:r w:rsidR="00B46057" w:rsidRPr="00712ED7">
        <w:rPr>
          <w:rFonts w:asciiTheme="majorHAnsi" w:hAnsiTheme="majorHAnsi"/>
          <w:sz w:val="28"/>
          <w:szCs w:val="28"/>
        </w:rPr>
        <w:t xml:space="preserve">David is in the middle of giving a word to those who are </w:t>
      </w:r>
      <w:r w:rsidR="00B46057" w:rsidRPr="00712ED7">
        <w:rPr>
          <w:rFonts w:asciiTheme="majorHAnsi" w:hAnsiTheme="majorHAnsi"/>
          <w:i/>
          <w:sz w:val="28"/>
          <w:szCs w:val="28"/>
        </w:rPr>
        <w:t>displeased</w:t>
      </w:r>
      <w:r w:rsidR="00B46057" w:rsidRPr="00712ED7">
        <w:rPr>
          <w:rFonts w:asciiTheme="majorHAnsi" w:hAnsiTheme="majorHAnsi"/>
          <w:sz w:val="28"/>
          <w:szCs w:val="28"/>
        </w:rPr>
        <w:t xml:space="preserve"> about the situation at hand. They are upset that that there is trouble in the kingdom. </w:t>
      </w:r>
      <w:r w:rsidR="00343065" w:rsidRPr="00712ED7">
        <w:rPr>
          <w:rFonts w:asciiTheme="majorHAnsi" w:hAnsiTheme="majorHAnsi"/>
          <w:sz w:val="28"/>
          <w:szCs w:val="28"/>
        </w:rPr>
        <w:t xml:space="preserve"> </w:t>
      </w:r>
      <w:r w:rsidRPr="00712ED7">
        <w:rPr>
          <w:rFonts w:asciiTheme="majorHAnsi" w:hAnsiTheme="majorHAnsi"/>
          <w:sz w:val="28"/>
          <w:szCs w:val="28"/>
        </w:rPr>
        <w:t xml:space="preserve">It is not clear whether David is talking to those who are in support </w:t>
      </w:r>
      <w:r w:rsidRPr="00712ED7">
        <w:rPr>
          <w:rFonts w:asciiTheme="majorHAnsi" w:hAnsiTheme="majorHAnsi"/>
          <w:sz w:val="28"/>
          <w:szCs w:val="28"/>
        </w:rPr>
        <w:lastRenderedPageBreak/>
        <w:t>of him or just Israelites in general, but he offers a great prospective on how to deal with things when you find yourself being angry!</w:t>
      </w:r>
    </w:p>
    <w:p w:rsidR="00883DD7" w:rsidRPr="00712ED7" w:rsidRDefault="00883DD7" w:rsidP="00343065">
      <w:pPr>
        <w:pStyle w:val="bodytext"/>
        <w:jc w:val="both"/>
        <w:rPr>
          <w:rFonts w:asciiTheme="majorHAnsi" w:hAnsiTheme="majorHAnsi"/>
          <w:sz w:val="28"/>
          <w:szCs w:val="28"/>
        </w:rPr>
      </w:pPr>
      <w:r w:rsidRPr="00712ED7">
        <w:rPr>
          <w:rFonts w:asciiTheme="majorHAnsi" w:hAnsiTheme="majorHAnsi"/>
          <w:sz w:val="28"/>
          <w:szCs w:val="28"/>
        </w:rPr>
        <w:t>6 Imperatives of proper anger management</w:t>
      </w:r>
    </w:p>
    <w:p w:rsidR="00BB4AE9" w:rsidRPr="00712ED7" w:rsidRDefault="00BB4AE9" w:rsidP="00BB4AE9">
      <w:pPr>
        <w:pStyle w:val="bodytext"/>
        <w:numPr>
          <w:ilvl w:val="0"/>
          <w:numId w:val="1"/>
        </w:numPr>
        <w:rPr>
          <w:rFonts w:asciiTheme="majorHAnsi" w:hAnsiTheme="majorHAnsi"/>
          <w:i/>
          <w:sz w:val="28"/>
          <w:szCs w:val="28"/>
        </w:rPr>
      </w:pPr>
      <w:r w:rsidRPr="00712ED7">
        <w:rPr>
          <w:rFonts w:asciiTheme="majorHAnsi" w:hAnsiTheme="majorHAnsi" w:cs="Arial"/>
          <w:b/>
          <w:color w:val="333333"/>
          <w:sz w:val="28"/>
          <w:szCs w:val="28"/>
        </w:rPr>
        <w:t>BE ANGRY</w:t>
      </w:r>
      <w:r w:rsidRPr="00712ED7">
        <w:rPr>
          <w:rFonts w:asciiTheme="majorHAnsi" w:hAnsiTheme="majorHAnsi" w:cs="Arial"/>
          <w:color w:val="333333"/>
          <w:sz w:val="28"/>
          <w:szCs w:val="28"/>
        </w:rPr>
        <w:t xml:space="preserve">- Anger is a valid emotion. David acknowledges this and allows it. Definitions include </w:t>
      </w:r>
      <w:r w:rsidRPr="00712ED7">
        <w:rPr>
          <w:rFonts w:asciiTheme="majorHAnsi" w:hAnsiTheme="majorHAnsi" w:cs="Arial"/>
          <w:i/>
          <w:color w:val="333333"/>
          <w:sz w:val="28"/>
          <w:szCs w:val="28"/>
        </w:rPr>
        <w:t>aph</w:t>
      </w:r>
      <w:r w:rsidRPr="00712ED7">
        <w:rPr>
          <w:rFonts w:asciiTheme="majorHAnsi" w:hAnsiTheme="majorHAnsi" w:cs="Arial"/>
          <w:color w:val="333333"/>
          <w:sz w:val="28"/>
          <w:szCs w:val="28"/>
        </w:rPr>
        <w:t xml:space="preserve"> “to snort nostrils”, </w:t>
      </w:r>
      <w:r w:rsidRPr="00712ED7">
        <w:rPr>
          <w:rFonts w:asciiTheme="majorHAnsi" w:hAnsiTheme="majorHAnsi" w:cs="Arial"/>
          <w:i/>
          <w:color w:val="333333"/>
          <w:sz w:val="28"/>
          <w:szCs w:val="28"/>
        </w:rPr>
        <w:t>hemah</w:t>
      </w:r>
      <w:r w:rsidRPr="00712ED7">
        <w:rPr>
          <w:rFonts w:asciiTheme="majorHAnsi" w:hAnsiTheme="majorHAnsi" w:cs="Arial"/>
          <w:color w:val="333333"/>
          <w:sz w:val="28"/>
          <w:szCs w:val="28"/>
        </w:rPr>
        <w:t xml:space="preserve"> “to be hot, fury”, </w:t>
      </w:r>
      <w:r w:rsidRPr="00712ED7">
        <w:rPr>
          <w:rFonts w:asciiTheme="majorHAnsi" w:hAnsiTheme="majorHAnsi" w:cs="Arial"/>
          <w:i/>
          <w:color w:val="333333"/>
          <w:sz w:val="28"/>
          <w:szCs w:val="28"/>
        </w:rPr>
        <w:t>ragaz</w:t>
      </w:r>
      <w:r w:rsidRPr="00712ED7">
        <w:rPr>
          <w:rFonts w:asciiTheme="majorHAnsi" w:hAnsiTheme="majorHAnsi" w:cs="Arial"/>
          <w:color w:val="333333"/>
          <w:sz w:val="28"/>
          <w:szCs w:val="28"/>
        </w:rPr>
        <w:t xml:space="preserve"> “to evoke mental turmoil or agitation”. Typically we are angry over people, circumstances, situations or ourselves. </w:t>
      </w:r>
      <w:r w:rsidRPr="00712ED7">
        <w:rPr>
          <w:rFonts w:asciiTheme="majorHAnsi" w:hAnsiTheme="majorHAnsi"/>
          <w:i/>
          <w:sz w:val="28"/>
          <w:szCs w:val="28"/>
        </w:rPr>
        <w:t>National park ranger in British Columbia who has a two sets of huge ant</w:t>
      </w:r>
      <w:r w:rsidRPr="00712ED7">
        <w:rPr>
          <w:rFonts w:asciiTheme="majorHAnsi" w:hAnsiTheme="majorHAnsi"/>
          <w:i/>
          <w:sz w:val="28"/>
          <w:szCs w:val="28"/>
        </w:rPr>
        <w:t xml:space="preserve">lers, as wide as a man’s reach </w:t>
      </w:r>
      <w:r w:rsidRPr="00712ED7">
        <w:rPr>
          <w:rFonts w:asciiTheme="majorHAnsi" w:hAnsiTheme="majorHAnsi"/>
          <w:i/>
          <w:sz w:val="28"/>
          <w:szCs w:val="28"/>
        </w:rPr>
        <w:t xml:space="preserve">locked together. Evidently two bull moose began fighting, their antlers locked, and they could not get free. They died due to anger. </w:t>
      </w:r>
    </w:p>
    <w:p w:rsidR="00846727" w:rsidRPr="00712ED7" w:rsidRDefault="00D81450" w:rsidP="00883DD7">
      <w:pPr>
        <w:pStyle w:val="bodytext"/>
        <w:numPr>
          <w:ilvl w:val="0"/>
          <w:numId w:val="1"/>
        </w:numPr>
        <w:jc w:val="both"/>
        <w:rPr>
          <w:rFonts w:asciiTheme="majorHAnsi" w:hAnsiTheme="majorHAnsi" w:cs="Arial"/>
          <w:color w:val="333333"/>
          <w:sz w:val="28"/>
          <w:szCs w:val="28"/>
        </w:rPr>
      </w:pPr>
      <w:r w:rsidRPr="00712ED7">
        <w:rPr>
          <w:rFonts w:asciiTheme="majorHAnsi" w:hAnsiTheme="majorHAnsi" w:cs="Arial"/>
          <w:b/>
          <w:color w:val="333333"/>
          <w:sz w:val="28"/>
          <w:szCs w:val="28"/>
        </w:rPr>
        <w:t>SIN NOT</w:t>
      </w:r>
      <w:r w:rsidRPr="00712ED7">
        <w:rPr>
          <w:rFonts w:asciiTheme="majorHAnsi" w:hAnsiTheme="majorHAnsi" w:cs="Arial"/>
          <w:color w:val="333333"/>
          <w:sz w:val="28"/>
          <w:szCs w:val="28"/>
        </w:rPr>
        <w:t xml:space="preserve">- Whereas the Bible allows anger, the key is adopting a measured response. </w:t>
      </w:r>
      <w:r w:rsidR="00D4712B" w:rsidRPr="00712ED7">
        <w:rPr>
          <w:rFonts w:asciiTheme="majorHAnsi" w:hAnsiTheme="majorHAnsi" w:cs="Arial"/>
          <w:color w:val="333333"/>
          <w:sz w:val="28"/>
          <w:szCs w:val="28"/>
        </w:rPr>
        <w:t xml:space="preserve">The initial reaction in anger is a loss of self-control, thus cementing the difference between God’s anger and human anger. God’s anger never results in a loss of control. </w:t>
      </w:r>
      <w:r w:rsidRPr="00712ED7">
        <w:rPr>
          <w:rFonts w:asciiTheme="majorHAnsi" w:hAnsiTheme="majorHAnsi" w:cs="Arial"/>
          <w:color w:val="333333"/>
          <w:sz w:val="28"/>
          <w:szCs w:val="28"/>
        </w:rPr>
        <w:t xml:space="preserve"> </w:t>
      </w:r>
      <w:r w:rsidR="00D4712B" w:rsidRPr="00712ED7">
        <w:rPr>
          <w:rFonts w:asciiTheme="majorHAnsi" w:hAnsiTheme="majorHAnsi" w:cs="Arial"/>
          <w:color w:val="333333"/>
          <w:sz w:val="28"/>
          <w:szCs w:val="28"/>
        </w:rPr>
        <w:t xml:space="preserve">Also, divine anger results in deliberate judgments against sin with actions appropriate to the situation in keeping with God’s holy and just character. </w:t>
      </w:r>
      <w:r w:rsidR="00846727" w:rsidRPr="00712ED7">
        <w:rPr>
          <w:rFonts w:asciiTheme="majorHAnsi" w:hAnsiTheme="majorHAnsi" w:cs="Arial"/>
          <w:color w:val="333333"/>
          <w:sz w:val="28"/>
          <w:szCs w:val="28"/>
        </w:rPr>
        <w:t>Humans can react out of anger in a rash manner with either misinformation or no-information. (Eph. 4:26)</w:t>
      </w:r>
    </w:p>
    <w:p w:rsidR="006D4A78" w:rsidRPr="00712ED7" w:rsidRDefault="00846727" w:rsidP="006D4A78">
      <w:pPr>
        <w:pStyle w:val="bodytext"/>
        <w:numPr>
          <w:ilvl w:val="0"/>
          <w:numId w:val="1"/>
        </w:numPr>
        <w:jc w:val="both"/>
        <w:rPr>
          <w:rFonts w:asciiTheme="majorHAnsi" w:hAnsiTheme="majorHAnsi" w:cs="Arial"/>
          <w:color w:val="333333"/>
          <w:sz w:val="28"/>
          <w:szCs w:val="28"/>
        </w:rPr>
      </w:pPr>
      <w:r w:rsidRPr="00712ED7">
        <w:rPr>
          <w:rFonts w:asciiTheme="majorHAnsi" w:hAnsiTheme="majorHAnsi" w:cs="Arial"/>
          <w:b/>
          <w:color w:val="333333"/>
          <w:sz w:val="28"/>
          <w:szCs w:val="28"/>
        </w:rPr>
        <w:t>Meditate (search) your heart</w:t>
      </w:r>
      <w:r w:rsidRPr="00712ED7">
        <w:rPr>
          <w:rFonts w:asciiTheme="majorHAnsi" w:hAnsiTheme="majorHAnsi" w:cs="Arial"/>
          <w:color w:val="333333"/>
          <w:sz w:val="28"/>
          <w:szCs w:val="28"/>
        </w:rPr>
        <w:t xml:space="preserve">- Self-reflection is needed to control anger, it allows for self-examination, cooling off and repentance. </w:t>
      </w:r>
      <w:r w:rsidR="006D4A78" w:rsidRPr="00712ED7">
        <w:rPr>
          <w:rFonts w:asciiTheme="majorHAnsi" w:hAnsiTheme="majorHAnsi"/>
          <w:i/>
          <w:sz w:val="28"/>
          <w:szCs w:val="28"/>
        </w:rPr>
        <w:t>A</w:t>
      </w:r>
      <w:r w:rsidR="006D4A78" w:rsidRPr="00712ED7">
        <w:rPr>
          <w:rFonts w:asciiTheme="majorHAnsi" w:hAnsiTheme="majorHAnsi"/>
          <w:sz w:val="28"/>
          <w:szCs w:val="28"/>
        </w:rPr>
        <w:t xml:space="preserve"> </w:t>
      </w:r>
      <w:r w:rsidR="006D4A78" w:rsidRPr="00712ED7">
        <w:rPr>
          <w:rFonts w:asciiTheme="majorHAnsi" w:hAnsiTheme="majorHAnsi"/>
          <w:i/>
          <w:sz w:val="28"/>
          <w:szCs w:val="28"/>
        </w:rPr>
        <w:t>person who is angry on the right grounds, against the right persons, in the right manner, at the right moment, and for the right length of time deserves great praise.</w:t>
      </w:r>
    </w:p>
    <w:p w:rsidR="006D4A78" w:rsidRPr="00712ED7" w:rsidRDefault="00846727" w:rsidP="006D4A78">
      <w:pPr>
        <w:pStyle w:val="bodytext"/>
        <w:numPr>
          <w:ilvl w:val="0"/>
          <w:numId w:val="1"/>
        </w:numPr>
        <w:jc w:val="both"/>
        <w:rPr>
          <w:rFonts w:asciiTheme="majorHAnsi" w:hAnsiTheme="majorHAnsi" w:cs="Arial"/>
          <w:i/>
          <w:color w:val="333333"/>
          <w:sz w:val="28"/>
          <w:szCs w:val="28"/>
        </w:rPr>
      </w:pPr>
      <w:r w:rsidRPr="00712ED7">
        <w:rPr>
          <w:rFonts w:asciiTheme="majorHAnsi" w:hAnsiTheme="majorHAnsi" w:cs="Arial"/>
          <w:b/>
          <w:color w:val="333333"/>
          <w:sz w:val="28"/>
          <w:szCs w:val="28"/>
        </w:rPr>
        <w:t>Be Still (silent)</w:t>
      </w:r>
      <w:r w:rsidRPr="00712ED7">
        <w:rPr>
          <w:rFonts w:asciiTheme="majorHAnsi" w:hAnsiTheme="majorHAnsi" w:cs="Arial"/>
          <w:color w:val="333333"/>
          <w:sz w:val="28"/>
          <w:szCs w:val="28"/>
        </w:rPr>
        <w:t xml:space="preserve"> -</w:t>
      </w:r>
      <w:r w:rsidR="00D4712B" w:rsidRPr="00712ED7">
        <w:rPr>
          <w:rFonts w:asciiTheme="majorHAnsi" w:hAnsiTheme="majorHAnsi" w:cs="Arial"/>
          <w:color w:val="333333"/>
          <w:sz w:val="28"/>
          <w:szCs w:val="28"/>
        </w:rPr>
        <w:t xml:space="preserve"> </w:t>
      </w:r>
      <w:r w:rsidRPr="00712ED7">
        <w:rPr>
          <w:rFonts w:asciiTheme="majorHAnsi" w:hAnsiTheme="majorHAnsi" w:cs="Arial"/>
          <w:color w:val="333333"/>
          <w:sz w:val="28"/>
          <w:szCs w:val="28"/>
        </w:rPr>
        <w:t xml:space="preserve">David admonishes his supporters to wait on the Lord. The literal translation means to be “dumb” or “stop”, or keep still like a stone. </w:t>
      </w:r>
      <w:r w:rsidR="00D4712B" w:rsidRPr="00712ED7">
        <w:rPr>
          <w:rFonts w:asciiTheme="majorHAnsi" w:hAnsiTheme="majorHAnsi" w:cs="Arial"/>
          <w:color w:val="333333"/>
          <w:sz w:val="28"/>
          <w:szCs w:val="28"/>
        </w:rPr>
        <w:t xml:space="preserve"> </w:t>
      </w:r>
      <w:r w:rsidRPr="00712ED7">
        <w:rPr>
          <w:rFonts w:asciiTheme="majorHAnsi" w:hAnsiTheme="majorHAnsi" w:cs="Arial"/>
          <w:color w:val="333333"/>
          <w:sz w:val="28"/>
          <w:szCs w:val="28"/>
        </w:rPr>
        <w:t xml:space="preserve">It allows </w:t>
      </w:r>
      <w:r w:rsidR="006D4A78" w:rsidRPr="00712ED7">
        <w:rPr>
          <w:rFonts w:asciiTheme="majorHAnsi" w:hAnsiTheme="majorHAnsi" w:cs="Arial"/>
          <w:color w:val="333333"/>
          <w:sz w:val="28"/>
          <w:szCs w:val="28"/>
        </w:rPr>
        <w:t xml:space="preserve">the dust to settle and things to dissipate and </w:t>
      </w:r>
      <w:r w:rsidRPr="00712ED7">
        <w:rPr>
          <w:rFonts w:asciiTheme="majorHAnsi" w:hAnsiTheme="majorHAnsi" w:cs="Arial"/>
          <w:color w:val="333333"/>
          <w:sz w:val="28"/>
          <w:szCs w:val="28"/>
        </w:rPr>
        <w:t xml:space="preserve">God to rectify and resolve the matter. </w:t>
      </w:r>
      <w:r w:rsidR="006D4A78" w:rsidRPr="00712ED7">
        <w:rPr>
          <w:rFonts w:asciiTheme="majorHAnsi" w:hAnsiTheme="majorHAnsi"/>
          <w:i/>
          <w:sz w:val="28"/>
          <w:szCs w:val="28"/>
        </w:rPr>
        <w:t xml:space="preserve">Getting angry can sometimes be like leaping into a wonderfully responsive sports car, gunning the motor, taking off at high speed and then discovering the brakes are out of order. </w:t>
      </w:r>
    </w:p>
    <w:p w:rsidR="00D81450" w:rsidRPr="00712ED7" w:rsidRDefault="006D4A78" w:rsidP="00883DD7">
      <w:pPr>
        <w:pStyle w:val="bodytext"/>
        <w:numPr>
          <w:ilvl w:val="0"/>
          <w:numId w:val="1"/>
        </w:numPr>
        <w:jc w:val="both"/>
        <w:rPr>
          <w:rFonts w:asciiTheme="majorHAnsi" w:hAnsiTheme="majorHAnsi" w:cs="Arial"/>
          <w:color w:val="333333"/>
          <w:sz w:val="28"/>
          <w:szCs w:val="28"/>
        </w:rPr>
      </w:pPr>
      <w:r w:rsidRPr="00712ED7">
        <w:rPr>
          <w:rFonts w:asciiTheme="majorHAnsi" w:hAnsiTheme="majorHAnsi" w:cs="Arial"/>
          <w:b/>
          <w:color w:val="333333"/>
          <w:sz w:val="28"/>
          <w:szCs w:val="28"/>
        </w:rPr>
        <w:t>Offer Sacrifices (worship)</w:t>
      </w:r>
      <w:r w:rsidRPr="00712ED7">
        <w:rPr>
          <w:rFonts w:asciiTheme="majorHAnsi" w:hAnsiTheme="majorHAnsi" w:cs="Arial"/>
          <w:color w:val="333333"/>
          <w:sz w:val="28"/>
          <w:szCs w:val="28"/>
        </w:rPr>
        <w:t xml:space="preserve"> - </w:t>
      </w:r>
      <w:r w:rsidR="00BB4AE9" w:rsidRPr="00712ED7">
        <w:rPr>
          <w:rFonts w:asciiTheme="majorHAnsi" w:hAnsiTheme="majorHAnsi" w:cs="Arial"/>
          <w:color w:val="333333"/>
          <w:sz w:val="28"/>
          <w:szCs w:val="28"/>
        </w:rPr>
        <w:t>T</w:t>
      </w:r>
      <w:r w:rsidRPr="00712ED7">
        <w:rPr>
          <w:rFonts w:asciiTheme="majorHAnsi" w:hAnsiTheme="majorHAnsi" w:cs="Arial"/>
          <w:color w:val="333333"/>
          <w:sz w:val="28"/>
          <w:szCs w:val="28"/>
        </w:rPr>
        <w:t>his would be the true sign of repentance. (Psalm 51:16-17)</w:t>
      </w:r>
    </w:p>
    <w:p w:rsidR="006D4A78" w:rsidRPr="00712ED7" w:rsidRDefault="006D4A78" w:rsidP="00883DD7">
      <w:pPr>
        <w:pStyle w:val="bodytext"/>
        <w:numPr>
          <w:ilvl w:val="0"/>
          <w:numId w:val="1"/>
        </w:numPr>
        <w:jc w:val="both"/>
        <w:rPr>
          <w:rFonts w:asciiTheme="majorHAnsi" w:hAnsiTheme="majorHAnsi" w:cs="Arial"/>
          <w:color w:val="333333"/>
          <w:sz w:val="28"/>
          <w:szCs w:val="28"/>
        </w:rPr>
      </w:pPr>
      <w:r w:rsidRPr="00712ED7">
        <w:rPr>
          <w:rFonts w:asciiTheme="majorHAnsi" w:hAnsiTheme="majorHAnsi" w:cs="Arial"/>
          <w:b/>
          <w:color w:val="333333"/>
          <w:sz w:val="28"/>
          <w:szCs w:val="28"/>
        </w:rPr>
        <w:t>Trust in the Lord</w:t>
      </w:r>
      <w:r w:rsidRPr="00712ED7">
        <w:rPr>
          <w:rFonts w:asciiTheme="majorHAnsi" w:hAnsiTheme="majorHAnsi" w:cs="Arial"/>
          <w:color w:val="333333"/>
          <w:sz w:val="28"/>
          <w:szCs w:val="28"/>
        </w:rPr>
        <w:t xml:space="preserve">- </w:t>
      </w:r>
      <w:r w:rsidR="00BB4AE9" w:rsidRPr="00712ED7">
        <w:rPr>
          <w:rFonts w:asciiTheme="majorHAnsi" w:hAnsiTheme="majorHAnsi" w:cs="Arial"/>
          <w:color w:val="333333"/>
          <w:sz w:val="28"/>
          <w:szCs w:val="28"/>
        </w:rPr>
        <w:t>This also would be a sign that God’s will is being done thru you in the matter.  (Psalm 26:1, 62:7-8)</w:t>
      </w:r>
    </w:p>
    <w:p w:rsidR="00343065" w:rsidRPr="00343065" w:rsidRDefault="00343065" w:rsidP="00343065">
      <w:pPr>
        <w:jc w:val="both"/>
      </w:pPr>
    </w:p>
    <w:sectPr w:rsidR="00343065" w:rsidRPr="00343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C6C0B"/>
    <w:multiLevelType w:val="hybridMultilevel"/>
    <w:tmpl w:val="550AC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49070E"/>
    <w:multiLevelType w:val="hybridMultilevel"/>
    <w:tmpl w:val="9D904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BD1B0A"/>
    <w:multiLevelType w:val="hybridMultilevel"/>
    <w:tmpl w:val="03529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065"/>
    <w:rsid w:val="00032557"/>
    <w:rsid w:val="00153DC8"/>
    <w:rsid w:val="00343065"/>
    <w:rsid w:val="006D4A78"/>
    <w:rsid w:val="00712ED7"/>
    <w:rsid w:val="0079267F"/>
    <w:rsid w:val="00846727"/>
    <w:rsid w:val="00883DD7"/>
    <w:rsid w:val="00B46057"/>
    <w:rsid w:val="00B972F3"/>
    <w:rsid w:val="00BB4AE9"/>
    <w:rsid w:val="00D4712B"/>
    <w:rsid w:val="00D81450"/>
    <w:rsid w:val="00FE5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343065"/>
  </w:style>
  <w:style w:type="character" w:customStyle="1" w:styleId="versenum8">
    <w:name w:val="versenum8"/>
    <w:basedOn w:val="DefaultParagraphFont"/>
    <w:rsid w:val="00343065"/>
    <w:rPr>
      <w:b/>
      <w:bCs/>
    </w:rPr>
  </w:style>
  <w:style w:type="paragraph" w:customStyle="1" w:styleId="bodytext">
    <w:name w:val="bodytext"/>
    <w:basedOn w:val="Normal"/>
    <w:rsid w:val="0034306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D4A7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343065"/>
  </w:style>
  <w:style w:type="character" w:customStyle="1" w:styleId="versenum8">
    <w:name w:val="versenum8"/>
    <w:basedOn w:val="DefaultParagraphFont"/>
    <w:rsid w:val="00343065"/>
    <w:rPr>
      <w:b/>
      <w:bCs/>
    </w:rPr>
  </w:style>
  <w:style w:type="paragraph" w:customStyle="1" w:styleId="bodytext">
    <w:name w:val="bodytext"/>
    <w:basedOn w:val="Normal"/>
    <w:rsid w:val="0034306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D4A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TMoore</dc:creator>
  <cp:lastModifiedBy>TMoore</cp:lastModifiedBy>
  <cp:revision>3</cp:revision>
  <dcterms:created xsi:type="dcterms:W3CDTF">2011-11-18T18:18:00Z</dcterms:created>
  <dcterms:modified xsi:type="dcterms:W3CDTF">2011-11-19T03:32:00Z</dcterms:modified>
</cp:coreProperties>
</file>