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A1" w:rsidRDefault="006B6AB6">
      <w:pPr>
        <w:pBdr>
          <w:top w:val="nil"/>
          <w:left w:val="nil"/>
          <w:bottom w:val="nil"/>
          <w:right w:val="nil"/>
          <w:between w:val="nil"/>
        </w:pBdr>
        <w:tabs>
          <w:tab w:val="right" w:pos="3240"/>
          <w:tab w:val="left" w:pos="3780"/>
          <w:tab w:val="right" w:pos="9360"/>
        </w:tabs>
        <w:jc w:val="both"/>
        <w:rPr>
          <w:rFonts w:ascii="Calibri" w:eastAsia="Calibri" w:hAnsi="Calibri" w:cs="Calibri"/>
          <w:b/>
          <w:color w:val="000000"/>
          <w:sz w:val="24"/>
          <w:szCs w:val="24"/>
        </w:rPr>
      </w:pPr>
      <w:r>
        <w:rPr>
          <w:rFonts w:ascii="Calibri" w:eastAsia="Calibri" w:hAnsi="Calibri" w:cs="Calibri"/>
          <w:b/>
          <w:color w:val="000000"/>
          <w:sz w:val="24"/>
          <w:szCs w:val="24"/>
        </w:rPr>
        <w:tab/>
        <w:t>Ministry Team:</w:t>
      </w:r>
      <w:r>
        <w:rPr>
          <w:rFonts w:ascii="Calibri" w:eastAsia="Calibri" w:hAnsi="Calibri" w:cs="Calibri"/>
          <w:b/>
          <w:color w:val="000000"/>
          <w:sz w:val="24"/>
          <w:szCs w:val="24"/>
        </w:rPr>
        <w:tab/>
      </w:r>
      <w:r>
        <w:rPr>
          <w:rFonts w:ascii="Calibri" w:eastAsia="Calibri" w:hAnsi="Calibri" w:cs="Calibri"/>
          <w:b/>
          <w:color w:val="000000"/>
          <w:sz w:val="24"/>
          <w:szCs w:val="24"/>
          <w:u w:val="single"/>
        </w:rPr>
        <w:t>Youth and Family Ministry Team</w:t>
      </w:r>
      <w:r>
        <w:rPr>
          <w:rFonts w:ascii="Calibri" w:eastAsia="Calibri" w:hAnsi="Calibri" w:cs="Calibri"/>
          <w:b/>
          <w:color w:val="000000"/>
          <w:sz w:val="24"/>
          <w:szCs w:val="24"/>
          <w:u w:val="single"/>
        </w:rPr>
        <w:tab/>
      </w:r>
      <w:r>
        <w:rPr>
          <w:rFonts w:ascii="Calibri" w:eastAsia="Calibri" w:hAnsi="Calibri" w:cs="Calibri"/>
          <w:b/>
          <w:color w:val="000000"/>
          <w:sz w:val="24"/>
          <w:szCs w:val="24"/>
        </w:rPr>
        <w:tab/>
      </w:r>
    </w:p>
    <w:p w:rsidR="00BF3AA1" w:rsidRDefault="006B6AB6">
      <w:pPr>
        <w:pBdr>
          <w:top w:val="nil"/>
          <w:left w:val="nil"/>
          <w:bottom w:val="nil"/>
          <w:right w:val="nil"/>
          <w:between w:val="nil"/>
        </w:pBdr>
        <w:tabs>
          <w:tab w:val="right" w:pos="3240"/>
          <w:tab w:val="left" w:pos="3780"/>
          <w:tab w:val="right" w:pos="9360"/>
        </w:tabs>
        <w:jc w:val="both"/>
        <w:rPr>
          <w:rFonts w:ascii="Calibri" w:eastAsia="Calibri" w:hAnsi="Calibri" w:cs="Calibri"/>
          <w:b/>
          <w:color w:val="000000"/>
          <w:sz w:val="24"/>
          <w:szCs w:val="24"/>
        </w:rPr>
      </w:pPr>
      <w:r>
        <w:rPr>
          <w:rFonts w:ascii="Calibri" w:eastAsia="Calibri" w:hAnsi="Calibri" w:cs="Calibri"/>
          <w:b/>
          <w:color w:val="000000"/>
          <w:sz w:val="24"/>
          <w:szCs w:val="24"/>
        </w:rPr>
        <w:tab/>
        <w:t>Prepared By:</w:t>
      </w:r>
      <w:r>
        <w:rPr>
          <w:rFonts w:ascii="Calibri" w:eastAsia="Calibri" w:hAnsi="Calibri" w:cs="Calibri"/>
          <w:b/>
          <w:color w:val="000000"/>
          <w:sz w:val="24"/>
          <w:szCs w:val="24"/>
        </w:rPr>
        <w:tab/>
      </w:r>
      <w:r w:rsidR="005E544C">
        <w:rPr>
          <w:rFonts w:ascii="Calibri" w:eastAsia="Calibri" w:hAnsi="Calibri" w:cs="Calibri"/>
          <w:b/>
          <w:color w:val="000000"/>
          <w:sz w:val="24"/>
          <w:szCs w:val="24"/>
          <w:u w:val="single"/>
        </w:rPr>
        <w:t>Rhonda Fenney</w:t>
      </w:r>
      <w:r>
        <w:rPr>
          <w:rFonts w:ascii="Calibri" w:eastAsia="Calibri" w:hAnsi="Calibri" w:cs="Calibri"/>
          <w:b/>
          <w:color w:val="000000"/>
          <w:sz w:val="24"/>
          <w:szCs w:val="24"/>
          <w:u w:val="single"/>
        </w:rPr>
        <w:tab/>
      </w:r>
      <w:r>
        <w:rPr>
          <w:rFonts w:ascii="Calibri" w:eastAsia="Calibri" w:hAnsi="Calibri" w:cs="Calibri"/>
          <w:b/>
          <w:color w:val="000000"/>
          <w:sz w:val="24"/>
          <w:szCs w:val="24"/>
        </w:rPr>
        <w:tab/>
      </w:r>
    </w:p>
    <w:p w:rsidR="00BF3AA1" w:rsidRDefault="006B6AB6">
      <w:pPr>
        <w:pBdr>
          <w:top w:val="nil"/>
          <w:left w:val="nil"/>
          <w:bottom w:val="nil"/>
          <w:right w:val="nil"/>
          <w:between w:val="nil"/>
        </w:pBdr>
        <w:tabs>
          <w:tab w:val="right" w:pos="3240"/>
          <w:tab w:val="left" w:pos="3780"/>
          <w:tab w:val="right" w:pos="9360"/>
        </w:tabs>
        <w:jc w:val="both"/>
        <w:rPr>
          <w:rFonts w:ascii="Calibri" w:eastAsia="Calibri" w:hAnsi="Calibri" w:cs="Calibri"/>
          <w:b/>
          <w:color w:val="000000"/>
          <w:sz w:val="24"/>
          <w:szCs w:val="24"/>
        </w:rPr>
      </w:pPr>
      <w:r>
        <w:rPr>
          <w:rFonts w:ascii="Calibri" w:eastAsia="Calibri" w:hAnsi="Calibri" w:cs="Calibri"/>
          <w:b/>
          <w:color w:val="000000"/>
          <w:sz w:val="24"/>
          <w:szCs w:val="24"/>
        </w:rPr>
        <w:tab/>
        <w:t>Last Revised Date:</w:t>
      </w:r>
      <w:r>
        <w:rPr>
          <w:rFonts w:ascii="Calibri" w:eastAsia="Calibri" w:hAnsi="Calibri" w:cs="Calibri"/>
          <w:b/>
          <w:color w:val="000000"/>
          <w:sz w:val="24"/>
          <w:szCs w:val="24"/>
        </w:rPr>
        <w:tab/>
      </w:r>
      <w:r w:rsidR="005E544C">
        <w:rPr>
          <w:rFonts w:ascii="Calibri" w:eastAsia="Calibri" w:hAnsi="Calibri" w:cs="Calibri"/>
          <w:b/>
          <w:color w:val="000000"/>
          <w:sz w:val="24"/>
          <w:szCs w:val="24"/>
          <w:u w:val="single"/>
        </w:rPr>
        <w:t>5-2018</w:t>
      </w:r>
      <w:r>
        <w:rPr>
          <w:rFonts w:ascii="Calibri" w:eastAsia="Calibri" w:hAnsi="Calibri" w:cs="Calibri"/>
          <w:b/>
          <w:color w:val="000000"/>
          <w:sz w:val="24"/>
          <w:szCs w:val="24"/>
          <w:u w:val="single"/>
        </w:rPr>
        <w:tab/>
      </w:r>
      <w:r>
        <w:rPr>
          <w:rFonts w:ascii="Calibri" w:eastAsia="Calibri" w:hAnsi="Calibri" w:cs="Calibri"/>
          <w:b/>
          <w:color w:val="000000"/>
          <w:sz w:val="24"/>
          <w:szCs w:val="24"/>
        </w:rPr>
        <w:tab/>
      </w:r>
    </w:p>
    <w:p w:rsidR="00BF3AA1" w:rsidRDefault="006B6AB6">
      <w:pPr>
        <w:pBdr>
          <w:top w:val="nil"/>
          <w:left w:val="nil"/>
          <w:bottom w:val="nil"/>
          <w:right w:val="nil"/>
          <w:between w:val="nil"/>
        </w:pBdr>
        <w:tabs>
          <w:tab w:val="right" w:pos="3240"/>
          <w:tab w:val="left" w:pos="3780"/>
          <w:tab w:val="right" w:pos="9360"/>
        </w:tabs>
        <w:jc w:val="both"/>
        <w:rPr>
          <w:rFonts w:ascii="Calibri" w:eastAsia="Calibri" w:hAnsi="Calibri" w:cs="Calibri"/>
          <w:b/>
          <w:color w:val="000000"/>
          <w:sz w:val="24"/>
          <w:szCs w:val="24"/>
          <w:u w:val="single"/>
        </w:rPr>
      </w:pPr>
      <w:r>
        <w:rPr>
          <w:rFonts w:ascii="Calibri" w:eastAsia="Calibri" w:hAnsi="Calibri" w:cs="Calibri"/>
          <w:b/>
          <w:color w:val="000000"/>
          <w:sz w:val="24"/>
          <w:szCs w:val="24"/>
        </w:rPr>
        <w:tab/>
        <w:t>Reviewed and Approved Date:</w:t>
      </w:r>
      <w:r>
        <w:rPr>
          <w:rFonts w:ascii="Calibri" w:eastAsia="Calibri" w:hAnsi="Calibri" w:cs="Calibri"/>
          <w:b/>
          <w:color w:val="000000"/>
          <w:sz w:val="24"/>
          <w:szCs w:val="24"/>
        </w:rPr>
        <w:tab/>
      </w:r>
      <w:r w:rsidR="005D7F91">
        <w:rPr>
          <w:rFonts w:ascii="Calibri" w:eastAsia="Calibri" w:hAnsi="Calibri" w:cs="Calibri"/>
          <w:b/>
          <w:color w:val="000000"/>
          <w:sz w:val="24"/>
          <w:szCs w:val="24"/>
          <w:u w:val="single"/>
        </w:rPr>
        <w:t>Sept. 14, 2018</w:t>
      </w:r>
      <w:bookmarkStart w:id="0" w:name="_GoBack"/>
      <w:bookmarkEnd w:id="0"/>
      <w:r>
        <w:rPr>
          <w:rFonts w:ascii="Calibri" w:eastAsia="Calibri" w:hAnsi="Calibri" w:cs="Calibri"/>
          <w:b/>
          <w:color w:val="000000"/>
          <w:sz w:val="24"/>
          <w:szCs w:val="24"/>
          <w:u w:val="single"/>
        </w:rPr>
        <w:tab/>
      </w:r>
    </w:p>
    <w:p w:rsidR="00BF3AA1" w:rsidRDefault="00BF3AA1">
      <w:pPr>
        <w:rPr>
          <w:rFonts w:ascii="Calibri" w:eastAsia="Calibri" w:hAnsi="Calibri" w:cs="Calibri"/>
          <w:sz w:val="24"/>
          <w:szCs w:val="24"/>
        </w:rPr>
      </w:pPr>
    </w:p>
    <w:p w:rsidR="00BF3AA1" w:rsidRDefault="006B6AB6">
      <w:pPr>
        <w:pStyle w:val="Heading1"/>
        <w:numPr>
          <w:ilvl w:val="0"/>
          <w:numId w:val="2"/>
        </w:numPr>
        <w:shd w:val="clear" w:color="auto" w:fill="CCCCCC"/>
        <w:spacing w:before="0" w:after="0"/>
        <w:rPr>
          <w:rFonts w:ascii="Calibri" w:eastAsia="Calibri" w:hAnsi="Calibri" w:cs="Calibri"/>
          <w:sz w:val="32"/>
          <w:szCs w:val="32"/>
        </w:rPr>
      </w:pPr>
      <w:r>
        <w:rPr>
          <w:rFonts w:ascii="Calibri" w:eastAsia="Calibri" w:hAnsi="Calibri" w:cs="Calibri"/>
          <w:sz w:val="32"/>
          <w:szCs w:val="32"/>
          <w:shd w:val="clear" w:color="auto" w:fill="CCCCCC"/>
        </w:rPr>
        <w:t>Purpose of the Ministry Team</w:t>
      </w:r>
    </w:p>
    <w:p w:rsidR="00BF3AA1" w:rsidRDefault="006B6AB6">
      <w:pPr>
        <w:pStyle w:val="Heading2"/>
        <w:tabs>
          <w:tab w:val="left" w:pos="2520"/>
          <w:tab w:val="right" w:pos="9450"/>
        </w:tabs>
        <w:ind w:left="2520" w:hanging="2160"/>
        <w:rPr>
          <w:rFonts w:ascii="Calibri" w:eastAsia="Calibri" w:hAnsi="Calibri" w:cs="Calibri"/>
          <w:sz w:val="24"/>
          <w:szCs w:val="24"/>
          <w:u w:val="single"/>
        </w:rPr>
      </w:pPr>
      <w:r>
        <w:rPr>
          <w:rFonts w:ascii="Calibri" w:eastAsia="Calibri" w:hAnsi="Calibri" w:cs="Calibri"/>
          <w:sz w:val="24"/>
          <w:szCs w:val="24"/>
        </w:rPr>
        <w:t>Primary Mission:</w:t>
      </w:r>
      <w:r>
        <w:rPr>
          <w:rFonts w:ascii="Calibri" w:eastAsia="Calibri" w:hAnsi="Calibri" w:cs="Calibri"/>
          <w:sz w:val="24"/>
          <w:szCs w:val="24"/>
        </w:rPr>
        <w:tab/>
      </w:r>
      <w:r>
        <w:rPr>
          <w:rFonts w:ascii="Calibri" w:eastAsia="Calibri" w:hAnsi="Calibri" w:cs="Calibri"/>
          <w:b w:val="0"/>
          <w:sz w:val="24"/>
          <w:szCs w:val="24"/>
          <w:u w:val="single"/>
        </w:rPr>
        <w:t>Guided by the Holy Spirit, the Youth and Family Ministry team will</w:t>
      </w:r>
      <w:r>
        <w:rPr>
          <w:rFonts w:ascii="Calibri" w:eastAsia="Calibri" w:hAnsi="Calibri" w:cs="Calibri"/>
          <w:b w:val="0"/>
          <w:sz w:val="24"/>
          <w:szCs w:val="24"/>
        </w:rPr>
        <w:t xml:space="preserve"> </w:t>
      </w:r>
      <w:r>
        <w:rPr>
          <w:rFonts w:ascii="Calibri" w:eastAsia="Calibri" w:hAnsi="Calibri" w:cs="Calibri"/>
          <w:b w:val="0"/>
          <w:color w:val="000000"/>
          <w:sz w:val="24"/>
          <w:szCs w:val="24"/>
          <w:u w:val="single"/>
        </w:rPr>
        <w:t>seek to encourage and nurture young people and their families in the Christian faith through worship, witness, fellowship, learning and service.</w:t>
      </w:r>
      <w:r>
        <w:rPr>
          <w:rFonts w:ascii="Calibri" w:eastAsia="Calibri" w:hAnsi="Calibri" w:cs="Calibri"/>
          <w:b w:val="0"/>
          <w:sz w:val="24"/>
          <w:szCs w:val="24"/>
          <w:u w:val="single"/>
        </w:rPr>
        <w:tab/>
      </w:r>
    </w:p>
    <w:p w:rsidR="00BF3AA1" w:rsidRDefault="006B6AB6">
      <w:pPr>
        <w:tabs>
          <w:tab w:val="left" w:pos="2520"/>
          <w:tab w:val="right" w:pos="9450"/>
        </w:tabs>
        <w:ind w:left="360"/>
        <w:rPr>
          <w:rFonts w:ascii="Calibri" w:eastAsia="Calibri" w:hAnsi="Calibri" w:cs="Calibri"/>
          <w:b/>
          <w:sz w:val="24"/>
          <w:szCs w:val="24"/>
          <w:u w:val="single"/>
        </w:rPr>
      </w:pPr>
      <w:r>
        <w:rPr>
          <w:rFonts w:ascii="Calibri" w:eastAsia="Calibri" w:hAnsi="Calibri" w:cs="Calibri"/>
          <w:b/>
          <w:sz w:val="24"/>
          <w:szCs w:val="24"/>
        </w:rPr>
        <w:t>Primary Scope:</w:t>
      </w:r>
      <w:r>
        <w:rPr>
          <w:rFonts w:ascii="Calibri" w:eastAsia="Calibri" w:hAnsi="Calibri" w:cs="Calibri"/>
          <w:b/>
          <w:sz w:val="24"/>
          <w:szCs w:val="24"/>
        </w:rPr>
        <w:tab/>
      </w:r>
      <w:r>
        <w:rPr>
          <w:rFonts w:ascii="Calibri" w:eastAsia="Calibri" w:hAnsi="Calibri" w:cs="Calibri"/>
          <w:sz w:val="24"/>
          <w:szCs w:val="24"/>
          <w:u w:val="single"/>
        </w:rPr>
        <w:t>Youth and families of All Saints and surrounding community</w:t>
      </w:r>
      <w:r>
        <w:rPr>
          <w:rFonts w:ascii="Calibri" w:eastAsia="Calibri" w:hAnsi="Calibri" w:cs="Calibri"/>
          <w:sz w:val="24"/>
          <w:szCs w:val="24"/>
          <w:u w:val="single"/>
        </w:rPr>
        <w:tab/>
      </w:r>
    </w:p>
    <w:p w:rsidR="00BF3AA1" w:rsidRDefault="00BF3AA1">
      <w:pPr>
        <w:ind w:left="360"/>
        <w:rPr>
          <w:rFonts w:ascii="Calibri" w:eastAsia="Calibri" w:hAnsi="Calibri" w:cs="Calibri"/>
          <w:sz w:val="24"/>
          <w:szCs w:val="24"/>
        </w:rPr>
      </w:pPr>
      <w:bookmarkStart w:id="1" w:name="_gjdgxs" w:colFirst="0" w:colLast="0"/>
      <w:bookmarkEnd w:id="1"/>
    </w:p>
    <w:p w:rsidR="00BF3AA1" w:rsidRDefault="006B6AB6">
      <w:pPr>
        <w:pStyle w:val="Heading1"/>
        <w:numPr>
          <w:ilvl w:val="0"/>
          <w:numId w:val="2"/>
        </w:numPr>
        <w:shd w:val="clear" w:color="auto" w:fill="CCCCCC"/>
        <w:spacing w:before="0" w:after="0"/>
        <w:rPr>
          <w:rFonts w:ascii="Calibri" w:eastAsia="Calibri" w:hAnsi="Calibri" w:cs="Calibri"/>
          <w:sz w:val="32"/>
          <w:szCs w:val="32"/>
        </w:rPr>
      </w:pPr>
      <w:r>
        <w:rPr>
          <w:rFonts w:ascii="Calibri" w:eastAsia="Calibri" w:hAnsi="Calibri" w:cs="Calibri"/>
          <w:sz w:val="32"/>
          <w:szCs w:val="32"/>
          <w:shd w:val="clear" w:color="auto" w:fill="CCCCCC"/>
        </w:rPr>
        <w:t>Report-ability</w:t>
      </w:r>
    </w:p>
    <w:p w:rsidR="00BF3AA1" w:rsidRDefault="006B6AB6">
      <w:pPr>
        <w:pStyle w:val="Heading2"/>
        <w:rPr>
          <w:rFonts w:ascii="Calibri" w:eastAsia="Calibri" w:hAnsi="Calibri" w:cs="Calibri"/>
          <w:sz w:val="24"/>
          <w:szCs w:val="24"/>
        </w:rPr>
      </w:pPr>
      <w:r>
        <w:rPr>
          <w:rFonts w:ascii="Calibri" w:eastAsia="Calibri" w:hAnsi="Calibri" w:cs="Calibri"/>
          <w:sz w:val="24"/>
          <w:szCs w:val="24"/>
        </w:rPr>
        <w:t>Responsible for the following reporting documents: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713"/>
        <w:gridCol w:w="2691"/>
        <w:gridCol w:w="2690"/>
      </w:tblGrid>
      <w:tr w:rsidR="00BF3AA1">
        <w:tc>
          <w:tcPr>
            <w:tcW w:w="2696" w:type="dxa"/>
          </w:tcPr>
          <w:p w:rsidR="00BF3AA1" w:rsidRDefault="006B6AB6">
            <w:pPr>
              <w:jc w:val="center"/>
              <w:rPr>
                <w:rFonts w:ascii="Calibri" w:eastAsia="Calibri" w:hAnsi="Calibri" w:cs="Calibri"/>
                <w:b/>
                <w:sz w:val="24"/>
                <w:szCs w:val="24"/>
              </w:rPr>
            </w:pPr>
            <w:r>
              <w:rPr>
                <w:rFonts w:ascii="Calibri" w:eastAsia="Calibri" w:hAnsi="Calibri" w:cs="Calibri"/>
                <w:b/>
                <w:sz w:val="24"/>
                <w:szCs w:val="24"/>
              </w:rPr>
              <w:t>Report name</w:t>
            </w:r>
          </w:p>
        </w:tc>
        <w:tc>
          <w:tcPr>
            <w:tcW w:w="2713" w:type="dxa"/>
          </w:tcPr>
          <w:p w:rsidR="00BF3AA1" w:rsidRDefault="006B6AB6">
            <w:pPr>
              <w:jc w:val="center"/>
              <w:rPr>
                <w:rFonts w:ascii="Calibri" w:eastAsia="Calibri" w:hAnsi="Calibri" w:cs="Calibri"/>
                <w:b/>
                <w:sz w:val="24"/>
                <w:szCs w:val="24"/>
              </w:rPr>
            </w:pPr>
            <w:r>
              <w:rPr>
                <w:rFonts w:ascii="Calibri" w:eastAsia="Calibri" w:hAnsi="Calibri" w:cs="Calibri"/>
                <w:b/>
                <w:sz w:val="24"/>
                <w:szCs w:val="24"/>
              </w:rPr>
              <w:t>Purpose</w:t>
            </w:r>
          </w:p>
        </w:tc>
        <w:tc>
          <w:tcPr>
            <w:tcW w:w="2691" w:type="dxa"/>
          </w:tcPr>
          <w:p w:rsidR="00BF3AA1" w:rsidRDefault="006B6AB6">
            <w:pPr>
              <w:jc w:val="center"/>
              <w:rPr>
                <w:rFonts w:ascii="Calibri" w:eastAsia="Calibri" w:hAnsi="Calibri" w:cs="Calibri"/>
                <w:b/>
                <w:sz w:val="24"/>
                <w:szCs w:val="24"/>
              </w:rPr>
            </w:pPr>
            <w:r>
              <w:rPr>
                <w:rFonts w:ascii="Calibri" w:eastAsia="Calibri" w:hAnsi="Calibri" w:cs="Calibri"/>
                <w:b/>
                <w:sz w:val="24"/>
                <w:szCs w:val="24"/>
              </w:rPr>
              <w:t>Timeline</w:t>
            </w:r>
          </w:p>
        </w:tc>
        <w:tc>
          <w:tcPr>
            <w:tcW w:w="2690" w:type="dxa"/>
          </w:tcPr>
          <w:p w:rsidR="00BF3AA1" w:rsidRDefault="006B6AB6">
            <w:pPr>
              <w:jc w:val="center"/>
              <w:rPr>
                <w:rFonts w:ascii="Calibri" w:eastAsia="Calibri" w:hAnsi="Calibri" w:cs="Calibri"/>
                <w:b/>
                <w:sz w:val="24"/>
                <w:szCs w:val="24"/>
              </w:rPr>
            </w:pPr>
            <w:r>
              <w:rPr>
                <w:rFonts w:ascii="Calibri" w:eastAsia="Calibri" w:hAnsi="Calibri" w:cs="Calibri"/>
                <w:b/>
                <w:sz w:val="24"/>
                <w:szCs w:val="24"/>
              </w:rPr>
              <w:t>Submit to</w:t>
            </w:r>
          </w:p>
        </w:tc>
      </w:tr>
      <w:tr w:rsidR="00BF3AA1">
        <w:tc>
          <w:tcPr>
            <w:tcW w:w="2696"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Annual Budget Request</w:t>
            </w:r>
          </w:p>
        </w:tc>
        <w:tc>
          <w:tcPr>
            <w:tcW w:w="2713"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To request funds from Mission and Ministry budget for ASLC sponsored events.</w:t>
            </w:r>
          </w:p>
        </w:tc>
        <w:tc>
          <w:tcPr>
            <w:tcW w:w="2691"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Written requests due October 31</w:t>
            </w:r>
            <w:r>
              <w:rPr>
                <w:rFonts w:ascii="Calibri" w:eastAsia="Calibri" w:hAnsi="Calibri" w:cs="Calibri"/>
                <w:sz w:val="24"/>
                <w:szCs w:val="24"/>
                <w:vertAlign w:val="superscript"/>
              </w:rPr>
              <w:t>st</w:t>
            </w:r>
            <w:r>
              <w:rPr>
                <w:rFonts w:ascii="Calibri" w:eastAsia="Calibri" w:hAnsi="Calibri" w:cs="Calibri"/>
                <w:sz w:val="24"/>
                <w:szCs w:val="24"/>
              </w:rPr>
              <w:t xml:space="preserve"> of each year.</w:t>
            </w:r>
          </w:p>
        </w:tc>
        <w:tc>
          <w:tcPr>
            <w:tcW w:w="2690"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 xml:space="preserve">Church Council President and Chair of the Finance Ministry Team.  </w:t>
            </w:r>
          </w:p>
        </w:tc>
      </w:tr>
      <w:tr w:rsidR="00BF3AA1">
        <w:tc>
          <w:tcPr>
            <w:tcW w:w="2696"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Annual Event Report</w:t>
            </w:r>
          </w:p>
        </w:tc>
        <w:tc>
          <w:tcPr>
            <w:tcW w:w="2713" w:type="dxa"/>
            <w:vAlign w:val="center"/>
          </w:tcPr>
          <w:p w:rsidR="00BF3AA1" w:rsidRDefault="006B6AB6">
            <w:pPr>
              <w:rPr>
                <w:rFonts w:ascii="Calibri" w:eastAsia="Calibri" w:hAnsi="Calibri" w:cs="Calibri"/>
                <w:sz w:val="24"/>
                <w:szCs w:val="24"/>
              </w:rPr>
            </w:pPr>
            <w:r>
              <w:rPr>
                <w:rFonts w:ascii="Calibri" w:eastAsia="Calibri" w:hAnsi="Calibri" w:cs="Calibri"/>
                <w:color w:val="000000"/>
                <w:sz w:val="24"/>
                <w:szCs w:val="24"/>
              </w:rPr>
              <w:t xml:space="preserve">To provide an annual report of the ministry team regarding planned events and outcomes. </w:t>
            </w:r>
          </w:p>
        </w:tc>
        <w:tc>
          <w:tcPr>
            <w:tcW w:w="2691"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 xml:space="preserve">Report is due </w:t>
            </w:r>
            <w:r w:rsidR="000A40CE">
              <w:rPr>
                <w:rFonts w:ascii="Calibri" w:eastAsia="Calibri" w:hAnsi="Calibri" w:cs="Calibri"/>
                <w:sz w:val="24"/>
                <w:szCs w:val="24"/>
              </w:rPr>
              <w:t>Nov. 30</w:t>
            </w:r>
            <w:r w:rsidR="000A40CE" w:rsidRPr="000A40CE">
              <w:rPr>
                <w:rFonts w:ascii="Calibri" w:eastAsia="Calibri" w:hAnsi="Calibri" w:cs="Calibri"/>
                <w:sz w:val="24"/>
                <w:szCs w:val="24"/>
                <w:vertAlign w:val="superscript"/>
              </w:rPr>
              <w:t>th</w:t>
            </w:r>
            <w:r w:rsidR="000A40CE">
              <w:rPr>
                <w:rFonts w:ascii="Calibri" w:eastAsia="Calibri" w:hAnsi="Calibri" w:cs="Calibri"/>
                <w:sz w:val="24"/>
                <w:szCs w:val="24"/>
              </w:rPr>
              <w:t xml:space="preserve"> </w:t>
            </w:r>
            <w:r>
              <w:rPr>
                <w:rFonts w:ascii="Calibri" w:eastAsia="Calibri" w:hAnsi="Calibri" w:cs="Calibri"/>
                <w:sz w:val="24"/>
                <w:szCs w:val="24"/>
              </w:rPr>
              <w:t xml:space="preserve">of each year. </w:t>
            </w:r>
          </w:p>
        </w:tc>
        <w:tc>
          <w:tcPr>
            <w:tcW w:w="2690"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Church Council President</w:t>
            </w:r>
          </w:p>
        </w:tc>
      </w:tr>
      <w:tr w:rsidR="00BF3AA1">
        <w:tc>
          <w:tcPr>
            <w:tcW w:w="2696"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Agendas, Meeting Notes and Summaries</w:t>
            </w:r>
          </w:p>
        </w:tc>
        <w:tc>
          <w:tcPr>
            <w:tcW w:w="2713" w:type="dxa"/>
            <w:vAlign w:val="center"/>
          </w:tcPr>
          <w:p w:rsidR="00BF3AA1" w:rsidRDefault="006B6AB6">
            <w:pPr>
              <w:rPr>
                <w:rFonts w:ascii="Calibri" w:eastAsia="Calibri" w:hAnsi="Calibri" w:cs="Calibri"/>
                <w:sz w:val="24"/>
                <w:szCs w:val="24"/>
              </w:rPr>
            </w:pPr>
            <w:r>
              <w:rPr>
                <w:rFonts w:ascii="Calibri" w:eastAsia="Calibri" w:hAnsi="Calibri" w:cs="Calibri"/>
                <w:color w:val="000000"/>
                <w:sz w:val="24"/>
                <w:szCs w:val="24"/>
              </w:rPr>
              <w:t>Planning documents of plans and outcomes for Youth and Family events</w:t>
            </w:r>
          </w:p>
        </w:tc>
        <w:tc>
          <w:tcPr>
            <w:tcW w:w="2691"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As necessary for timely planning and follow up for the 4 planned meetings.</w:t>
            </w:r>
          </w:p>
        </w:tc>
        <w:tc>
          <w:tcPr>
            <w:tcW w:w="2690" w:type="dxa"/>
            <w:vAlign w:val="center"/>
          </w:tcPr>
          <w:p w:rsidR="00BF3AA1" w:rsidRDefault="006B6AB6">
            <w:pPr>
              <w:rPr>
                <w:rFonts w:ascii="Calibri" w:eastAsia="Calibri" w:hAnsi="Calibri" w:cs="Calibri"/>
                <w:sz w:val="24"/>
                <w:szCs w:val="24"/>
              </w:rPr>
            </w:pPr>
            <w:r>
              <w:rPr>
                <w:rFonts w:ascii="Calibri" w:eastAsia="Calibri" w:hAnsi="Calibri" w:cs="Calibri"/>
                <w:sz w:val="24"/>
                <w:szCs w:val="24"/>
              </w:rPr>
              <w:t xml:space="preserve">Members of the Ministry Team; Church Council President and Secretary of the Council.  </w:t>
            </w:r>
          </w:p>
        </w:tc>
      </w:tr>
    </w:tbl>
    <w:p w:rsidR="00BF3AA1" w:rsidRDefault="00BF3AA1">
      <w:pPr>
        <w:pBdr>
          <w:top w:val="nil"/>
          <w:left w:val="nil"/>
          <w:bottom w:val="nil"/>
          <w:right w:val="nil"/>
          <w:between w:val="nil"/>
        </w:pBdr>
        <w:spacing w:before="120"/>
        <w:ind w:left="1080" w:hanging="360"/>
        <w:rPr>
          <w:rFonts w:ascii="Calibri" w:eastAsia="Calibri" w:hAnsi="Calibri" w:cs="Calibri"/>
          <w:color w:val="000000"/>
          <w:sz w:val="24"/>
          <w:szCs w:val="24"/>
        </w:rPr>
      </w:pPr>
    </w:p>
    <w:p w:rsidR="00BF3AA1" w:rsidRDefault="006B6AB6">
      <w:pPr>
        <w:pStyle w:val="Heading1"/>
        <w:numPr>
          <w:ilvl w:val="0"/>
          <w:numId w:val="2"/>
        </w:numPr>
        <w:shd w:val="clear" w:color="auto" w:fill="CCCCCC"/>
        <w:spacing w:before="0" w:after="0"/>
        <w:rPr>
          <w:rFonts w:ascii="Calibri" w:eastAsia="Calibri" w:hAnsi="Calibri" w:cs="Calibri"/>
          <w:sz w:val="32"/>
          <w:szCs w:val="32"/>
        </w:rPr>
      </w:pPr>
      <w:r>
        <w:rPr>
          <w:rFonts w:ascii="Calibri" w:eastAsia="Calibri" w:hAnsi="Calibri" w:cs="Calibri"/>
          <w:sz w:val="32"/>
          <w:szCs w:val="32"/>
        </w:rPr>
        <w:t>Membership</w:t>
      </w:r>
    </w:p>
    <w:p w:rsidR="00BF3AA1" w:rsidRDefault="00BF3AA1"/>
    <w:tbl>
      <w:tblPr>
        <w:tblStyle w:val="a0"/>
        <w:tblW w:w="5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304"/>
      </w:tblGrid>
      <w:tr w:rsidR="00BF3AA1">
        <w:trPr>
          <w:jc w:val="center"/>
        </w:trPr>
        <w:tc>
          <w:tcPr>
            <w:tcW w:w="2880" w:type="dxa"/>
            <w:shd w:val="clear" w:color="auto" w:fill="DFDFDF"/>
            <w:vAlign w:val="center"/>
          </w:tcPr>
          <w:p w:rsidR="00BF3AA1" w:rsidRDefault="006B6AB6">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Name</w:t>
            </w:r>
          </w:p>
        </w:tc>
        <w:tc>
          <w:tcPr>
            <w:tcW w:w="2304" w:type="dxa"/>
            <w:shd w:val="clear" w:color="auto" w:fill="DFDFDF"/>
            <w:vAlign w:val="center"/>
          </w:tcPr>
          <w:p w:rsidR="00BF3AA1" w:rsidRDefault="006B6AB6">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Role</w:t>
            </w:r>
          </w:p>
        </w:tc>
      </w:tr>
      <w:tr w:rsidR="00BF3AA1">
        <w:trPr>
          <w:jc w:val="center"/>
        </w:trPr>
        <w:tc>
          <w:tcPr>
            <w:tcW w:w="2880" w:type="dxa"/>
            <w:shd w:val="clear" w:color="auto" w:fill="FFFFFF"/>
            <w:vAlign w:val="center"/>
          </w:tcPr>
          <w:p w:rsidR="00BF3AA1" w:rsidRDefault="006B6AB6">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Rhonda Fenney</w:t>
            </w:r>
          </w:p>
        </w:tc>
        <w:tc>
          <w:tcPr>
            <w:tcW w:w="2304" w:type="dxa"/>
            <w:shd w:val="clear" w:color="auto" w:fill="FFFFFF"/>
            <w:vAlign w:val="center"/>
          </w:tcPr>
          <w:p w:rsidR="00BF3AA1" w:rsidRDefault="006B6AB6">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Council Member/</w:t>
            </w:r>
          </w:p>
          <w:p w:rsidR="00BF3AA1" w:rsidRDefault="006B6AB6">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Co-chair</w:t>
            </w:r>
          </w:p>
        </w:tc>
      </w:tr>
      <w:tr w:rsidR="00BF3AA1">
        <w:trPr>
          <w:jc w:val="center"/>
        </w:trPr>
        <w:tc>
          <w:tcPr>
            <w:tcW w:w="2880" w:type="dxa"/>
            <w:vAlign w:val="center"/>
          </w:tcPr>
          <w:p w:rsidR="00BF3AA1" w:rsidRDefault="005E544C">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Kim Kurtz</w:t>
            </w:r>
          </w:p>
        </w:tc>
        <w:tc>
          <w:tcPr>
            <w:tcW w:w="2304" w:type="dxa"/>
            <w:vAlign w:val="center"/>
          </w:tcPr>
          <w:p w:rsidR="00BF3AA1" w:rsidRDefault="005E544C">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Council Member</w:t>
            </w:r>
          </w:p>
        </w:tc>
      </w:tr>
      <w:tr w:rsidR="00BF3AA1">
        <w:trPr>
          <w:jc w:val="center"/>
        </w:trPr>
        <w:tc>
          <w:tcPr>
            <w:tcW w:w="2880" w:type="dxa"/>
            <w:vAlign w:val="center"/>
          </w:tcPr>
          <w:p w:rsidR="00BF3AA1" w:rsidRDefault="005E544C">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Lindsay Schroeder</w:t>
            </w:r>
          </w:p>
        </w:tc>
        <w:tc>
          <w:tcPr>
            <w:tcW w:w="2304" w:type="dxa"/>
            <w:vAlign w:val="center"/>
          </w:tcPr>
          <w:p w:rsidR="00BF3AA1" w:rsidRDefault="005E544C">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 xml:space="preserve">Council </w:t>
            </w:r>
            <w:r w:rsidR="006B6AB6">
              <w:rPr>
                <w:rFonts w:ascii="Calibri" w:eastAsia="Calibri" w:hAnsi="Calibri" w:cs="Calibri"/>
                <w:color w:val="000000"/>
                <w:sz w:val="24"/>
                <w:szCs w:val="24"/>
              </w:rPr>
              <w:t>Member</w:t>
            </w:r>
          </w:p>
        </w:tc>
      </w:tr>
      <w:tr w:rsidR="00BF3AA1">
        <w:trPr>
          <w:jc w:val="center"/>
        </w:trPr>
        <w:tc>
          <w:tcPr>
            <w:tcW w:w="2880" w:type="dxa"/>
            <w:vAlign w:val="center"/>
          </w:tcPr>
          <w:p w:rsidR="001F2D39" w:rsidRDefault="001F2D39" w:rsidP="001F2D39">
            <w:pPr>
              <w:jc w:val="center"/>
              <w:rPr>
                <w:rFonts w:ascii="Calibri" w:eastAsia="Calibri" w:hAnsi="Calibri" w:cs="Calibri"/>
                <w:sz w:val="24"/>
                <w:szCs w:val="24"/>
              </w:rPr>
            </w:pPr>
            <w:r>
              <w:rPr>
                <w:rFonts w:ascii="Calibri" w:eastAsia="Calibri" w:hAnsi="Calibri" w:cs="Calibri"/>
                <w:sz w:val="24"/>
                <w:szCs w:val="24"/>
              </w:rPr>
              <w:t>Melanie Moberg</w:t>
            </w:r>
          </w:p>
        </w:tc>
        <w:tc>
          <w:tcPr>
            <w:tcW w:w="2304" w:type="dxa"/>
            <w:vAlign w:val="center"/>
          </w:tcPr>
          <w:p w:rsidR="00BF3AA1" w:rsidRDefault="001F2D39">
            <w:pPr>
              <w:pBdr>
                <w:top w:val="nil"/>
                <w:left w:val="nil"/>
                <w:bottom w:val="nil"/>
                <w:right w:val="nil"/>
                <w:between w:val="nil"/>
              </w:pBdr>
              <w:tabs>
                <w:tab w:val="center" w:pos="4320"/>
                <w:tab w:val="right" w:pos="8640"/>
              </w:tabs>
              <w:jc w:val="center"/>
              <w:rPr>
                <w:rFonts w:ascii="Calibri" w:eastAsia="Calibri" w:hAnsi="Calibri" w:cs="Calibri"/>
                <w:color w:val="000000"/>
                <w:sz w:val="24"/>
                <w:szCs w:val="24"/>
              </w:rPr>
            </w:pPr>
            <w:r>
              <w:rPr>
                <w:rFonts w:ascii="Calibri" w:eastAsia="Calibri" w:hAnsi="Calibri" w:cs="Calibri"/>
                <w:color w:val="000000"/>
                <w:sz w:val="24"/>
                <w:szCs w:val="24"/>
              </w:rPr>
              <w:t>Member</w:t>
            </w:r>
          </w:p>
        </w:tc>
      </w:tr>
      <w:tr w:rsidR="00BF3AA1">
        <w:trPr>
          <w:jc w:val="center"/>
        </w:trPr>
        <w:tc>
          <w:tcPr>
            <w:tcW w:w="2880" w:type="dxa"/>
            <w:vAlign w:val="center"/>
          </w:tcPr>
          <w:p w:rsidR="00BF3AA1" w:rsidRDefault="001F2D39">
            <w:pPr>
              <w:jc w:val="center"/>
              <w:rPr>
                <w:rFonts w:ascii="Calibri" w:eastAsia="Calibri" w:hAnsi="Calibri" w:cs="Calibri"/>
                <w:sz w:val="24"/>
                <w:szCs w:val="24"/>
              </w:rPr>
            </w:pPr>
            <w:r>
              <w:rPr>
                <w:rFonts w:ascii="Calibri" w:eastAsia="Calibri" w:hAnsi="Calibri" w:cs="Calibri"/>
                <w:sz w:val="24"/>
                <w:szCs w:val="24"/>
              </w:rPr>
              <w:t>Andy Bronczyk</w:t>
            </w:r>
          </w:p>
        </w:tc>
        <w:tc>
          <w:tcPr>
            <w:tcW w:w="2304" w:type="dxa"/>
            <w:vAlign w:val="center"/>
          </w:tcPr>
          <w:p w:rsidR="00BF3AA1" w:rsidRDefault="001F2D39">
            <w:pPr>
              <w:pBdr>
                <w:top w:val="nil"/>
                <w:left w:val="nil"/>
                <w:bottom w:val="nil"/>
                <w:right w:val="nil"/>
                <w:between w:val="nil"/>
              </w:pBdr>
              <w:tabs>
                <w:tab w:val="center" w:pos="4320"/>
                <w:tab w:val="right" w:pos="8640"/>
              </w:tabs>
              <w:jc w:val="center"/>
              <w:rPr>
                <w:rFonts w:ascii="Calibri" w:eastAsia="Calibri" w:hAnsi="Calibri" w:cs="Calibri"/>
                <w:color w:val="000000"/>
                <w:sz w:val="24"/>
                <w:szCs w:val="24"/>
              </w:rPr>
            </w:pPr>
            <w:r>
              <w:rPr>
                <w:rFonts w:ascii="Calibri" w:eastAsia="Calibri" w:hAnsi="Calibri" w:cs="Calibri"/>
                <w:color w:val="000000"/>
                <w:sz w:val="24"/>
                <w:szCs w:val="24"/>
              </w:rPr>
              <w:t>Council Member</w:t>
            </w:r>
          </w:p>
        </w:tc>
      </w:tr>
    </w:tbl>
    <w:p w:rsidR="00BF3AA1" w:rsidRDefault="00BF3AA1">
      <w:pPr>
        <w:pBdr>
          <w:top w:val="nil"/>
          <w:left w:val="nil"/>
          <w:bottom w:val="nil"/>
          <w:right w:val="nil"/>
          <w:between w:val="nil"/>
        </w:pBdr>
        <w:ind w:left="720" w:hanging="720"/>
        <w:rPr>
          <w:color w:val="000000"/>
          <w:sz w:val="24"/>
          <w:szCs w:val="24"/>
        </w:rPr>
      </w:pPr>
    </w:p>
    <w:p w:rsidR="00BE5322" w:rsidRDefault="00BE5322">
      <w:pPr>
        <w:pBdr>
          <w:top w:val="nil"/>
          <w:left w:val="nil"/>
          <w:bottom w:val="nil"/>
          <w:right w:val="nil"/>
          <w:between w:val="nil"/>
        </w:pBdr>
        <w:ind w:left="720" w:hanging="720"/>
        <w:rPr>
          <w:color w:val="000000"/>
          <w:sz w:val="24"/>
          <w:szCs w:val="24"/>
        </w:rPr>
      </w:pPr>
    </w:p>
    <w:p w:rsidR="00BE5322" w:rsidRDefault="00BE5322">
      <w:pPr>
        <w:pBdr>
          <w:top w:val="nil"/>
          <w:left w:val="nil"/>
          <w:bottom w:val="nil"/>
          <w:right w:val="nil"/>
          <w:between w:val="nil"/>
        </w:pBdr>
        <w:ind w:left="720" w:hanging="720"/>
        <w:rPr>
          <w:color w:val="000000"/>
          <w:sz w:val="24"/>
          <w:szCs w:val="24"/>
        </w:rPr>
      </w:pPr>
    </w:p>
    <w:p w:rsidR="00BF3AA1" w:rsidRDefault="006B6AB6">
      <w:pPr>
        <w:numPr>
          <w:ilvl w:val="0"/>
          <w:numId w:val="4"/>
        </w:numPr>
        <w:pBdr>
          <w:top w:val="nil"/>
          <w:left w:val="nil"/>
          <w:bottom w:val="nil"/>
          <w:right w:val="nil"/>
          <w:between w:val="nil"/>
        </w:pBdr>
        <w:contextualSpacing/>
        <w:rPr>
          <w:color w:val="000000"/>
        </w:rPr>
      </w:pPr>
      <w:r>
        <w:rPr>
          <w:rFonts w:ascii="Calibri" w:eastAsia="Calibri" w:hAnsi="Calibri" w:cs="Calibri"/>
          <w:color w:val="000000"/>
        </w:rPr>
        <w:lastRenderedPageBreak/>
        <w:t>There is no limit to the term of which a ministry team member can serve.</w:t>
      </w:r>
    </w:p>
    <w:p w:rsidR="00BF3AA1" w:rsidRDefault="006B6AB6">
      <w:pPr>
        <w:numPr>
          <w:ilvl w:val="0"/>
          <w:numId w:val="4"/>
        </w:numPr>
        <w:pBdr>
          <w:top w:val="nil"/>
          <w:left w:val="nil"/>
          <w:bottom w:val="nil"/>
          <w:right w:val="nil"/>
          <w:between w:val="nil"/>
        </w:pBdr>
        <w:contextualSpacing/>
        <w:rPr>
          <w:color w:val="000000"/>
        </w:rPr>
      </w:pPr>
      <w:r>
        <w:rPr>
          <w:rFonts w:ascii="Calibri" w:eastAsia="Calibri" w:hAnsi="Calibri" w:cs="Calibri"/>
          <w:color w:val="000000"/>
        </w:rPr>
        <w:t xml:space="preserve">Each Ministry Team member will agree to the following: </w:t>
      </w:r>
    </w:p>
    <w:p w:rsidR="00BF3AA1" w:rsidRDefault="006B6AB6">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Be a member of the congregation in good standing.  </w:t>
      </w:r>
    </w:p>
    <w:p w:rsidR="00BF3AA1" w:rsidRDefault="006B6AB6">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Work transparently with the pastors, staff and council in all aspects of performance.</w:t>
      </w:r>
    </w:p>
    <w:p w:rsidR="00BF3AA1" w:rsidRDefault="006B6AB6">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Communicate clearly, any questions, concerns or comments directly to the staff and council.</w:t>
      </w:r>
    </w:p>
    <w:p w:rsidR="00BF3AA1" w:rsidRDefault="006B6AB6">
      <w:pPr>
        <w:numPr>
          <w:ilvl w:val="1"/>
          <w:numId w:val="4"/>
        </w:numPr>
        <w:pBdr>
          <w:top w:val="nil"/>
          <w:left w:val="nil"/>
          <w:bottom w:val="nil"/>
          <w:right w:val="nil"/>
          <w:between w:val="nil"/>
        </w:pBdr>
        <w:contextualSpacing/>
        <w:rPr>
          <w:color w:val="000000"/>
        </w:rPr>
      </w:pPr>
      <w:r>
        <w:rPr>
          <w:rFonts w:ascii="Calibri" w:eastAsia="Calibri" w:hAnsi="Calibri" w:cs="Calibri"/>
          <w:color w:val="000000"/>
        </w:rPr>
        <w:t xml:space="preserve">Are sensitive to the diverse interests of the congregation and have the ability to resolve conflicts amicably. They possess good planning and communication skills and work well with volunteers, ministry teams, Congregation Council, pastors and staff in a supportive role. </w:t>
      </w:r>
    </w:p>
    <w:p w:rsidR="00BF3AA1" w:rsidRDefault="006B6AB6">
      <w:pPr>
        <w:numPr>
          <w:ilvl w:val="1"/>
          <w:numId w:val="4"/>
        </w:numPr>
      </w:pPr>
      <w:r>
        <w:rPr>
          <w:rFonts w:ascii="Calibri" w:eastAsia="Calibri" w:hAnsi="Calibri" w:cs="Calibri"/>
        </w:rPr>
        <w:t>Embrace fully, the mission and ministry of All Saints as the basis of all decision making.</w:t>
      </w:r>
    </w:p>
    <w:p w:rsidR="00BF3AA1" w:rsidRDefault="006B6AB6">
      <w:pPr>
        <w:numPr>
          <w:ilvl w:val="1"/>
          <w:numId w:val="4"/>
        </w:numPr>
      </w:pPr>
      <w:r>
        <w:rPr>
          <w:rFonts w:ascii="Calibri" w:eastAsia="Calibri" w:hAnsi="Calibri" w:cs="Calibri"/>
        </w:rPr>
        <w:t>Objectively evaluate the work of this ministry team and recommend to the Congregation Council necessary changes to the Mission Statement.</w:t>
      </w:r>
    </w:p>
    <w:p w:rsidR="00BF3AA1" w:rsidRDefault="006B6AB6">
      <w:pPr>
        <w:pStyle w:val="Heading1"/>
        <w:numPr>
          <w:ilvl w:val="0"/>
          <w:numId w:val="2"/>
        </w:numPr>
        <w:shd w:val="clear" w:color="auto" w:fill="CCCCCC"/>
        <w:rPr>
          <w:rFonts w:ascii="Calibri" w:eastAsia="Calibri" w:hAnsi="Calibri" w:cs="Calibri"/>
          <w:sz w:val="32"/>
          <w:szCs w:val="32"/>
        </w:rPr>
      </w:pPr>
      <w:r>
        <w:rPr>
          <w:rFonts w:ascii="Calibri" w:eastAsia="Calibri" w:hAnsi="Calibri" w:cs="Calibri"/>
          <w:sz w:val="32"/>
          <w:szCs w:val="32"/>
        </w:rPr>
        <w:t>Ministry Team Meetings</w:t>
      </w:r>
    </w:p>
    <w:p w:rsidR="00BF3AA1" w:rsidRDefault="006B6AB6">
      <w:pPr>
        <w:pStyle w:val="Heading2"/>
        <w:rPr>
          <w:rFonts w:ascii="Calibri" w:eastAsia="Calibri" w:hAnsi="Calibri" w:cs="Calibri"/>
          <w:sz w:val="24"/>
          <w:szCs w:val="24"/>
        </w:rPr>
      </w:pPr>
      <w:r>
        <w:rPr>
          <w:rFonts w:ascii="Calibri" w:eastAsia="Calibri" w:hAnsi="Calibri" w:cs="Calibri"/>
          <w:sz w:val="24"/>
          <w:szCs w:val="24"/>
        </w:rPr>
        <w:t>Meeting Schedule</w:t>
      </w:r>
    </w:p>
    <w:p w:rsidR="00BF3AA1" w:rsidRDefault="006B6AB6">
      <w:pPr>
        <w:shd w:val="clear" w:color="auto" w:fill="FFFFFF"/>
        <w:rPr>
          <w:rFonts w:ascii="Calibri" w:eastAsia="Calibri" w:hAnsi="Calibri" w:cs="Calibri"/>
          <w:color w:val="000000"/>
          <w:sz w:val="24"/>
          <w:szCs w:val="24"/>
        </w:rPr>
      </w:pPr>
      <w:r>
        <w:rPr>
          <w:rFonts w:ascii="Calibri" w:eastAsia="Calibri" w:hAnsi="Calibri" w:cs="Calibri"/>
          <w:color w:val="000000"/>
          <w:sz w:val="24"/>
          <w:szCs w:val="24"/>
        </w:rPr>
        <w:t xml:space="preserve">* 2nd Sunday of </w:t>
      </w:r>
      <w:r>
        <w:rPr>
          <w:rFonts w:ascii="Calibri" w:eastAsia="Calibri" w:hAnsi="Calibri" w:cs="Calibri"/>
          <w:i/>
          <w:color w:val="000000"/>
          <w:sz w:val="24"/>
          <w:szCs w:val="24"/>
        </w:rPr>
        <w:t>January </w:t>
      </w:r>
      <w:r>
        <w:rPr>
          <w:rFonts w:ascii="Calibri" w:eastAsia="Calibri" w:hAnsi="Calibri" w:cs="Calibri"/>
          <w:color w:val="000000"/>
          <w:sz w:val="24"/>
          <w:szCs w:val="24"/>
        </w:rPr>
        <w:t>following 9am service</w:t>
      </w:r>
      <w:r w:rsidR="008919F7">
        <w:rPr>
          <w:rFonts w:ascii="Calibri" w:eastAsia="Calibri" w:hAnsi="Calibri" w:cs="Calibri"/>
          <w:color w:val="000000"/>
          <w:sz w:val="24"/>
          <w:szCs w:val="24"/>
        </w:rPr>
        <w:t xml:space="preserve"> and/or emailing</w:t>
      </w:r>
    </w:p>
    <w:p w:rsidR="00BF3AA1" w:rsidRDefault="006B6AB6">
      <w:pPr>
        <w:shd w:val="clear" w:color="auto" w:fill="FFFFFF"/>
        <w:rPr>
          <w:rFonts w:ascii="Calibri" w:eastAsia="Calibri" w:hAnsi="Calibri" w:cs="Calibri"/>
          <w:color w:val="000000"/>
          <w:sz w:val="24"/>
          <w:szCs w:val="24"/>
        </w:rPr>
      </w:pPr>
      <w:r>
        <w:rPr>
          <w:rFonts w:ascii="Calibri" w:eastAsia="Calibri" w:hAnsi="Calibri" w:cs="Calibri"/>
          <w:color w:val="000000"/>
          <w:sz w:val="24"/>
          <w:szCs w:val="24"/>
        </w:rPr>
        <w:t xml:space="preserve">* 2nd Sunday of </w:t>
      </w:r>
      <w:r>
        <w:rPr>
          <w:rFonts w:ascii="Calibri" w:eastAsia="Calibri" w:hAnsi="Calibri" w:cs="Calibri"/>
          <w:i/>
          <w:color w:val="000000"/>
          <w:sz w:val="24"/>
          <w:szCs w:val="24"/>
        </w:rPr>
        <w:t>April </w:t>
      </w:r>
      <w:r>
        <w:rPr>
          <w:rFonts w:ascii="Calibri" w:eastAsia="Calibri" w:hAnsi="Calibri" w:cs="Calibri"/>
          <w:color w:val="000000"/>
          <w:sz w:val="24"/>
          <w:szCs w:val="24"/>
        </w:rPr>
        <w:t>following 9am service</w:t>
      </w:r>
      <w:r w:rsidR="008919F7">
        <w:rPr>
          <w:rFonts w:ascii="Calibri" w:eastAsia="Calibri" w:hAnsi="Calibri" w:cs="Calibri"/>
          <w:color w:val="000000"/>
          <w:sz w:val="24"/>
          <w:szCs w:val="24"/>
        </w:rPr>
        <w:t xml:space="preserve"> and/or emailing</w:t>
      </w:r>
    </w:p>
    <w:p w:rsidR="00BF3AA1" w:rsidRDefault="006B6AB6">
      <w:pPr>
        <w:shd w:val="clear" w:color="auto" w:fill="FFFFFF"/>
        <w:rPr>
          <w:rFonts w:ascii="Calibri" w:eastAsia="Calibri" w:hAnsi="Calibri" w:cs="Calibri"/>
          <w:color w:val="000000"/>
          <w:sz w:val="24"/>
          <w:szCs w:val="24"/>
        </w:rPr>
      </w:pPr>
      <w:r>
        <w:rPr>
          <w:rFonts w:ascii="Calibri" w:eastAsia="Calibri" w:hAnsi="Calibri" w:cs="Calibri"/>
          <w:color w:val="000000"/>
          <w:sz w:val="24"/>
          <w:szCs w:val="24"/>
        </w:rPr>
        <w:t xml:space="preserve">* 2nd Sunday of </w:t>
      </w:r>
      <w:r>
        <w:rPr>
          <w:rFonts w:ascii="Calibri" w:eastAsia="Calibri" w:hAnsi="Calibri" w:cs="Calibri"/>
          <w:i/>
          <w:color w:val="000000"/>
          <w:sz w:val="24"/>
          <w:szCs w:val="24"/>
        </w:rPr>
        <w:t>August </w:t>
      </w:r>
      <w:r>
        <w:rPr>
          <w:rFonts w:ascii="Calibri" w:eastAsia="Calibri" w:hAnsi="Calibri" w:cs="Calibri"/>
          <w:color w:val="000000"/>
          <w:sz w:val="24"/>
          <w:szCs w:val="24"/>
        </w:rPr>
        <w:t>following 9:30am service</w:t>
      </w:r>
      <w:r w:rsidR="008919F7">
        <w:rPr>
          <w:rFonts w:ascii="Calibri" w:eastAsia="Calibri" w:hAnsi="Calibri" w:cs="Calibri"/>
          <w:color w:val="000000"/>
          <w:sz w:val="24"/>
          <w:szCs w:val="24"/>
        </w:rPr>
        <w:t xml:space="preserve"> and/or emailing</w:t>
      </w:r>
    </w:p>
    <w:p w:rsidR="00BF3AA1" w:rsidRDefault="006B6AB6">
      <w:pPr>
        <w:shd w:val="clear" w:color="auto" w:fill="FFFFFF"/>
        <w:rPr>
          <w:rFonts w:ascii="Calibri" w:eastAsia="Calibri" w:hAnsi="Calibri" w:cs="Calibri"/>
          <w:color w:val="000000"/>
          <w:sz w:val="24"/>
          <w:szCs w:val="24"/>
        </w:rPr>
      </w:pPr>
      <w:r>
        <w:rPr>
          <w:rFonts w:ascii="Calibri" w:eastAsia="Calibri" w:hAnsi="Calibri" w:cs="Calibri"/>
          <w:color w:val="000000"/>
          <w:sz w:val="24"/>
          <w:szCs w:val="24"/>
        </w:rPr>
        <w:t xml:space="preserve">* 2nd Sunday of </w:t>
      </w:r>
      <w:r>
        <w:rPr>
          <w:rFonts w:ascii="Calibri" w:eastAsia="Calibri" w:hAnsi="Calibri" w:cs="Calibri"/>
          <w:i/>
          <w:color w:val="000000"/>
          <w:sz w:val="24"/>
          <w:szCs w:val="24"/>
        </w:rPr>
        <w:t xml:space="preserve">November </w:t>
      </w:r>
      <w:r>
        <w:rPr>
          <w:rFonts w:ascii="Calibri" w:eastAsia="Calibri" w:hAnsi="Calibri" w:cs="Calibri"/>
          <w:color w:val="000000"/>
          <w:sz w:val="24"/>
          <w:szCs w:val="24"/>
        </w:rPr>
        <w:t>following 9am service</w:t>
      </w:r>
      <w:r w:rsidR="008919F7">
        <w:rPr>
          <w:rFonts w:ascii="Calibri" w:eastAsia="Calibri" w:hAnsi="Calibri" w:cs="Calibri"/>
          <w:color w:val="000000"/>
          <w:sz w:val="24"/>
          <w:szCs w:val="24"/>
        </w:rPr>
        <w:t xml:space="preserve"> and/or emailing</w:t>
      </w:r>
    </w:p>
    <w:p w:rsidR="00BF3AA1" w:rsidRDefault="00BF3AA1">
      <w:pPr>
        <w:shd w:val="clear" w:color="auto" w:fill="FFFFFF"/>
        <w:rPr>
          <w:rFonts w:ascii="Calibri" w:eastAsia="Calibri" w:hAnsi="Calibri" w:cs="Calibri"/>
          <w:color w:val="000000"/>
          <w:sz w:val="24"/>
          <w:szCs w:val="24"/>
        </w:rPr>
      </w:pPr>
    </w:p>
    <w:p w:rsidR="00BF3AA1" w:rsidRDefault="006B6AB6">
      <w:pPr>
        <w:pStyle w:val="Heading1"/>
        <w:numPr>
          <w:ilvl w:val="0"/>
          <w:numId w:val="2"/>
        </w:numPr>
        <w:shd w:val="clear" w:color="auto" w:fill="CCCCCC"/>
        <w:spacing w:before="0" w:after="0"/>
        <w:rPr>
          <w:rFonts w:ascii="Calibri" w:eastAsia="Calibri" w:hAnsi="Calibri" w:cs="Calibri"/>
          <w:sz w:val="32"/>
          <w:szCs w:val="32"/>
        </w:rPr>
      </w:pPr>
      <w:r>
        <w:rPr>
          <w:rFonts w:ascii="Calibri" w:eastAsia="Calibri" w:hAnsi="Calibri" w:cs="Calibri"/>
          <w:sz w:val="32"/>
          <w:szCs w:val="32"/>
          <w:shd w:val="clear" w:color="auto" w:fill="CCCCCC"/>
        </w:rPr>
        <w:t xml:space="preserve">Applicable Bylaw language </w:t>
      </w:r>
    </w:p>
    <w:p w:rsidR="00BF3AA1" w:rsidRDefault="006B6AB6">
      <w:pPr>
        <w:ind w:left="2160" w:hanging="1440"/>
        <w:jc w:val="both"/>
        <w:rPr>
          <w:rFonts w:ascii="Calibri" w:eastAsia="Calibri" w:hAnsi="Calibri" w:cs="Calibri"/>
          <w:color w:val="000000"/>
        </w:rPr>
      </w:pPr>
      <w:r>
        <w:rPr>
          <w:rFonts w:ascii="Calibri" w:eastAsia="Calibri" w:hAnsi="Calibri" w:cs="Calibri"/>
          <w:b/>
          <w:color w:val="000000"/>
        </w:rPr>
        <w:t>C13.06.01.</w:t>
      </w:r>
      <w:r>
        <w:rPr>
          <w:rFonts w:ascii="Calibri" w:eastAsia="Calibri" w:hAnsi="Calibri" w:cs="Calibri"/>
          <w:color w:val="000000"/>
        </w:rPr>
        <w:tab/>
        <w:t xml:space="preserve">Define Responsibilities of Congregation Council Committees </w:t>
      </w:r>
    </w:p>
    <w:p w:rsidR="00BF3AA1" w:rsidRDefault="006B6AB6">
      <w:pPr>
        <w:ind w:left="2160" w:hanging="1440"/>
        <w:jc w:val="both"/>
        <w:rPr>
          <w:rFonts w:ascii="Calibri" w:eastAsia="Calibri" w:hAnsi="Calibri" w:cs="Calibri"/>
          <w:color w:val="000000"/>
        </w:rPr>
      </w:pPr>
      <w:r>
        <w:rPr>
          <w:rFonts w:ascii="Calibri" w:eastAsia="Calibri" w:hAnsi="Calibri" w:cs="Calibri"/>
          <w:color w:val="000000"/>
        </w:rPr>
        <w:tab/>
        <w:t xml:space="preserve">a. Each Ministry team will maintain current charters (C4.04.03) for their ministry team including </w:t>
      </w:r>
      <w:r>
        <w:rPr>
          <w:rFonts w:ascii="Calibri" w:eastAsia="Calibri" w:hAnsi="Calibri" w:cs="Calibri"/>
          <w:color w:val="000000"/>
        </w:rPr>
        <w:br/>
        <w:t xml:space="preserve">purpose, scope, responsibilities and frequency of meetings.  </w:t>
      </w:r>
    </w:p>
    <w:p w:rsidR="00BF3AA1" w:rsidRDefault="006B6AB6">
      <w:pPr>
        <w:ind w:left="2160" w:hanging="1440"/>
        <w:jc w:val="both"/>
        <w:rPr>
          <w:rFonts w:ascii="Calibri" w:eastAsia="Calibri" w:hAnsi="Calibri" w:cs="Calibri"/>
          <w:color w:val="000000"/>
        </w:rPr>
      </w:pPr>
      <w:r>
        <w:rPr>
          <w:rFonts w:ascii="Calibri" w:eastAsia="Calibri" w:hAnsi="Calibri" w:cs="Calibri"/>
          <w:color w:val="000000"/>
        </w:rPr>
        <w:tab/>
        <w:t xml:space="preserve">b. Perform any other duties as defined by the Congregation Council </w:t>
      </w:r>
    </w:p>
    <w:p w:rsidR="00BF3AA1" w:rsidRDefault="006B6AB6">
      <w:pPr>
        <w:ind w:left="2160" w:hanging="1440"/>
        <w:jc w:val="both"/>
        <w:rPr>
          <w:rFonts w:ascii="Calibri" w:eastAsia="Calibri" w:hAnsi="Calibri" w:cs="Calibri"/>
          <w:color w:val="000000"/>
        </w:rPr>
      </w:pPr>
      <w:r>
        <w:rPr>
          <w:rFonts w:ascii="Calibri" w:eastAsia="Calibri" w:hAnsi="Calibri" w:cs="Calibri"/>
          <w:b/>
          <w:color w:val="000000"/>
        </w:rPr>
        <w:t>C13.06.02.</w:t>
      </w:r>
      <w:r>
        <w:rPr>
          <w:rFonts w:ascii="Calibri" w:eastAsia="Calibri" w:hAnsi="Calibri" w:cs="Calibri"/>
          <w:color w:val="000000"/>
        </w:rPr>
        <w:tab/>
        <w:t xml:space="preserve">Duties of the Ministry Team Chairpersons </w:t>
      </w:r>
    </w:p>
    <w:p w:rsidR="00BF3AA1" w:rsidRDefault="006B6AB6">
      <w:pPr>
        <w:ind w:left="2160" w:hanging="1440"/>
        <w:jc w:val="both"/>
        <w:rPr>
          <w:rFonts w:ascii="Calibri" w:eastAsia="Calibri" w:hAnsi="Calibri" w:cs="Calibri"/>
          <w:color w:val="000000"/>
        </w:rPr>
      </w:pPr>
      <w:r>
        <w:rPr>
          <w:rFonts w:ascii="Calibri" w:eastAsia="Calibri" w:hAnsi="Calibri" w:cs="Calibri"/>
          <w:color w:val="000000"/>
        </w:rPr>
        <w:tab/>
        <w:t>a. Each Ministry Team will have an identified Chairperson.</w:t>
      </w:r>
    </w:p>
    <w:p w:rsidR="00BF3AA1" w:rsidRDefault="006B6AB6">
      <w:pPr>
        <w:ind w:left="2160" w:hanging="1440"/>
        <w:jc w:val="both"/>
        <w:rPr>
          <w:rFonts w:ascii="Calibri" w:eastAsia="Calibri" w:hAnsi="Calibri" w:cs="Calibri"/>
          <w:color w:val="000000"/>
        </w:rPr>
      </w:pPr>
      <w:r>
        <w:rPr>
          <w:rFonts w:ascii="Calibri" w:eastAsia="Calibri" w:hAnsi="Calibri" w:cs="Calibri"/>
          <w:color w:val="000000"/>
        </w:rPr>
        <w:tab/>
        <w:t xml:space="preserve">b. Prepare an annual budget request for their respective ministry team. </w:t>
      </w:r>
    </w:p>
    <w:p w:rsidR="00BF3AA1" w:rsidRDefault="006B6AB6">
      <w:pPr>
        <w:ind w:left="2160" w:hanging="1440"/>
        <w:jc w:val="both"/>
        <w:rPr>
          <w:rFonts w:ascii="Calibri" w:eastAsia="Calibri" w:hAnsi="Calibri" w:cs="Calibri"/>
          <w:color w:val="000000"/>
        </w:rPr>
      </w:pPr>
      <w:r>
        <w:rPr>
          <w:rFonts w:ascii="Calibri" w:eastAsia="Calibri" w:hAnsi="Calibri" w:cs="Calibri"/>
          <w:color w:val="000000"/>
        </w:rPr>
        <w:tab/>
        <w:t xml:space="preserve">c. Prepare an annual report for their respective ministry team. </w:t>
      </w:r>
    </w:p>
    <w:p w:rsidR="00BF3AA1" w:rsidRDefault="006B6AB6">
      <w:pPr>
        <w:ind w:left="2160" w:hanging="1440"/>
        <w:jc w:val="both"/>
        <w:rPr>
          <w:rFonts w:ascii="Calibri" w:eastAsia="Calibri" w:hAnsi="Calibri" w:cs="Calibri"/>
          <w:color w:val="000000"/>
        </w:rPr>
      </w:pPr>
      <w:r>
        <w:rPr>
          <w:rFonts w:ascii="Calibri" w:eastAsia="Calibri" w:hAnsi="Calibri" w:cs="Calibri"/>
          <w:color w:val="000000"/>
        </w:rPr>
        <w:tab/>
        <w:t xml:space="preserve">d. Oversee the direction and work of their ministry team. </w:t>
      </w:r>
    </w:p>
    <w:p w:rsidR="00BF3AA1" w:rsidRDefault="006B6AB6">
      <w:pPr>
        <w:ind w:left="2160" w:hanging="1440"/>
        <w:jc w:val="both"/>
        <w:rPr>
          <w:rFonts w:ascii="Calibri" w:eastAsia="Calibri" w:hAnsi="Calibri" w:cs="Calibri"/>
          <w:color w:val="000000"/>
        </w:rPr>
      </w:pPr>
      <w:r>
        <w:rPr>
          <w:rFonts w:ascii="Calibri" w:eastAsia="Calibri" w:hAnsi="Calibri" w:cs="Calibri"/>
          <w:color w:val="000000"/>
        </w:rPr>
        <w:tab/>
        <w:t xml:space="preserve">e. Present a report of its activities to the Congregation Council at the monthly meetings. </w:t>
      </w:r>
    </w:p>
    <w:p w:rsidR="00BF3AA1" w:rsidRDefault="006B6AB6">
      <w:pPr>
        <w:ind w:left="2160" w:hanging="1440"/>
        <w:jc w:val="both"/>
        <w:rPr>
          <w:rFonts w:ascii="Calibri" w:eastAsia="Calibri" w:hAnsi="Calibri" w:cs="Calibri"/>
          <w:color w:val="000000"/>
        </w:rPr>
      </w:pPr>
      <w:r>
        <w:rPr>
          <w:rFonts w:ascii="Calibri" w:eastAsia="Calibri" w:hAnsi="Calibri" w:cs="Calibri"/>
          <w:color w:val="000000"/>
        </w:rPr>
        <w:tab/>
        <w:t>f. Prepare agendas, notes and summary reports as necessary.</w:t>
      </w:r>
    </w:p>
    <w:p w:rsidR="00BF3AA1" w:rsidRDefault="006B6AB6">
      <w:pPr>
        <w:ind w:left="2160" w:hanging="1440"/>
        <w:jc w:val="both"/>
        <w:rPr>
          <w:rFonts w:ascii="Calibri" w:eastAsia="Calibri" w:hAnsi="Calibri" w:cs="Calibri"/>
          <w:color w:val="000000"/>
        </w:rPr>
      </w:pPr>
      <w:r>
        <w:rPr>
          <w:rFonts w:ascii="Calibri" w:eastAsia="Calibri" w:hAnsi="Calibri" w:cs="Calibri"/>
          <w:color w:val="000000"/>
        </w:rPr>
        <w:tab/>
        <w:t>g. Perform any other duties as defined by the Congregation Council.</w:t>
      </w:r>
    </w:p>
    <w:p w:rsidR="00BF3AA1" w:rsidRDefault="006B6AB6">
      <w:pPr>
        <w:ind w:left="2160" w:hanging="1440"/>
        <w:jc w:val="both"/>
        <w:rPr>
          <w:rFonts w:ascii="Calibri" w:eastAsia="Calibri" w:hAnsi="Calibri" w:cs="Calibri"/>
          <w:color w:val="000000"/>
        </w:rPr>
      </w:pPr>
      <w:r>
        <w:rPr>
          <w:rFonts w:ascii="Calibri" w:eastAsia="Calibri" w:hAnsi="Calibri" w:cs="Calibri"/>
          <w:b/>
          <w:color w:val="000000"/>
        </w:rPr>
        <w:t>C13.06.03.</w:t>
      </w:r>
      <w:r>
        <w:rPr>
          <w:rFonts w:ascii="Calibri" w:eastAsia="Calibri" w:hAnsi="Calibri" w:cs="Calibri"/>
          <w:b/>
          <w:color w:val="000000"/>
        </w:rPr>
        <w:tab/>
      </w:r>
      <w:r>
        <w:rPr>
          <w:rFonts w:ascii="Calibri" w:eastAsia="Calibri" w:hAnsi="Calibri" w:cs="Calibri"/>
          <w:color w:val="000000"/>
        </w:rPr>
        <w:t xml:space="preserve">No ministry teams or organizations within the church shall store church money in external or personal checking/savings accounts.  </w:t>
      </w:r>
    </w:p>
    <w:p w:rsidR="00BF3AA1" w:rsidRDefault="006B6AB6">
      <w:pPr>
        <w:ind w:left="2160" w:hanging="1440"/>
        <w:jc w:val="both"/>
        <w:rPr>
          <w:rFonts w:ascii="Calibri" w:eastAsia="Calibri" w:hAnsi="Calibri" w:cs="Calibri"/>
          <w:color w:val="000000"/>
        </w:rPr>
      </w:pPr>
      <w:r>
        <w:rPr>
          <w:rFonts w:ascii="Calibri" w:eastAsia="Calibri" w:hAnsi="Calibri" w:cs="Calibri"/>
          <w:b/>
          <w:color w:val="000000"/>
        </w:rPr>
        <w:t xml:space="preserve">C13.06.04. </w:t>
      </w:r>
      <w:r>
        <w:rPr>
          <w:rFonts w:ascii="Calibri" w:eastAsia="Calibri" w:hAnsi="Calibri" w:cs="Calibri"/>
          <w:b/>
          <w:color w:val="000000"/>
        </w:rPr>
        <w:tab/>
      </w:r>
      <w:r>
        <w:rPr>
          <w:rFonts w:ascii="Calibri" w:eastAsia="Calibri" w:hAnsi="Calibri" w:cs="Calibri"/>
          <w:color w:val="000000"/>
        </w:rPr>
        <w:t xml:space="preserve">All Ministry Teams (C4.04.02), shall submit an annual report to the church office at least 30 days prior to the annual meeting.  </w:t>
      </w:r>
    </w:p>
    <w:p w:rsidR="00BF3AA1" w:rsidRDefault="00BF3AA1">
      <w:pPr>
        <w:ind w:left="2160" w:hanging="1440"/>
        <w:jc w:val="both"/>
        <w:rPr>
          <w:rFonts w:ascii="Calibri" w:eastAsia="Calibri" w:hAnsi="Calibri" w:cs="Calibri"/>
          <w:color w:val="000000"/>
        </w:rPr>
      </w:pPr>
    </w:p>
    <w:p w:rsidR="00BF3AA1" w:rsidRDefault="006B6AB6">
      <w:pPr>
        <w:pStyle w:val="Heading1"/>
        <w:numPr>
          <w:ilvl w:val="0"/>
          <w:numId w:val="2"/>
        </w:numPr>
        <w:shd w:val="clear" w:color="auto" w:fill="CCCCCC"/>
        <w:spacing w:before="0" w:after="0"/>
        <w:rPr>
          <w:rFonts w:ascii="Calibri" w:eastAsia="Calibri" w:hAnsi="Calibri" w:cs="Calibri"/>
          <w:sz w:val="32"/>
          <w:szCs w:val="32"/>
        </w:rPr>
      </w:pPr>
      <w:r>
        <w:rPr>
          <w:rFonts w:ascii="Calibri" w:eastAsia="Calibri" w:hAnsi="Calibri" w:cs="Calibri"/>
          <w:sz w:val="32"/>
          <w:szCs w:val="32"/>
          <w:shd w:val="clear" w:color="auto" w:fill="CCCCCC"/>
        </w:rPr>
        <w:t xml:space="preserve">Applicable Budget </w:t>
      </w:r>
    </w:p>
    <w:p w:rsidR="00BF3AA1" w:rsidRDefault="006B6AB6">
      <w:pPr>
        <w:pBdr>
          <w:top w:val="nil"/>
          <w:left w:val="nil"/>
          <w:bottom w:val="nil"/>
          <w:right w:val="nil"/>
          <w:between w:val="nil"/>
        </w:pBdr>
        <w:spacing w:before="120"/>
        <w:ind w:left="1080" w:hanging="360"/>
        <w:rPr>
          <w:rFonts w:ascii="Calibri" w:eastAsia="Calibri" w:hAnsi="Calibri" w:cs="Calibri"/>
          <w:color w:val="000000"/>
          <w:sz w:val="24"/>
          <w:szCs w:val="24"/>
        </w:rPr>
      </w:pPr>
      <w:r>
        <w:rPr>
          <w:rFonts w:ascii="Calibri" w:eastAsia="Calibri" w:hAnsi="Calibri" w:cs="Calibri"/>
          <w:color w:val="000000"/>
          <w:sz w:val="24"/>
          <w:szCs w:val="24"/>
        </w:rPr>
        <w:t>Calendar Year 201</w:t>
      </w:r>
      <w:r w:rsidR="001F2D39">
        <w:rPr>
          <w:rFonts w:ascii="Calibri" w:eastAsia="Calibri" w:hAnsi="Calibri" w:cs="Calibri"/>
          <w:color w:val="000000"/>
          <w:sz w:val="24"/>
          <w:szCs w:val="24"/>
        </w:rPr>
        <w:t>8</w:t>
      </w:r>
      <w:r>
        <w:rPr>
          <w:rFonts w:ascii="Calibri" w:eastAsia="Calibri" w:hAnsi="Calibri" w:cs="Calibri"/>
          <w:color w:val="000000"/>
          <w:sz w:val="24"/>
          <w:szCs w:val="24"/>
        </w:rPr>
        <w:t>: $</w:t>
      </w:r>
      <w:r w:rsidR="008919F7">
        <w:rPr>
          <w:rFonts w:ascii="Calibri" w:eastAsia="Calibri" w:hAnsi="Calibri" w:cs="Calibri"/>
          <w:color w:val="000000"/>
          <w:sz w:val="24"/>
          <w:szCs w:val="24"/>
        </w:rPr>
        <w:t>5</w:t>
      </w:r>
      <w:r>
        <w:rPr>
          <w:rFonts w:ascii="Calibri" w:eastAsia="Calibri" w:hAnsi="Calibri" w:cs="Calibri"/>
          <w:color w:val="000000"/>
          <w:sz w:val="24"/>
          <w:szCs w:val="24"/>
        </w:rPr>
        <w:t>00.00</w:t>
      </w:r>
    </w:p>
    <w:p w:rsidR="00BF3AA1" w:rsidRDefault="00BF3AA1">
      <w:pPr>
        <w:pBdr>
          <w:top w:val="nil"/>
          <w:left w:val="nil"/>
          <w:bottom w:val="nil"/>
          <w:right w:val="nil"/>
          <w:between w:val="nil"/>
        </w:pBdr>
        <w:spacing w:before="120"/>
        <w:ind w:left="1080" w:hanging="360"/>
        <w:rPr>
          <w:rFonts w:ascii="Calibri" w:eastAsia="Calibri" w:hAnsi="Calibri" w:cs="Calibri"/>
          <w:color w:val="000000"/>
          <w:sz w:val="24"/>
          <w:szCs w:val="24"/>
        </w:rPr>
      </w:pPr>
    </w:p>
    <w:p w:rsidR="00BF3AA1" w:rsidRDefault="006B6AB6">
      <w:pPr>
        <w:pStyle w:val="Heading1"/>
        <w:numPr>
          <w:ilvl w:val="0"/>
          <w:numId w:val="2"/>
        </w:numPr>
        <w:shd w:val="clear" w:color="auto" w:fill="CCCCCC"/>
        <w:spacing w:before="0" w:after="0"/>
        <w:rPr>
          <w:rFonts w:ascii="Calibri" w:eastAsia="Calibri" w:hAnsi="Calibri" w:cs="Calibri"/>
          <w:sz w:val="32"/>
          <w:szCs w:val="32"/>
        </w:rPr>
      </w:pPr>
      <w:r>
        <w:rPr>
          <w:rFonts w:ascii="Calibri" w:eastAsia="Calibri" w:hAnsi="Calibri" w:cs="Calibri"/>
          <w:sz w:val="32"/>
          <w:szCs w:val="32"/>
          <w:shd w:val="clear" w:color="auto" w:fill="CCCCCC"/>
        </w:rPr>
        <w:t>Responsibilities/Annual Events</w:t>
      </w:r>
    </w:p>
    <w:p w:rsidR="00BF3AA1" w:rsidRDefault="00BF3AA1">
      <w:pPr>
        <w:pBdr>
          <w:top w:val="nil"/>
          <w:left w:val="nil"/>
          <w:bottom w:val="nil"/>
          <w:right w:val="nil"/>
          <w:between w:val="nil"/>
        </w:pBdr>
        <w:rPr>
          <w:rFonts w:ascii="Calibri" w:eastAsia="Calibri" w:hAnsi="Calibri" w:cs="Calibri"/>
          <w:color w:val="00000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F3AA1">
        <w:tc>
          <w:tcPr>
            <w:tcW w:w="10790" w:type="dxa"/>
          </w:tcPr>
          <w:p w:rsidR="00BF3AA1" w:rsidRDefault="006B6AB6">
            <w:pPr>
              <w:numPr>
                <w:ilvl w:val="0"/>
                <w:numId w:val="3"/>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Will plan and coordinate various social opportunities at All Saints.</w:t>
            </w:r>
          </w:p>
        </w:tc>
      </w:tr>
      <w:tr w:rsidR="00BF3AA1">
        <w:tc>
          <w:tcPr>
            <w:tcW w:w="10790" w:type="dxa"/>
          </w:tcPr>
          <w:p w:rsidR="00BF3AA1" w:rsidRDefault="006B6AB6">
            <w:pPr>
              <w:numPr>
                <w:ilvl w:val="0"/>
                <w:numId w:val="3"/>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lastRenderedPageBreak/>
              <w:t>Will consider new programming and ideas to stimulate the spiritual and social growth of our members and surrounding community members.</w:t>
            </w:r>
          </w:p>
        </w:tc>
      </w:tr>
      <w:tr w:rsidR="00BF3AA1">
        <w:tc>
          <w:tcPr>
            <w:tcW w:w="10790" w:type="dxa"/>
          </w:tcPr>
          <w:p w:rsidR="00BF3AA1" w:rsidRDefault="001F2D39">
            <w:pPr>
              <w:numPr>
                <w:ilvl w:val="0"/>
                <w:numId w:val="6"/>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October:  Fall Harvest Hayride</w:t>
            </w:r>
          </w:p>
        </w:tc>
      </w:tr>
      <w:tr w:rsidR="00BF3AA1">
        <w:tc>
          <w:tcPr>
            <w:tcW w:w="10790" w:type="dxa"/>
          </w:tcPr>
          <w:p w:rsidR="00BF3AA1" w:rsidRDefault="006B6AB6" w:rsidP="001F2D39">
            <w:pPr>
              <w:numPr>
                <w:ilvl w:val="0"/>
                <w:numId w:val="6"/>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 xml:space="preserve">April:  </w:t>
            </w:r>
            <w:r w:rsidR="001F2D39">
              <w:rPr>
                <w:rFonts w:ascii="Calibri" w:eastAsia="Calibri" w:hAnsi="Calibri" w:cs="Calibri"/>
                <w:color w:val="000000"/>
                <w:sz w:val="24"/>
                <w:szCs w:val="24"/>
              </w:rPr>
              <w:t>Skating, open gym</w:t>
            </w:r>
          </w:p>
        </w:tc>
      </w:tr>
      <w:tr w:rsidR="00BF3AA1">
        <w:tc>
          <w:tcPr>
            <w:tcW w:w="10790" w:type="dxa"/>
          </w:tcPr>
          <w:p w:rsidR="00BF3AA1" w:rsidRDefault="001F2D39" w:rsidP="001F2D39">
            <w:pPr>
              <w:numPr>
                <w:ilvl w:val="0"/>
                <w:numId w:val="6"/>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June/July:  Swimming event</w:t>
            </w:r>
            <w:r w:rsidR="008919F7">
              <w:rPr>
                <w:rFonts w:ascii="Calibri" w:eastAsia="Calibri" w:hAnsi="Calibri" w:cs="Calibri"/>
                <w:color w:val="000000"/>
                <w:sz w:val="24"/>
                <w:szCs w:val="24"/>
              </w:rPr>
              <w:t>, biking event</w:t>
            </w:r>
          </w:p>
        </w:tc>
      </w:tr>
      <w:tr w:rsidR="00BF3AA1">
        <w:tc>
          <w:tcPr>
            <w:tcW w:w="10790" w:type="dxa"/>
          </w:tcPr>
          <w:p w:rsidR="00BF3AA1" w:rsidRDefault="006B6AB6">
            <w:pPr>
              <w:numPr>
                <w:ilvl w:val="0"/>
                <w:numId w:val="6"/>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 xml:space="preserve">August:  Parade for </w:t>
            </w:r>
            <w:proofErr w:type="spellStart"/>
            <w:r>
              <w:rPr>
                <w:rFonts w:ascii="Calibri" w:eastAsia="Calibri" w:hAnsi="Calibri" w:cs="Calibri"/>
                <w:color w:val="000000"/>
                <w:sz w:val="24"/>
                <w:szCs w:val="24"/>
              </w:rPr>
              <w:t>Stiftungsfest</w:t>
            </w:r>
            <w:proofErr w:type="spellEnd"/>
            <w:r w:rsidR="008919F7">
              <w:rPr>
                <w:rFonts w:ascii="Calibri" w:eastAsia="Calibri" w:hAnsi="Calibri" w:cs="Calibri"/>
                <w:color w:val="000000"/>
                <w:sz w:val="24"/>
                <w:szCs w:val="24"/>
              </w:rPr>
              <w:t xml:space="preserve"> every 5yrs</w:t>
            </w:r>
          </w:p>
        </w:tc>
      </w:tr>
      <w:tr w:rsidR="00BF3AA1">
        <w:tc>
          <w:tcPr>
            <w:tcW w:w="10790" w:type="dxa"/>
          </w:tcPr>
          <w:p w:rsidR="00BF3AA1" w:rsidRDefault="006B6AB6">
            <w:pPr>
              <w:numPr>
                <w:ilvl w:val="0"/>
                <w:numId w:val="6"/>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Septemb</w:t>
            </w:r>
            <w:r w:rsidR="001F2D39">
              <w:rPr>
                <w:rFonts w:ascii="Calibri" w:eastAsia="Calibri" w:hAnsi="Calibri" w:cs="Calibri"/>
                <w:color w:val="000000"/>
                <w:sz w:val="24"/>
                <w:szCs w:val="24"/>
              </w:rPr>
              <w:t xml:space="preserve">er-May:  </w:t>
            </w:r>
            <w:r>
              <w:rPr>
                <w:rFonts w:ascii="Calibri" w:eastAsia="Calibri" w:hAnsi="Calibri" w:cs="Calibri"/>
                <w:color w:val="000000"/>
                <w:sz w:val="24"/>
                <w:szCs w:val="24"/>
              </w:rPr>
              <w:t>C</w:t>
            </w:r>
            <w:r w:rsidR="001F2D39">
              <w:rPr>
                <w:rFonts w:ascii="Calibri" w:eastAsia="Calibri" w:hAnsi="Calibri" w:cs="Calibri"/>
                <w:color w:val="000000"/>
                <w:sz w:val="24"/>
                <w:szCs w:val="24"/>
              </w:rPr>
              <w:t>osmic Bowling,</w:t>
            </w:r>
            <w:r>
              <w:rPr>
                <w:rFonts w:ascii="Calibri" w:eastAsia="Calibri" w:hAnsi="Calibri" w:cs="Calibri"/>
                <w:color w:val="000000"/>
                <w:sz w:val="24"/>
                <w:szCs w:val="24"/>
              </w:rPr>
              <w:t xml:space="preserve"> Gym Bla</w:t>
            </w:r>
            <w:r w:rsidR="001F2D39">
              <w:rPr>
                <w:rFonts w:ascii="Calibri" w:eastAsia="Calibri" w:hAnsi="Calibri" w:cs="Calibri"/>
                <w:color w:val="000000"/>
                <w:sz w:val="24"/>
                <w:szCs w:val="24"/>
              </w:rPr>
              <w:t>st, Movie Night</w:t>
            </w:r>
            <w:r w:rsidR="008919F7">
              <w:rPr>
                <w:rFonts w:ascii="Calibri" w:eastAsia="Calibri" w:hAnsi="Calibri" w:cs="Calibri"/>
                <w:color w:val="000000"/>
                <w:sz w:val="24"/>
                <w:szCs w:val="24"/>
              </w:rPr>
              <w:t>, Ice fishing, skating</w:t>
            </w:r>
          </w:p>
        </w:tc>
      </w:tr>
    </w:tbl>
    <w:p w:rsidR="00BF3AA1" w:rsidRDefault="00BF3AA1">
      <w:pPr>
        <w:pBdr>
          <w:top w:val="nil"/>
          <w:left w:val="nil"/>
          <w:bottom w:val="nil"/>
          <w:right w:val="nil"/>
          <w:between w:val="nil"/>
        </w:pBdr>
        <w:spacing w:before="120"/>
        <w:ind w:left="1080" w:hanging="360"/>
        <w:rPr>
          <w:rFonts w:ascii="Calibri" w:eastAsia="Calibri" w:hAnsi="Calibri" w:cs="Calibri"/>
          <w:color w:val="000000"/>
          <w:sz w:val="24"/>
          <w:szCs w:val="24"/>
        </w:rPr>
      </w:pPr>
    </w:p>
    <w:sectPr w:rsidR="00BF3AA1">
      <w:headerReference w:type="default" r:id="rId7"/>
      <w:footerReference w:type="default" r:id="rId8"/>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7E" w:rsidRDefault="0077507E">
      <w:r>
        <w:separator/>
      </w:r>
    </w:p>
  </w:endnote>
  <w:endnote w:type="continuationSeparator" w:id="0">
    <w:p w:rsidR="0077507E" w:rsidRDefault="0077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A1" w:rsidRDefault="006B6AB6">
    <w:pPr>
      <w:pBdr>
        <w:top w:val="nil"/>
        <w:left w:val="nil"/>
        <w:bottom w:val="nil"/>
        <w:right w:val="nil"/>
        <w:between w:val="nil"/>
      </w:pBdr>
      <w:tabs>
        <w:tab w:val="center" w:pos="5400"/>
        <w:tab w:val="right" w:pos="10710"/>
      </w:tabs>
      <w:rPr>
        <w:rFonts w:ascii="Arial" w:eastAsia="Arial" w:hAnsi="Arial" w:cs="Arial"/>
        <w:b/>
        <w:color w:val="000000"/>
        <w:sz w:val="18"/>
        <w:szCs w:val="18"/>
      </w:rPr>
    </w:pPr>
    <w:r>
      <w:rPr>
        <w:rFonts w:ascii="Arial" w:eastAsia="Arial" w:hAnsi="Arial" w:cs="Arial"/>
        <w:b/>
        <w:color w:val="000000"/>
        <w:sz w:val="18"/>
        <w:szCs w:val="18"/>
      </w:rPr>
      <w:t xml:space="preserve">Revision Date </w:t>
    </w:r>
    <w:r w:rsidR="004B31F6">
      <w:rPr>
        <w:rFonts w:ascii="Arial" w:eastAsia="Arial" w:hAnsi="Arial" w:cs="Arial"/>
        <w:b/>
        <w:color w:val="000000"/>
        <w:sz w:val="18"/>
        <w:szCs w:val="18"/>
      </w:rPr>
      <w:t>9</w:t>
    </w:r>
    <w:r>
      <w:rPr>
        <w:rFonts w:ascii="Arial" w:eastAsia="Arial" w:hAnsi="Arial" w:cs="Arial"/>
        <w:b/>
        <w:color w:val="000000"/>
        <w:sz w:val="18"/>
        <w:szCs w:val="18"/>
      </w:rPr>
      <w:t>/</w:t>
    </w:r>
    <w:r w:rsidR="00203EC5">
      <w:rPr>
        <w:rFonts w:ascii="Arial" w:eastAsia="Arial" w:hAnsi="Arial" w:cs="Arial"/>
        <w:b/>
        <w:color w:val="000000"/>
        <w:sz w:val="18"/>
        <w:szCs w:val="18"/>
      </w:rPr>
      <w:t>11</w:t>
    </w:r>
    <w:r>
      <w:rPr>
        <w:rFonts w:ascii="Arial" w:eastAsia="Arial" w:hAnsi="Arial" w:cs="Arial"/>
        <w:b/>
        <w:color w:val="000000"/>
        <w:sz w:val="18"/>
        <w:szCs w:val="18"/>
      </w:rPr>
      <w:t>/1</w:t>
    </w:r>
    <w:r w:rsidR="00203EC5">
      <w:rPr>
        <w:rFonts w:ascii="Arial" w:eastAsia="Arial" w:hAnsi="Arial" w:cs="Arial"/>
        <w:b/>
        <w:color w:val="000000"/>
        <w:sz w:val="18"/>
        <w:szCs w:val="18"/>
      </w:rPr>
      <w:t>8</w:t>
    </w:r>
    <w:r>
      <w:rPr>
        <w:rFonts w:ascii="Arial" w:eastAsia="Arial" w:hAnsi="Arial" w:cs="Arial"/>
        <w:b/>
        <w:color w:val="000000"/>
        <w:sz w:val="18"/>
        <w:szCs w:val="18"/>
      </w:rPr>
      <w:tab/>
    </w: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919F7">
      <w:rPr>
        <w:rFonts w:ascii="Arial" w:eastAsia="Arial" w:hAnsi="Arial" w:cs="Arial"/>
        <w:noProof/>
        <w:color w:val="000000"/>
        <w:sz w:val="18"/>
        <w:szCs w:val="18"/>
      </w:rPr>
      <w:t>3</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8919F7">
      <w:rPr>
        <w:rFonts w:ascii="Arial" w:eastAsia="Arial" w:hAnsi="Arial" w:cs="Arial"/>
        <w:noProof/>
        <w:color w:val="000000"/>
        <w:sz w:val="18"/>
        <w:szCs w:val="18"/>
      </w:rPr>
      <w:t>3</w:t>
    </w:r>
    <w:r>
      <w:rPr>
        <w:rFonts w:ascii="Arial" w:eastAsia="Arial" w:hAnsi="Arial" w:cs="Arial"/>
        <w:color w:val="000000"/>
        <w:sz w:val="18"/>
        <w:szCs w:val="18"/>
      </w:rPr>
      <w:fldChar w:fldCharType="end"/>
    </w:r>
    <w:r>
      <w:rPr>
        <w:rFonts w:ascii="Arial" w:eastAsia="Arial" w:hAnsi="Arial" w:cs="Arial"/>
        <w:b/>
        <w:color w:val="000000"/>
        <w:sz w:val="18"/>
        <w:szCs w:val="18"/>
      </w:rPr>
      <w:tab/>
      <w:t>Youth and Family Ministry Team Charter</w:t>
    </w:r>
    <w:r>
      <w:rPr>
        <w:rFonts w:ascii="Arial" w:eastAsia="Arial" w:hAnsi="Arial" w:cs="Arial"/>
        <w:color w:val="808080"/>
        <w:sz w:val="16"/>
        <w:szCs w:val="16"/>
      </w:rPr>
      <w:tab/>
    </w:r>
    <w:r>
      <w:rPr>
        <w:rFonts w:ascii="Arial" w:eastAsia="Arial" w:hAnsi="Arial" w:cs="Arial"/>
        <w:color w:val="80808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7E" w:rsidRDefault="0077507E">
      <w:r>
        <w:separator/>
      </w:r>
    </w:p>
  </w:footnote>
  <w:footnote w:type="continuationSeparator" w:id="0">
    <w:p w:rsidR="0077507E" w:rsidRDefault="0077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22" w:rsidRPr="00BE5322" w:rsidRDefault="00BE5322" w:rsidP="00BE5322">
    <w:pPr>
      <w:pBdr>
        <w:top w:val="nil"/>
        <w:left w:val="nil"/>
        <w:bottom w:val="nil"/>
        <w:right w:val="nil"/>
        <w:between w:val="nil"/>
      </w:pBdr>
      <w:tabs>
        <w:tab w:val="left" w:pos="2160"/>
        <w:tab w:val="left" w:pos="6480"/>
        <w:tab w:val="right" w:pos="10710"/>
      </w:tabs>
      <w:jc w:val="center"/>
      <w:rPr>
        <w:rFonts w:ascii="Arial" w:eastAsia="Arial" w:hAnsi="Arial" w:cs="Arial"/>
        <w:sz w:val="28"/>
        <w:szCs w:val="28"/>
      </w:rPr>
    </w:pPr>
    <w:r w:rsidRPr="00BE5322">
      <w:rPr>
        <w:rFonts w:ascii="Arial" w:eastAsia="Arial" w:hAnsi="Arial" w:cs="Arial"/>
        <w:sz w:val="28"/>
        <w:szCs w:val="28"/>
      </w:rPr>
      <w:t>All Saints Lutheran Church, Norwood</w:t>
    </w:r>
  </w:p>
  <w:p w:rsidR="00BF3AA1" w:rsidRPr="00BE5322" w:rsidRDefault="00BE5322" w:rsidP="00BE5322">
    <w:pPr>
      <w:pBdr>
        <w:top w:val="nil"/>
        <w:left w:val="nil"/>
        <w:bottom w:val="nil"/>
        <w:right w:val="nil"/>
        <w:between w:val="nil"/>
      </w:pBdr>
      <w:tabs>
        <w:tab w:val="left" w:pos="2160"/>
        <w:tab w:val="left" w:pos="6480"/>
        <w:tab w:val="right" w:pos="10710"/>
      </w:tabs>
      <w:jc w:val="center"/>
      <w:rPr>
        <w:rFonts w:ascii="Arial" w:eastAsia="Arial" w:hAnsi="Arial" w:cs="Arial"/>
        <w:sz w:val="28"/>
        <w:szCs w:val="28"/>
      </w:rPr>
    </w:pPr>
    <w:r w:rsidRPr="00BE5322">
      <w:rPr>
        <w:rFonts w:ascii="Arial" w:eastAsia="Arial" w:hAnsi="Arial" w:cs="Arial"/>
        <w:sz w:val="28"/>
        <w:szCs w:val="28"/>
      </w:rPr>
      <w:t>Youth and Family Ministry Team</w:t>
    </w:r>
  </w:p>
  <w:p w:rsidR="00BF3AA1" w:rsidRDefault="00BF3AA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697"/>
    <w:multiLevelType w:val="multilevel"/>
    <w:tmpl w:val="E5E89DF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1B7F83"/>
    <w:multiLevelType w:val="multilevel"/>
    <w:tmpl w:val="35E05BE8"/>
    <w:lvl w:ilvl="0">
      <w:start w:val="1"/>
      <w:numFmt w:val="upperLetter"/>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23D46"/>
    <w:multiLevelType w:val="multilevel"/>
    <w:tmpl w:val="C3D67CB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659506F"/>
    <w:multiLevelType w:val="multilevel"/>
    <w:tmpl w:val="11462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5C62E9"/>
    <w:multiLevelType w:val="multilevel"/>
    <w:tmpl w:val="A2505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2725DF"/>
    <w:multiLevelType w:val="multilevel"/>
    <w:tmpl w:val="0C5A45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A1"/>
    <w:rsid w:val="000A40CE"/>
    <w:rsid w:val="001F2D39"/>
    <w:rsid w:val="00203EC5"/>
    <w:rsid w:val="004B31F6"/>
    <w:rsid w:val="005D7F91"/>
    <w:rsid w:val="005E544C"/>
    <w:rsid w:val="00624FE4"/>
    <w:rsid w:val="006B6AB6"/>
    <w:rsid w:val="0077507E"/>
    <w:rsid w:val="00831BB3"/>
    <w:rsid w:val="008919F7"/>
    <w:rsid w:val="00A14C13"/>
    <w:rsid w:val="00BE5322"/>
    <w:rsid w:val="00B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E7FF"/>
  <w15:docId w15:val="{F655FF80-F307-458E-A8CC-C4110C3F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120"/>
      <w:ind w:left="360" w:hanging="360"/>
      <w:outlineLvl w:val="0"/>
    </w:pPr>
    <w:rPr>
      <w:rFonts w:ascii="Arial" w:eastAsia="Arial" w:hAnsi="Arial" w:cs="Arial"/>
      <w:b/>
      <w:sz w:val="24"/>
      <w:szCs w:val="24"/>
    </w:rPr>
  </w:style>
  <w:style w:type="paragraph" w:styleId="Heading2">
    <w:name w:val="heading 2"/>
    <w:basedOn w:val="Normal"/>
    <w:next w:val="Normal"/>
    <w:pPr>
      <w:keepNext/>
      <w:tabs>
        <w:tab w:val="right" w:pos="8280"/>
      </w:tabs>
      <w:spacing w:before="120" w:after="120"/>
      <w:ind w:left="360"/>
      <w:outlineLvl w:val="1"/>
    </w:pPr>
    <w:rPr>
      <w:rFonts w:ascii="Arial" w:eastAsia="Arial" w:hAnsi="Arial" w:cs="Arial"/>
      <w:b/>
    </w:rPr>
  </w:style>
  <w:style w:type="paragraph" w:styleId="Heading3">
    <w:name w:val="heading 3"/>
    <w:basedOn w:val="Normal"/>
    <w:next w:val="Normal"/>
    <w:pPr>
      <w:keepNext/>
      <w:jc w:val="center"/>
      <w:outlineLvl w:val="2"/>
    </w:pPr>
    <w:rPr>
      <w:rFonts w:ascii="Arial" w:eastAsia="Arial" w:hAnsi="Arial" w:cs="Arial"/>
      <w:b/>
      <w:sz w:val="16"/>
      <w:szCs w:val="16"/>
    </w:rPr>
  </w:style>
  <w:style w:type="paragraph" w:styleId="Heading4">
    <w:name w:val="heading 4"/>
    <w:basedOn w:val="Normal"/>
    <w:next w:val="Normal"/>
    <w:pPr>
      <w:keepNext/>
      <w:jc w:val="both"/>
      <w:outlineLvl w:val="3"/>
    </w:pPr>
    <w:rPr>
      <w:rFonts w:ascii="Arial" w:eastAsia="Arial" w:hAnsi="Arial" w:cs="Arial"/>
      <w:b/>
      <w:sz w:val="32"/>
      <w:szCs w:val="32"/>
    </w:rPr>
  </w:style>
  <w:style w:type="paragraph" w:styleId="Heading5">
    <w:name w:val="heading 5"/>
    <w:basedOn w:val="Normal"/>
    <w:next w:val="Normal"/>
    <w:pPr>
      <w:keepNext/>
      <w:spacing w:before="120"/>
      <w:outlineLvl w:val="4"/>
    </w:pPr>
    <w:rPr>
      <w:rFonts w:ascii="Times" w:eastAsia="Times" w:hAnsi="Times" w:cs="Times"/>
      <w:b/>
      <w:sz w:val="28"/>
      <w:szCs w:val="28"/>
    </w:rPr>
  </w:style>
  <w:style w:type="paragraph" w:styleId="Heading6">
    <w:name w:val="heading 6"/>
    <w:basedOn w:val="Normal"/>
    <w:next w:val="Normal"/>
    <w:pPr>
      <w:keepNext/>
      <w:tabs>
        <w:tab w:val="right" w:pos="2790"/>
      </w:tabs>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w:eastAsia="Times" w:hAnsi="Times" w:cs="Times"/>
      <w:b/>
      <w:sz w:val="32"/>
      <w:szCs w:val="32"/>
    </w:rPr>
  </w:style>
  <w:style w:type="paragraph" w:styleId="Subtitle">
    <w:name w:val="Subtitle"/>
    <w:basedOn w:val="Normal"/>
    <w:next w:val="Normal"/>
    <w:pPr>
      <w:spacing w:before="120"/>
    </w:pPr>
    <w:rPr>
      <w:rFonts w:ascii="Times" w:eastAsia="Times" w:hAnsi="Times" w:cs="Times"/>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0A40CE"/>
    <w:pPr>
      <w:tabs>
        <w:tab w:val="center" w:pos="4680"/>
        <w:tab w:val="right" w:pos="9360"/>
      </w:tabs>
    </w:pPr>
  </w:style>
  <w:style w:type="character" w:customStyle="1" w:styleId="HeaderChar">
    <w:name w:val="Header Char"/>
    <w:basedOn w:val="DefaultParagraphFont"/>
    <w:link w:val="Header"/>
    <w:uiPriority w:val="99"/>
    <w:rsid w:val="000A40CE"/>
  </w:style>
  <w:style w:type="paragraph" w:styleId="Footer">
    <w:name w:val="footer"/>
    <w:basedOn w:val="Normal"/>
    <w:link w:val="FooterChar"/>
    <w:uiPriority w:val="99"/>
    <w:unhideWhenUsed/>
    <w:rsid w:val="000A40CE"/>
    <w:pPr>
      <w:tabs>
        <w:tab w:val="center" w:pos="4680"/>
        <w:tab w:val="right" w:pos="9360"/>
      </w:tabs>
    </w:pPr>
  </w:style>
  <w:style w:type="character" w:customStyle="1" w:styleId="FooterChar">
    <w:name w:val="Footer Char"/>
    <w:basedOn w:val="DefaultParagraphFont"/>
    <w:link w:val="Footer"/>
    <w:uiPriority w:val="99"/>
    <w:rsid w:val="000A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Genpact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750010225</dc:creator>
  <cp:lastModifiedBy>Bronczyk, Andrew [AUTOSOL/MEAS/SHAK]</cp:lastModifiedBy>
  <cp:revision>7</cp:revision>
  <dcterms:created xsi:type="dcterms:W3CDTF">2018-05-17T19:33:00Z</dcterms:created>
  <dcterms:modified xsi:type="dcterms:W3CDTF">2018-11-08T12:51:00Z</dcterms:modified>
</cp:coreProperties>
</file>