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1BD72" w14:textId="77777777" w:rsidR="002127E7" w:rsidRPr="00522534" w:rsidRDefault="002127E7" w:rsidP="00522534">
      <w:pPr>
        <w:ind w:left="360"/>
        <w:rPr>
          <w:b/>
          <w:sz w:val="24"/>
          <w:szCs w:val="24"/>
        </w:rPr>
      </w:pPr>
      <w:r w:rsidRPr="00522534">
        <w:rPr>
          <w:b/>
          <w:sz w:val="24"/>
          <w:szCs w:val="24"/>
        </w:rPr>
        <w:t xml:space="preserve">However attentive you may even think the person is:  </w:t>
      </w:r>
    </w:p>
    <w:p w14:paraId="541D8B5D" w14:textId="77777777" w:rsidR="002127E7" w:rsidRDefault="00F92FDE" w:rsidP="0052253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27E7">
        <w:rPr>
          <w:sz w:val="24"/>
          <w:szCs w:val="24"/>
        </w:rPr>
        <w:t>robably feeling</w:t>
      </w:r>
      <w:r w:rsidR="002127E7" w:rsidRPr="0071454E">
        <w:rPr>
          <w:sz w:val="24"/>
          <w:szCs w:val="24"/>
        </w:rPr>
        <w:t xml:space="preserve"> confused</w:t>
      </w:r>
    </w:p>
    <w:p w14:paraId="0C785D88" w14:textId="77777777" w:rsidR="002127E7" w:rsidRDefault="002127E7" w:rsidP="0052253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71454E">
        <w:rPr>
          <w:sz w:val="24"/>
          <w:szCs w:val="24"/>
        </w:rPr>
        <w:t>truggling to understand what is happening</w:t>
      </w:r>
    </w:p>
    <w:p w14:paraId="00A8EFB8" w14:textId="77777777" w:rsidR="00F92FDE" w:rsidRDefault="00F92FDE" w:rsidP="0052253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2318BA">
        <w:rPr>
          <w:sz w:val="24"/>
          <w:szCs w:val="24"/>
        </w:rPr>
        <w:t>eel like they have been hit by an enorm</w:t>
      </w:r>
      <w:r>
        <w:rPr>
          <w:sz w:val="24"/>
          <w:szCs w:val="24"/>
        </w:rPr>
        <w:t>ous and unexpected tidal wave</w:t>
      </w:r>
      <w:r w:rsidRPr="002318BA">
        <w:rPr>
          <w:sz w:val="24"/>
          <w:szCs w:val="24"/>
        </w:rPr>
        <w:t xml:space="preserve">  </w:t>
      </w:r>
    </w:p>
    <w:p w14:paraId="6C0119FE" w14:textId="77777777" w:rsidR="00522534" w:rsidRPr="00F92FDE" w:rsidRDefault="00F92FDE" w:rsidP="00F92F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 of them</w:t>
      </w:r>
      <w:r w:rsidR="002127E7" w:rsidRPr="0071454E">
        <w:rPr>
          <w:sz w:val="24"/>
          <w:szCs w:val="24"/>
        </w:rPr>
        <w:t xml:space="preserve"> is going into shock to protect </w:t>
      </w:r>
      <w:r>
        <w:rPr>
          <w:sz w:val="24"/>
          <w:szCs w:val="24"/>
        </w:rPr>
        <w:t>themselves from the terror and fear that this is true</w:t>
      </w:r>
      <w:r w:rsidR="002127E7" w:rsidRPr="00F92FDE">
        <w:rPr>
          <w:sz w:val="24"/>
          <w:szCs w:val="24"/>
        </w:rPr>
        <w:tab/>
        <w:t xml:space="preserve">                                                                                  </w:t>
      </w:r>
    </w:p>
    <w:p w14:paraId="014F0F4D" w14:textId="77777777" w:rsidR="002127E7" w:rsidRDefault="002127E7" w:rsidP="00522534">
      <w:pPr>
        <w:ind w:left="5400" w:firstLine="360"/>
        <w:rPr>
          <w:sz w:val="18"/>
          <w:szCs w:val="18"/>
        </w:rPr>
      </w:pPr>
      <w:r w:rsidRPr="00522534">
        <w:rPr>
          <w:sz w:val="24"/>
          <w:szCs w:val="24"/>
        </w:rPr>
        <w:t xml:space="preserve">  </w:t>
      </w:r>
      <w:proofErr w:type="spellStart"/>
      <w:r w:rsidRPr="00522534">
        <w:rPr>
          <w:sz w:val="18"/>
          <w:szCs w:val="18"/>
        </w:rPr>
        <w:t>OHara</w:t>
      </w:r>
      <w:proofErr w:type="spellEnd"/>
      <w:r w:rsidRPr="00522534">
        <w:rPr>
          <w:sz w:val="18"/>
          <w:szCs w:val="18"/>
        </w:rPr>
        <w:t>, K. (2006)</w:t>
      </w:r>
    </w:p>
    <w:p w14:paraId="510ABCE3" w14:textId="77777777" w:rsidR="00522534" w:rsidRPr="00522534" w:rsidRDefault="00522534" w:rsidP="00522534">
      <w:pPr>
        <w:ind w:left="5400" w:firstLine="360"/>
        <w:rPr>
          <w:sz w:val="24"/>
          <w:szCs w:val="24"/>
        </w:rPr>
      </w:pPr>
    </w:p>
    <w:p w14:paraId="23FD27FC" w14:textId="77777777" w:rsidR="002127E7" w:rsidRPr="00522534" w:rsidRDefault="002127E7" w:rsidP="00522534">
      <w:pPr>
        <w:ind w:left="360"/>
        <w:rPr>
          <w:b/>
          <w:sz w:val="24"/>
          <w:szCs w:val="24"/>
        </w:rPr>
      </w:pPr>
      <w:r w:rsidRPr="00522534">
        <w:rPr>
          <w:b/>
          <w:sz w:val="24"/>
          <w:szCs w:val="24"/>
        </w:rPr>
        <w:t xml:space="preserve">Vulnerabilities of the Bereaved </w:t>
      </w:r>
    </w:p>
    <w:p w14:paraId="41F3B37B" w14:textId="77777777" w:rsidR="002127E7" w:rsidRPr="00522534" w:rsidRDefault="002127E7" w:rsidP="005225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>Need both practical and emotional support from others</w:t>
      </w:r>
    </w:p>
    <w:p w14:paraId="3D3953B8" w14:textId="77777777" w:rsidR="002127E7" w:rsidRPr="00522534" w:rsidRDefault="002127E7" w:rsidP="0052253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 xml:space="preserve">Their </w:t>
      </w:r>
      <w:r w:rsidRPr="00522534">
        <w:rPr>
          <w:i/>
          <w:sz w:val="24"/>
          <w:szCs w:val="24"/>
        </w:rPr>
        <w:t>perception</w:t>
      </w:r>
      <w:r w:rsidRPr="00522534">
        <w:rPr>
          <w:sz w:val="24"/>
          <w:szCs w:val="24"/>
        </w:rPr>
        <w:t xml:space="preserve"> of the available support is associated with better coping</w:t>
      </w:r>
    </w:p>
    <w:p w14:paraId="5B4D921C" w14:textId="77777777" w:rsidR="002127E7" w:rsidRPr="00522534" w:rsidRDefault="002127E7" w:rsidP="005225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>Past losses may leave some people vulnerable</w:t>
      </w:r>
    </w:p>
    <w:p w14:paraId="49EB14F6" w14:textId="77777777" w:rsidR="002127E7" w:rsidRPr="00522534" w:rsidRDefault="002127E7" w:rsidP="005225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>Specific past trauma, such as child abuse</w:t>
      </w:r>
    </w:p>
    <w:p w14:paraId="5A900492" w14:textId="77777777" w:rsidR="002127E7" w:rsidRPr="00522534" w:rsidRDefault="002127E7" w:rsidP="005225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>A preexisting psychiatric disorder</w:t>
      </w:r>
    </w:p>
    <w:p w14:paraId="620C41C2" w14:textId="77777777" w:rsidR="002127E7" w:rsidRPr="00522534" w:rsidRDefault="002127E7" w:rsidP="005225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>A physical illness and disability</w:t>
      </w:r>
    </w:p>
    <w:p w14:paraId="0B439ED3" w14:textId="77777777" w:rsidR="00522534" w:rsidRDefault="002127E7" w:rsidP="005225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2534">
        <w:rPr>
          <w:sz w:val="24"/>
          <w:szCs w:val="24"/>
        </w:rPr>
        <w:t xml:space="preserve">Social disadvantages        </w:t>
      </w:r>
    </w:p>
    <w:p w14:paraId="3C30B4FB" w14:textId="77777777" w:rsidR="002127E7" w:rsidRPr="00522534" w:rsidRDefault="002127E7" w:rsidP="00522534">
      <w:pPr>
        <w:ind w:left="5040" w:firstLine="720"/>
        <w:rPr>
          <w:sz w:val="24"/>
          <w:szCs w:val="24"/>
        </w:rPr>
      </w:pPr>
      <w:r w:rsidRPr="00522534">
        <w:rPr>
          <w:sz w:val="24"/>
          <w:szCs w:val="24"/>
        </w:rPr>
        <w:t xml:space="preserve">  </w:t>
      </w:r>
      <w:r w:rsidRPr="00522534">
        <w:rPr>
          <w:sz w:val="18"/>
          <w:szCs w:val="18"/>
        </w:rPr>
        <w:t xml:space="preserve">(Raphael, Stevens, </w:t>
      </w:r>
      <w:proofErr w:type="spellStart"/>
      <w:r w:rsidRPr="00522534">
        <w:rPr>
          <w:sz w:val="18"/>
          <w:szCs w:val="18"/>
        </w:rPr>
        <w:t>Dunsmore</w:t>
      </w:r>
      <w:proofErr w:type="spellEnd"/>
      <w:r w:rsidRPr="00522534">
        <w:rPr>
          <w:sz w:val="18"/>
          <w:szCs w:val="18"/>
        </w:rPr>
        <w:t>, 2006)</w:t>
      </w:r>
    </w:p>
    <w:p w14:paraId="339BE118" w14:textId="77777777" w:rsidR="002127E7" w:rsidRPr="002318BA" w:rsidRDefault="002127E7" w:rsidP="002127E7">
      <w:pPr>
        <w:ind w:left="1080"/>
        <w:rPr>
          <w:sz w:val="24"/>
          <w:szCs w:val="24"/>
        </w:rPr>
      </w:pPr>
      <w:r w:rsidRPr="002318BA">
        <w:rPr>
          <w:sz w:val="24"/>
          <w:szCs w:val="24"/>
        </w:rPr>
        <w:t xml:space="preserve">                                       </w:t>
      </w:r>
    </w:p>
    <w:p w14:paraId="7E171C5F" w14:textId="77777777" w:rsidR="002127E7" w:rsidRPr="00522534" w:rsidRDefault="002127E7" w:rsidP="00522534">
      <w:pPr>
        <w:ind w:left="360"/>
        <w:rPr>
          <w:b/>
          <w:sz w:val="24"/>
          <w:szCs w:val="24"/>
        </w:rPr>
      </w:pPr>
      <w:r w:rsidRPr="00522534">
        <w:rPr>
          <w:b/>
          <w:sz w:val="24"/>
          <w:szCs w:val="24"/>
        </w:rPr>
        <w:t xml:space="preserve">Saying Goodbye to the Deceased </w:t>
      </w:r>
    </w:p>
    <w:p w14:paraId="57A873BA" w14:textId="77777777" w:rsidR="002127E7" w:rsidRDefault="002127E7" w:rsidP="0052253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Research indicated that people </w:t>
      </w: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benefit from the opportunity to see the body of a loved one, especially one who has died suddenly and unexpectedly. (</w:t>
      </w:r>
      <w:proofErr w:type="spellStart"/>
      <w:r w:rsidRPr="006E7842">
        <w:rPr>
          <w:sz w:val="18"/>
          <w:szCs w:val="18"/>
        </w:rPr>
        <w:t>Hodgkinson</w:t>
      </w:r>
      <w:proofErr w:type="spellEnd"/>
      <w:r w:rsidRPr="006E7842">
        <w:rPr>
          <w:sz w:val="18"/>
          <w:szCs w:val="18"/>
        </w:rPr>
        <w:t>, Joseph, Yule, &amp; Williams, 1993)</w:t>
      </w:r>
    </w:p>
    <w:p w14:paraId="746C934A" w14:textId="77777777" w:rsidR="002127E7" w:rsidRDefault="002127E7" w:rsidP="0052253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One study showed that a decision not to view</w:t>
      </w:r>
      <w:r w:rsidR="00F92FDE">
        <w:rPr>
          <w:sz w:val="24"/>
          <w:szCs w:val="24"/>
        </w:rPr>
        <w:t xml:space="preserve"> the body of their loved </w:t>
      </w:r>
      <w:proofErr w:type="gramStart"/>
      <w:r w:rsidR="00F92FDE">
        <w:rPr>
          <w:sz w:val="24"/>
          <w:szCs w:val="24"/>
        </w:rPr>
        <w:t>one,</w:t>
      </w:r>
      <w:proofErr w:type="gramEnd"/>
      <w:r>
        <w:rPr>
          <w:sz w:val="24"/>
          <w:szCs w:val="24"/>
        </w:rPr>
        <w:t xml:space="preserve"> was later regretted by 50% of participants. </w:t>
      </w:r>
      <w:r w:rsidRPr="006E7842">
        <w:rPr>
          <w:sz w:val="18"/>
          <w:szCs w:val="18"/>
        </w:rPr>
        <w:t>(Singh &amp; Raphael, 1981)</w:t>
      </w:r>
    </w:p>
    <w:p w14:paraId="045B6D3B" w14:textId="77777777" w:rsidR="002127E7" w:rsidRDefault="002127E7" w:rsidP="0052253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Knowing that the </w:t>
      </w:r>
      <w:proofErr w:type="gramStart"/>
      <w:r>
        <w:rPr>
          <w:sz w:val="24"/>
          <w:szCs w:val="24"/>
        </w:rPr>
        <w:t>person who died was their</w:t>
      </w:r>
      <w:proofErr w:type="gramEnd"/>
      <w:r>
        <w:rPr>
          <w:sz w:val="24"/>
          <w:szCs w:val="24"/>
        </w:rPr>
        <w:t xml:space="preserve"> own loved one</w:t>
      </w:r>
      <w:r w:rsidR="00F92FDE">
        <w:rPr>
          <w:sz w:val="24"/>
          <w:szCs w:val="24"/>
        </w:rPr>
        <w:t>,</w:t>
      </w:r>
      <w:r>
        <w:rPr>
          <w:sz w:val="24"/>
          <w:szCs w:val="24"/>
        </w:rPr>
        <w:t xml:space="preserve"> is part of the reality.</w:t>
      </w:r>
    </w:p>
    <w:p w14:paraId="427A20EA" w14:textId="77777777" w:rsidR="002127E7" w:rsidRDefault="002127E7" w:rsidP="0052253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a traumatic loss</w:t>
      </w:r>
      <w:r w:rsidR="005444A7">
        <w:rPr>
          <w:sz w:val="24"/>
          <w:szCs w:val="24"/>
        </w:rPr>
        <w:t xml:space="preserve">, it is important to protect the bereaved from further traumatization, both practically and emotionally, during the release of the remains and in providing </w:t>
      </w:r>
      <w:r>
        <w:rPr>
          <w:sz w:val="24"/>
          <w:szCs w:val="24"/>
        </w:rPr>
        <w:t>support for</w:t>
      </w:r>
      <w:r w:rsidR="005444A7">
        <w:rPr>
          <w:sz w:val="24"/>
          <w:szCs w:val="24"/>
        </w:rPr>
        <w:t xml:space="preserve"> the funeral preparations.</w:t>
      </w:r>
      <w:r>
        <w:rPr>
          <w:sz w:val="24"/>
          <w:szCs w:val="24"/>
        </w:rPr>
        <w:t xml:space="preserve"> </w:t>
      </w:r>
    </w:p>
    <w:p w14:paraId="624D787D" w14:textId="77777777" w:rsidR="002127E7" w:rsidRPr="006E7842" w:rsidRDefault="002127E7" w:rsidP="00522534">
      <w:pPr>
        <w:ind w:left="6120"/>
        <w:rPr>
          <w:sz w:val="18"/>
          <w:szCs w:val="18"/>
        </w:rPr>
      </w:pPr>
      <w:r w:rsidRPr="006E7842">
        <w:rPr>
          <w:sz w:val="18"/>
          <w:szCs w:val="18"/>
        </w:rPr>
        <w:t xml:space="preserve">(Raphael, Stevens, </w:t>
      </w:r>
      <w:proofErr w:type="spellStart"/>
      <w:r w:rsidRPr="006E7842">
        <w:rPr>
          <w:sz w:val="18"/>
          <w:szCs w:val="18"/>
        </w:rPr>
        <w:t>Dunsmore</w:t>
      </w:r>
      <w:proofErr w:type="spellEnd"/>
      <w:r w:rsidRPr="006E7842">
        <w:rPr>
          <w:sz w:val="18"/>
          <w:szCs w:val="18"/>
        </w:rPr>
        <w:t>, 2006)</w:t>
      </w:r>
    </w:p>
    <w:p w14:paraId="51143830" w14:textId="77777777" w:rsidR="005444A7" w:rsidRDefault="005444A7"/>
    <w:sectPr w:rsidR="005444A7" w:rsidSect="0052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0199" w14:textId="77777777" w:rsidR="005444A7" w:rsidRDefault="005444A7" w:rsidP="00522534">
      <w:pPr>
        <w:spacing w:after="0" w:line="240" w:lineRule="auto"/>
      </w:pPr>
      <w:r>
        <w:separator/>
      </w:r>
    </w:p>
  </w:endnote>
  <w:endnote w:type="continuationSeparator" w:id="0">
    <w:p w14:paraId="697F426D" w14:textId="77777777" w:rsidR="005444A7" w:rsidRDefault="005444A7" w:rsidP="0052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1D382" w14:textId="77777777" w:rsidR="005444A7" w:rsidRDefault="005444A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982E" w14:textId="6C33882B" w:rsidR="0067642D" w:rsidRDefault="0067642D" w:rsidP="0067642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bookmarkStart w:id="0" w:name="_GoBack"/>
    <w:r>
      <w:rPr>
        <w:rFonts w:asciiTheme="majorHAnsi" w:hAnsiTheme="majorHAnsi"/>
        <w:sz w:val="20"/>
        <w:szCs w:val="20"/>
      </w:rPr>
      <w:t>Phyllis Oswald Rogers, MA, LMHC, Police &amp; Fire Chaplain,</w:t>
    </w:r>
    <w:r w:rsidR="007A09A1">
      <w:rPr>
        <w:rFonts w:asciiTheme="majorHAnsi" w:hAnsiTheme="majorHAnsi"/>
        <w:sz w:val="20"/>
        <w:szCs w:val="20"/>
      </w:rPr>
      <w:t xml:space="preserve"> </w:t>
    </w:r>
    <w:r w:rsidR="007A09A1">
      <w:rPr>
        <w:rFonts w:asciiTheme="majorHAnsi" w:hAnsiTheme="majorHAnsi"/>
        <w:sz w:val="20"/>
        <w:szCs w:val="20"/>
      </w:rPr>
      <w:t>Redmond, WA</w:t>
    </w:r>
    <w:r>
      <w:rPr>
        <w:rFonts w:asciiTheme="majorHAnsi" w:hAnsiTheme="majorHAnsi"/>
        <w:sz w:val="20"/>
        <w:szCs w:val="20"/>
      </w:rPr>
      <w:t xml:space="preserve"> 425-652-5559</w:t>
    </w:r>
  </w:p>
  <w:bookmarkEnd w:id="0"/>
  <w:p w14:paraId="7C3C4B05" w14:textId="77777777" w:rsidR="005444A7" w:rsidRDefault="005444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4DB35" w14:textId="77777777" w:rsidR="005444A7" w:rsidRDefault="005444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6F0B" w14:textId="77777777" w:rsidR="005444A7" w:rsidRDefault="005444A7" w:rsidP="00522534">
      <w:pPr>
        <w:spacing w:after="0" w:line="240" w:lineRule="auto"/>
      </w:pPr>
      <w:r>
        <w:separator/>
      </w:r>
    </w:p>
  </w:footnote>
  <w:footnote w:type="continuationSeparator" w:id="0">
    <w:p w14:paraId="5C31DB74" w14:textId="77777777" w:rsidR="005444A7" w:rsidRDefault="005444A7" w:rsidP="0052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10A56" w14:textId="77777777" w:rsidR="005444A7" w:rsidRDefault="005444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5BFAA4A5C964F7B8F25A757CF5D62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C9FDEC" w14:textId="77777777" w:rsidR="005444A7" w:rsidRDefault="005444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 First 3 Hours – 3 Days</w:t>
        </w:r>
      </w:p>
    </w:sdtContent>
  </w:sdt>
  <w:p w14:paraId="401F206D" w14:textId="77777777" w:rsidR="005444A7" w:rsidRDefault="005444A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47D18" w14:textId="77777777" w:rsidR="005444A7" w:rsidRDefault="005444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12DA"/>
    <w:multiLevelType w:val="hybridMultilevel"/>
    <w:tmpl w:val="CEA078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B433C"/>
    <w:multiLevelType w:val="hybridMultilevel"/>
    <w:tmpl w:val="236AD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271A2"/>
    <w:multiLevelType w:val="hybridMultilevel"/>
    <w:tmpl w:val="2AF0BA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01FFB"/>
    <w:multiLevelType w:val="hybridMultilevel"/>
    <w:tmpl w:val="2940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43507"/>
    <w:multiLevelType w:val="hybridMultilevel"/>
    <w:tmpl w:val="2924A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17083"/>
    <w:multiLevelType w:val="hybridMultilevel"/>
    <w:tmpl w:val="70804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91B1B"/>
    <w:multiLevelType w:val="hybridMultilevel"/>
    <w:tmpl w:val="24A8B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E7"/>
    <w:rsid w:val="000262C1"/>
    <w:rsid w:val="002127E7"/>
    <w:rsid w:val="00283CB2"/>
    <w:rsid w:val="00522534"/>
    <w:rsid w:val="005444A7"/>
    <w:rsid w:val="005C546A"/>
    <w:rsid w:val="0067642D"/>
    <w:rsid w:val="006E2FFA"/>
    <w:rsid w:val="007A09A1"/>
    <w:rsid w:val="00872B02"/>
    <w:rsid w:val="00AC2CF1"/>
    <w:rsid w:val="00C44F3D"/>
    <w:rsid w:val="00D25B6C"/>
    <w:rsid w:val="00DB5836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80C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34"/>
  </w:style>
  <w:style w:type="paragraph" w:styleId="Footer">
    <w:name w:val="footer"/>
    <w:basedOn w:val="Normal"/>
    <w:link w:val="FooterChar"/>
    <w:uiPriority w:val="99"/>
    <w:unhideWhenUsed/>
    <w:rsid w:val="0052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34"/>
  </w:style>
  <w:style w:type="paragraph" w:styleId="BalloonText">
    <w:name w:val="Balloon Text"/>
    <w:basedOn w:val="Normal"/>
    <w:link w:val="BalloonTextChar"/>
    <w:uiPriority w:val="99"/>
    <w:semiHidden/>
    <w:unhideWhenUsed/>
    <w:rsid w:val="0052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BFAA4A5C964F7B8F25A757CF5D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F1FC-514F-4708-824F-3578D35B10E9}"/>
      </w:docPartPr>
      <w:docPartBody>
        <w:p w:rsidR="00D12371" w:rsidRDefault="004D13C9" w:rsidP="004D13C9">
          <w:pPr>
            <w:pStyle w:val="A5BFAA4A5C964F7B8F25A757CF5D62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13C9"/>
    <w:rsid w:val="00114758"/>
    <w:rsid w:val="004D13C9"/>
    <w:rsid w:val="00991BC1"/>
    <w:rsid w:val="00D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BFAA4A5C964F7B8F25A757CF5D62E3">
    <w:name w:val="A5BFAA4A5C964F7B8F25A757CF5D62E3"/>
    <w:rsid w:val="004D13C9"/>
  </w:style>
  <w:style w:type="paragraph" w:customStyle="1" w:styleId="17119F7608594786AEAB0E33260C531B">
    <w:name w:val="17119F7608594786AEAB0E33260C531B"/>
    <w:rsid w:val="004D13C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3 Hours – 3 Days</dc:title>
  <dc:subject/>
  <dc:creator>Phyllis Rogers</dc:creator>
  <cp:keywords/>
  <dc:description/>
  <cp:lastModifiedBy>Phyllis Rogers</cp:lastModifiedBy>
  <cp:revision>9</cp:revision>
  <dcterms:created xsi:type="dcterms:W3CDTF">2009-01-11T21:06:00Z</dcterms:created>
  <dcterms:modified xsi:type="dcterms:W3CDTF">2012-04-24T03:21:00Z</dcterms:modified>
</cp:coreProperties>
</file>