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24" w:rsidRDefault="001264FC">
      <w:pPr>
        <w:rPr>
          <w:b/>
          <w:u w:val="single"/>
        </w:rPr>
      </w:pPr>
      <w:r w:rsidRPr="00AC0F51">
        <w:rPr>
          <w:b/>
          <w:u w:val="single"/>
        </w:rPr>
        <w:t>STEM Related News and Research</w:t>
      </w:r>
      <w:r w:rsidRPr="00867C23">
        <w:rPr>
          <w:b/>
          <w:u w:val="single"/>
        </w:rPr>
        <w:t xml:space="preserve"> </w:t>
      </w:r>
    </w:p>
    <w:tbl>
      <w:tblPr>
        <w:tblStyle w:val="TableGrid"/>
        <w:tblpPr w:leftFromText="180" w:rightFromText="180" w:vertAnchor="page" w:horzAnchor="margin" w:tblpY="1276"/>
        <w:tblW w:w="0" w:type="auto"/>
        <w:tblLook w:val="04A0"/>
      </w:tblPr>
      <w:tblGrid>
        <w:gridCol w:w="3192"/>
        <w:gridCol w:w="4026"/>
        <w:gridCol w:w="4950"/>
      </w:tblGrid>
      <w:tr w:rsidR="00245FB6" w:rsidTr="00245FB6">
        <w:tc>
          <w:tcPr>
            <w:tcW w:w="3192" w:type="dxa"/>
          </w:tcPr>
          <w:p w:rsidR="00245FB6" w:rsidRDefault="00245FB6" w:rsidP="00245FB6">
            <w:r>
              <w:t xml:space="preserve">USA Today </w:t>
            </w:r>
          </w:p>
        </w:tc>
        <w:tc>
          <w:tcPr>
            <w:tcW w:w="4026" w:type="dxa"/>
          </w:tcPr>
          <w:p w:rsidR="00245FB6" w:rsidRDefault="00171BD2" w:rsidP="00245FB6">
            <w:hyperlink r:id="rId5" w:history="1">
              <w:r w:rsidR="00245FB6" w:rsidRPr="000F1587">
                <w:rPr>
                  <w:rStyle w:val="Hyperlink"/>
                </w:rPr>
                <w:t>www.usatoday.com/tech</w:t>
              </w:r>
            </w:hyperlink>
          </w:p>
        </w:tc>
        <w:tc>
          <w:tcPr>
            <w:tcW w:w="4950" w:type="dxa"/>
          </w:tcPr>
          <w:p w:rsidR="00245FB6" w:rsidRDefault="00245FB6" w:rsidP="00245FB6">
            <w:r>
              <w:t>Includes latest headlines related to technology/science</w:t>
            </w:r>
          </w:p>
        </w:tc>
      </w:tr>
      <w:tr w:rsidR="00245FB6" w:rsidTr="00245FB6">
        <w:tc>
          <w:tcPr>
            <w:tcW w:w="3192" w:type="dxa"/>
          </w:tcPr>
          <w:p w:rsidR="00245FB6" w:rsidRDefault="00245FB6" w:rsidP="00245FB6">
            <w:r>
              <w:t>MSNBC</w:t>
            </w:r>
          </w:p>
        </w:tc>
        <w:tc>
          <w:tcPr>
            <w:tcW w:w="4026" w:type="dxa"/>
          </w:tcPr>
          <w:p w:rsidR="00245FB6" w:rsidRDefault="00171BD2" w:rsidP="00245FB6">
            <w:hyperlink r:id="rId6" w:history="1">
              <w:r w:rsidR="00245FB6" w:rsidRPr="000F1587">
                <w:rPr>
                  <w:rStyle w:val="Hyperlink"/>
                </w:rPr>
                <w:t>www.msnbc.com</w:t>
              </w:r>
            </w:hyperlink>
            <w:r w:rsidR="00245FB6">
              <w:t xml:space="preserve"> </w:t>
            </w:r>
          </w:p>
        </w:tc>
        <w:tc>
          <w:tcPr>
            <w:tcW w:w="4950" w:type="dxa"/>
          </w:tcPr>
          <w:p w:rsidR="00245FB6" w:rsidRDefault="00245FB6" w:rsidP="00245FB6">
            <w:r>
              <w:t xml:space="preserve">Latest articles related to science and technology </w:t>
            </w:r>
          </w:p>
        </w:tc>
      </w:tr>
      <w:tr w:rsidR="00245FB6" w:rsidTr="00245FB6">
        <w:tc>
          <w:tcPr>
            <w:tcW w:w="3192" w:type="dxa"/>
          </w:tcPr>
          <w:p w:rsidR="00245FB6" w:rsidRDefault="00245FB6" w:rsidP="00245FB6">
            <w:r>
              <w:t>EPA</w:t>
            </w:r>
          </w:p>
        </w:tc>
        <w:tc>
          <w:tcPr>
            <w:tcW w:w="4026" w:type="dxa"/>
          </w:tcPr>
          <w:p w:rsidR="00245FB6" w:rsidRDefault="00171BD2" w:rsidP="00245FB6">
            <w:hyperlink r:id="rId7" w:history="1">
              <w:r w:rsidR="00245FB6" w:rsidRPr="000F1587">
                <w:rPr>
                  <w:rStyle w:val="Hyperlink"/>
                </w:rPr>
                <w:t>www.epa.gov</w:t>
              </w:r>
            </w:hyperlink>
          </w:p>
        </w:tc>
        <w:tc>
          <w:tcPr>
            <w:tcW w:w="4950" w:type="dxa"/>
          </w:tcPr>
          <w:p w:rsidR="00245FB6" w:rsidRDefault="00245FB6" w:rsidP="00245FB6">
            <w:r>
              <w:t>Latest research on STEM</w:t>
            </w:r>
          </w:p>
          <w:p w:rsidR="00245FB6" w:rsidRDefault="00245FB6" w:rsidP="00245FB6"/>
        </w:tc>
      </w:tr>
      <w:tr w:rsidR="00245FB6" w:rsidTr="00245FB6">
        <w:tc>
          <w:tcPr>
            <w:tcW w:w="3192" w:type="dxa"/>
          </w:tcPr>
          <w:p w:rsidR="00245FB6" w:rsidRDefault="00245FB6" w:rsidP="00245FB6">
            <w:r>
              <w:t>Reuters</w:t>
            </w:r>
          </w:p>
        </w:tc>
        <w:tc>
          <w:tcPr>
            <w:tcW w:w="4026" w:type="dxa"/>
          </w:tcPr>
          <w:p w:rsidR="00245FB6" w:rsidRDefault="00171BD2" w:rsidP="00245FB6">
            <w:hyperlink r:id="rId8" w:history="1">
              <w:r w:rsidR="00245FB6" w:rsidRPr="000F1587">
                <w:rPr>
                  <w:rStyle w:val="Hyperlink"/>
                </w:rPr>
                <w:t>www.reuters.com</w:t>
              </w:r>
            </w:hyperlink>
          </w:p>
        </w:tc>
        <w:tc>
          <w:tcPr>
            <w:tcW w:w="4950" w:type="dxa"/>
          </w:tcPr>
          <w:p w:rsidR="00245FB6" w:rsidRDefault="00245FB6" w:rsidP="00245FB6">
            <w:r>
              <w:t xml:space="preserve">Videos, news on technology, science, space, world, life </w:t>
            </w:r>
          </w:p>
        </w:tc>
      </w:tr>
      <w:tr w:rsidR="00245FB6" w:rsidTr="00245FB6">
        <w:tc>
          <w:tcPr>
            <w:tcW w:w="3192" w:type="dxa"/>
          </w:tcPr>
          <w:p w:rsidR="00245FB6" w:rsidRDefault="00245FB6" w:rsidP="00245FB6">
            <w:r>
              <w:t xml:space="preserve">Physics Today </w:t>
            </w:r>
          </w:p>
        </w:tc>
        <w:tc>
          <w:tcPr>
            <w:tcW w:w="4026" w:type="dxa"/>
          </w:tcPr>
          <w:p w:rsidR="00245FB6" w:rsidRDefault="00171BD2" w:rsidP="00245FB6">
            <w:hyperlink r:id="rId9" w:history="1">
              <w:r w:rsidR="00245FB6" w:rsidRPr="000F1587">
                <w:rPr>
                  <w:rStyle w:val="Hyperlink"/>
                </w:rPr>
                <w:t>www.physicstoday.org</w:t>
              </w:r>
            </w:hyperlink>
          </w:p>
        </w:tc>
        <w:tc>
          <w:tcPr>
            <w:tcW w:w="4950" w:type="dxa"/>
          </w:tcPr>
          <w:p w:rsidR="00245FB6" w:rsidRDefault="00245FB6" w:rsidP="00245FB6">
            <w:r>
              <w:t xml:space="preserve">Science related articles/research ; best for older youth </w:t>
            </w:r>
          </w:p>
        </w:tc>
      </w:tr>
      <w:tr w:rsidR="00245FB6" w:rsidTr="00245FB6">
        <w:tc>
          <w:tcPr>
            <w:tcW w:w="3192" w:type="dxa"/>
          </w:tcPr>
          <w:p w:rsidR="00245FB6" w:rsidRDefault="00245FB6" w:rsidP="00245FB6">
            <w:r>
              <w:t>Bloomberg</w:t>
            </w:r>
          </w:p>
        </w:tc>
        <w:tc>
          <w:tcPr>
            <w:tcW w:w="4026" w:type="dxa"/>
          </w:tcPr>
          <w:p w:rsidR="00245FB6" w:rsidRDefault="00171BD2" w:rsidP="00245FB6">
            <w:hyperlink r:id="rId10" w:history="1">
              <w:r w:rsidR="00245FB6" w:rsidRPr="000F1587">
                <w:rPr>
                  <w:rStyle w:val="Hyperlink"/>
                </w:rPr>
                <w:t>www.bloomberg.com</w:t>
              </w:r>
            </w:hyperlink>
            <w:r w:rsidR="00245FB6">
              <w:t xml:space="preserve"> </w:t>
            </w:r>
          </w:p>
        </w:tc>
        <w:tc>
          <w:tcPr>
            <w:tcW w:w="4950" w:type="dxa"/>
          </w:tcPr>
          <w:p w:rsidR="00245FB6" w:rsidRDefault="00245FB6" w:rsidP="00245FB6">
            <w:r>
              <w:t xml:space="preserve">New on science, technology, the environment </w:t>
            </w:r>
          </w:p>
        </w:tc>
      </w:tr>
      <w:tr w:rsidR="00245FB6" w:rsidTr="00245FB6">
        <w:tc>
          <w:tcPr>
            <w:tcW w:w="3192" w:type="dxa"/>
          </w:tcPr>
          <w:p w:rsidR="00245FB6" w:rsidRDefault="00245FB6" w:rsidP="00245FB6">
            <w:r>
              <w:t xml:space="preserve">Science Daily </w:t>
            </w:r>
          </w:p>
        </w:tc>
        <w:tc>
          <w:tcPr>
            <w:tcW w:w="4026" w:type="dxa"/>
          </w:tcPr>
          <w:p w:rsidR="00245FB6" w:rsidRDefault="00171BD2" w:rsidP="00245FB6">
            <w:hyperlink r:id="rId11" w:history="1">
              <w:r w:rsidR="00245FB6" w:rsidRPr="000F1587">
                <w:rPr>
                  <w:rStyle w:val="Hyperlink"/>
                </w:rPr>
                <w:t>www.sciencedaily.com</w:t>
              </w:r>
            </w:hyperlink>
            <w:r w:rsidR="00245FB6">
              <w:t xml:space="preserve"> </w:t>
            </w:r>
          </w:p>
        </w:tc>
        <w:tc>
          <w:tcPr>
            <w:tcW w:w="4950" w:type="dxa"/>
          </w:tcPr>
          <w:p w:rsidR="00245FB6" w:rsidRDefault="00245FB6" w:rsidP="00245FB6"/>
        </w:tc>
      </w:tr>
      <w:tr w:rsidR="00245FB6" w:rsidRPr="00AC0F51" w:rsidTr="00245FB6">
        <w:tc>
          <w:tcPr>
            <w:tcW w:w="3192" w:type="dxa"/>
          </w:tcPr>
          <w:p w:rsidR="00245FB6" w:rsidRPr="00AC0F51" w:rsidRDefault="00245FB6" w:rsidP="00245FB6"/>
          <w:p w:rsidR="00245FB6" w:rsidRPr="00AC0F51" w:rsidRDefault="00245FB6" w:rsidP="00245FB6">
            <w:r w:rsidRPr="00AC0F51">
              <w:t xml:space="preserve">Live Science </w:t>
            </w:r>
          </w:p>
          <w:p w:rsidR="00245FB6" w:rsidRPr="00AC0F51" w:rsidRDefault="00245FB6" w:rsidP="00245FB6"/>
        </w:tc>
        <w:tc>
          <w:tcPr>
            <w:tcW w:w="4026" w:type="dxa"/>
          </w:tcPr>
          <w:p w:rsidR="00245FB6" w:rsidRPr="00AC0F51" w:rsidRDefault="00171BD2" w:rsidP="00245FB6">
            <w:hyperlink r:id="rId12" w:history="1">
              <w:r w:rsidR="00245FB6" w:rsidRPr="00AC0F51">
                <w:rPr>
                  <w:rStyle w:val="Hyperlink"/>
                </w:rPr>
                <w:t>www.livescience.com</w:t>
              </w:r>
            </w:hyperlink>
            <w:r w:rsidR="00245FB6" w:rsidRPr="00AC0F51">
              <w:t xml:space="preserve"> </w:t>
            </w:r>
          </w:p>
        </w:tc>
        <w:tc>
          <w:tcPr>
            <w:tcW w:w="4950" w:type="dxa"/>
          </w:tcPr>
          <w:p w:rsidR="00245FB6" w:rsidRPr="00AC0F51" w:rsidRDefault="00245FB6" w:rsidP="00245FB6">
            <w:r w:rsidRPr="00AC0F51">
              <w:t xml:space="preserve">Resources for older youth on technology, planet earthy, health, space, ‘strange news’, 3D printing </w:t>
            </w:r>
          </w:p>
        </w:tc>
      </w:tr>
    </w:tbl>
    <w:p w:rsidR="00776DB2" w:rsidRDefault="00776DB2">
      <w:pPr>
        <w:rPr>
          <w:b/>
          <w:u w:val="single"/>
        </w:rPr>
      </w:pPr>
    </w:p>
    <w:p w:rsidR="00776DB2" w:rsidRDefault="00776DB2">
      <w:pPr>
        <w:rPr>
          <w:b/>
          <w:u w:val="single"/>
        </w:rPr>
      </w:pPr>
    </w:p>
    <w:p w:rsidR="00776DB2" w:rsidRDefault="00776DB2">
      <w:pPr>
        <w:rPr>
          <w:b/>
          <w:u w:val="single"/>
        </w:rPr>
      </w:pPr>
    </w:p>
    <w:p w:rsidR="00776DB2" w:rsidRDefault="00776DB2">
      <w:pPr>
        <w:rPr>
          <w:b/>
          <w:u w:val="single"/>
        </w:rPr>
      </w:pPr>
    </w:p>
    <w:p w:rsidR="00776DB2" w:rsidRDefault="00776DB2">
      <w:pPr>
        <w:rPr>
          <w:b/>
          <w:u w:val="single"/>
        </w:rPr>
      </w:pPr>
    </w:p>
    <w:p w:rsidR="00776DB2" w:rsidRDefault="00776DB2">
      <w:pPr>
        <w:rPr>
          <w:b/>
          <w:u w:val="single"/>
        </w:rPr>
      </w:pPr>
    </w:p>
    <w:p w:rsidR="00776DB2" w:rsidRDefault="00776DB2">
      <w:pPr>
        <w:rPr>
          <w:b/>
          <w:u w:val="single"/>
        </w:rPr>
      </w:pPr>
    </w:p>
    <w:p w:rsidR="00776DB2" w:rsidRDefault="00776DB2">
      <w:pPr>
        <w:rPr>
          <w:b/>
          <w:u w:val="single"/>
        </w:rPr>
      </w:pPr>
    </w:p>
    <w:p w:rsidR="00776DB2" w:rsidRDefault="00776DB2">
      <w:pPr>
        <w:rPr>
          <w:b/>
          <w:u w:val="single"/>
        </w:rPr>
      </w:pPr>
    </w:p>
    <w:p w:rsidR="009040DF" w:rsidRDefault="009040DF">
      <w:pPr>
        <w:rPr>
          <w:b/>
          <w:u w:val="single"/>
        </w:rPr>
      </w:pPr>
      <w:r>
        <w:rPr>
          <w:b/>
          <w:u w:val="single"/>
        </w:rPr>
        <w:t>STEM Lessons and Activities (Free)</w:t>
      </w:r>
    </w:p>
    <w:tbl>
      <w:tblPr>
        <w:tblStyle w:val="TableGrid"/>
        <w:tblW w:w="0" w:type="auto"/>
        <w:tblLook w:val="04A0"/>
      </w:tblPr>
      <w:tblGrid>
        <w:gridCol w:w="2853"/>
        <w:gridCol w:w="5329"/>
        <w:gridCol w:w="3986"/>
      </w:tblGrid>
      <w:tr w:rsidR="002470DF" w:rsidTr="00776DB2">
        <w:tc>
          <w:tcPr>
            <w:tcW w:w="2853" w:type="dxa"/>
          </w:tcPr>
          <w:p w:rsidR="009040DF" w:rsidRPr="009040DF" w:rsidRDefault="009040DF">
            <w:r>
              <w:t xml:space="preserve">National Geographic for Kids </w:t>
            </w:r>
          </w:p>
        </w:tc>
        <w:tc>
          <w:tcPr>
            <w:tcW w:w="5329" w:type="dxa"/>
          </w:tcPr>
          <w:p w:rsidR="009040DF" w:rsidRDefault="00171BD2">
            <w:pPr>
              <w:rPr>
                <w:b/>
                <w:u w:val="single"/>
              </w:rPr>
            </w:pPr>
            <w:hyperlink r:id="rId13" w:history="1">
              <w:r w:rsidR="009040DF" w:rsidRPr="002B051E">
                <w:rPr>
                  <w:rStyle w:val="Hyperlink"/>
                  <w:b/>
                </w:rPr>
                <w:t>www.kids.nationalgeographic.com/kids</w:t>
              </w:r>
            </w:hyperlink>
          </w:p>
        </w:tc>
        <w:tc>
          <w:tcPr>
            <w:tcW w:w="3986" w:type="dxa"/>
          </w:tcPr>
          <w:p w:rsidR="009040DF" w:rsidRPr="009040DF" w:rsidRDefault="009040DF">
            <w:r>
              <w:t>Grades K-3</w:t>
            </w:r>
            <w:r w:rsidRPr="009040DF">
              <w:rPr>
                <w:vertAlign w:val="superscript"/>
              </w:rPr>
              <w:t>rd</w:t>
            </w:r>
            <w:r>
              <w:t xml:space="preserve"> grade; games, activities, videos </w:t>
            </w:r>
          </w:p>
        </w:tc>
      </w:tr>
      <w:tr w:rsidR="003C1CF1" w:rsidTr="00776DB2">
        <w:tc>
          <w:tcPr>
            <w:tcW w:w="2853" w:type="dxa"/>
          </w:tcPr>
          <w:p w:rsidR="003C1CF1" w:rsidRDefault="003C1CF1">
            <w:r>
              <w:t>The SMILE (Science and Math Informal Learning Educators) Pathway</w:t>
            </w:r>
          </w:p>
        </w:tc>
        <w:tc>
          <w:tcPr>
            <w:tcW w:w="5329" w:type="dxa"/>
          </w:tcPr>
          <w:p w:rsidR="003C1CF1" w:rsidRDefault="00171BD2">
            <w:hyperlink r:id="rId14" w:history="1">
              <w:r w:rsidR="003C1CF1" w:rsidRPr="00222343">
                <w:rPr>
                  <w:rStyle w:val="Hyperlink"/>
                </w:rPr>
                <w:t>www.nsdl.org/partners/detail/PATH-000-000-000-011</w:t>
              </w:r>
            </w:hyperlink>
            <w:r w:rsidR="003C1CF1">
              <w:t xml:space="preserve"> </w:t>
            </w:r>
          </w:p>
        </w:tc>
        <w:tc>
          <w:tcPr>
            <w:tcW w:w="3986" w:type="dxa"/>
          </w:tcPr>
          <w:p w:rsidR="003C1CF1" w:rsidRDefault="003C1CF1">
            <w:r>
              <w:t xml:space="preserve">Activities and resources specifically designed for OST learning environments </w:t>
            </w:r>
          </w:p>
          <w:p w:rsidR="003C1CF1" w:rsidRPr="009040DF" w:rsidRDefault="003C1CF1"/>
        </w:tc>
      </w:tr>
      <w:tr w:rsidR="00495DB3" w:rsidTr="00776DB2">
        <w:tc>
          <w:tcPr>
            <w:tcW w:w="2853" w:type="dxa"/>
          </w:tcPr>
          <w:p w:rsidR="00495DB3" w:rsidRDefault="00495DB3">
            <w:r>
              <w:t>XP Math Games</w:t>
            </w:r>
          </w:p>
        </w:tc>
        <w:tc>
          <w:tcPr>
            <w:tcW w:w="5329" w:type="dxa"/>
          </w:tcPr>
          <w:p w:rsidR="00495DB3" w:rsidRDefault="00171BD2">
            <w:hyperlink r:id="rId15" w:history="1">
              <w:r w:rsidR="00495DB3" w:rsidRPr="001B1EE7">
                <w:rPr>
                  <w:rStyle w:val="Hyperlink"/>
                </w:rPr>
                <w:t>www.xpmath.com</w:t>
              </w:r>
            </w:hyperlink>
          </w:p>
        </w:tc>
        <w:tc>
          <w:tcPr>
            <w:tcW w:w="3986" w:type="dxa"/>
          </w:tcPr>
          <w:p w:rsidR="00495DB3" w:rsidRDefault="00495DB3">
            <w:r>
              <w:t>Fun and educational math games for grades 2-9. The classroom set up tool allows educators to keep track of their students’ progress.</w:t>
            </w:r>
          </w:p>
        </w:tc>
      </w:tr>
      <w:tr w:rsidR="00585890" w:rsidTr="00776DB2">
        <w:tc>
          <w:tcPr>
            <w:tcW w:w="2853" w:type="dxa"/>
          </w:tcPr>
          <w:p w:rsidR="00585890" w:rsidRDefault="00585890">
            <w:r>
              <w:t>Opus</w:t>
            </w:r>
          </w:p>
        </w:tc>
        <w:tc>
          <w:tcPr>
            <w:tcW w:w="5329" w:type="dxa"/>
          </w:tcPr>
          <w:p w:rsidR="00585890" w:rsidRDefault="00171BD2">
            <w:hyperlink r:id="rId16" w:history="1">
              <w:r w:rsidR="00585890" w:rsidRPr="001B1EE7">
                <w:rPr>
                  <w:rStyle w:val="Hyperlink"/>
                </w:rPr>
                <w:t>www.opusmath.com</w:t>
              </w:r>
            </w:hyperlink>
          </w:p>
        </w:tc>
        <w:tc>
          <w:tcPr>
            <w:tcW w:w="3986" w:type="dxa"/>
          </w:tcPr>
          <w:p w:rsidR="00585890" w:rsidRDefault="00585890">
            <w:r>
              <w:t xml:space="preserve">Free math problem bank where educators can search for problems aligned to the Common Core. </w:t>
            </w:r>
          </w:p>
        </w:tc>
      </w:tr>
      <w:tr w:rsidR="00EE3F74" w:rsidTr="00776DB2">
        <w:tc>
          <w:tcPr>
            <w:tcW w:w="2853" w:type="dxa"/>
          </w:tcPr>
          <w:p w:rsidR="00EE3F74" w:rsidRPr="00AC0F51" w:rsidRDefault="00EE3F74">
            <w:r w:rsidRPr="00AC0F51">
              <w:t>PBS Kids Design Squad</w:t>
            </w:r>
          </w:p>
        </w:tc>
        <w:tc>
          <w:tcPr>
            <w:tcW w:w="5329" w:type="dxa"/>
          </w:tcPr>
          <w:p w:rsidR="00EE3F74" w:rsidRPr="00AC0F51" w:rsidRDefault="00171BD2">
            <w:hyperlink r:id="rId17" w:history="1">
              <w:r w:rsidR="00F13DB8" w:rsidRPr="00AC0F51">
                <w:rPr>
                  <w:rStyle w:val="Hyperlink"/>
                </w:rPr>
                <w:t>www.pbskids.org/designsquad/parentseducators/</w:t>
              </w:r>
            </w:hyperlink>
            <w:r w:rsidR="00F13DB8" w:rsidRPr="00AC0F51">
              <w:t xml:space="preserve"> </w:t>
            </w:r>
          </w:p>
        </w:tc>
        <w:tc>
          <w:tcPr>
            <w:tcW w:w="3986" w:type="dxa"/>
          </w:tcPr>
          <w:p w:rsidR="00EE3F74" w:rsidRDefault="00EE3F74">
            <w:r w:rsidRPr="00AC0F51">
              <w:t xml:space="preserve">Activities, animations, video profiles, and </w:t>
            </w:r>
            <w:r w:rsidR="00B57A43" w:rsidRPr="00AC0F51">
              <w:t>episodes</w:t>
            </w:r>
            <w:r w:rsidRPr="00AC0F51">
              <w:t xml:space="preserve"> in classrooms and afterschool programs; LOTS of great activities!</w:t>
            </w:r>
          </w:p>
        </w:tc>
      </w:tr>
      <w:tr w:rsidR="007933BC" w:rsidTr="00776DB2">
        <w:tc>
          <w:tcPr>
            <w:tcW w:w="2853" w:type="dxa"/>
          </w:tcPr>
          <w:p w:rsidR="007933BC" w:rsidRDefault="007933BC">
            <w:r>
              <w:t xml:space="preserve">Khan Academy </w:t>
            </w:r>
          </w:p>
        </w:tc>
        <w:tc>
          <w:tcPr>
            <w:tcW w:w="5329" w:type="dxa"/>
          </w:tcPr>
          <w:p w:rsidR="007933BC" w:rsidRDefault="00171BD2">
            <w:hyperlink r:id="rId18" w:history="1">
              <w:r w:rsidR="007933BC" w:rsidRPr="001C72C9">
                <w:rPr>
                  <w:rStyle w:val="Hyperlink"/>
                </w:rPr>
                <w:t>www.khanacademy.org</w:t>
              </w:r>
            </w:hyperlink>
            <w:r w:rsidR="007933BC">
              <w:t xml:space="preserve"> </w:t>
            </w:r>
          </w:p>
        </w:tc>
        <w:tc>
          <w:tcPr>
            <w:tcW w:w="3986" w:type="dxa"/>
          </w:tcPr>
          <w:p w:rsidR="007933BC" w:rsidRDefault="007933BC">
            <w:r>
              <w:t>Free resource for educators, parents and students. Tons of lessons in math, science</w:t>
            </w:r>
            <w:proofErr w:type="gramStart"/>
            <w:r>
              <w:t>,  economics</w:t>
            </w:r>
            <w:proofErr w:type="gramEnd"/>
            <w:r>
              <w:t xml:space="preserve">, history and the arts. Special lessons tied directly to the </w:t>
            </w:r>
            <w:r>
              <w:lastRenderedPageBreak/>
              <w:t xml:space="preserve">common core as well as other useful resources. </w:t>
            </w:r>
            <w:r w:rsidR="00C43F92">
              <w:t>Students can create an account to log into each time; educators/parents can also create an account to monitor students’ progress.</w:t>
            </w:r>
          </w:p>
        </w:tc>
      </w:tr>
      <w:tr w:rsidR="000C118C" w:rsidTr="00776DB2">
        <w:tc>
          <w:tcPr>
            <w:tcW w:w="2853" w:type="dxa"/>
          </w:tcPr>
          <w:p w:rsidR="000C118C" w:rsidRDefault="00776DB2">
            <w:proofErr w:type="spellStart"/>
            <w:r>
              <w:lastRenderedPageBreak/>
              <w:t>eGFI</w:t>
            </w:r>
            <w:proofErr w:type="spellEnd"/>
          </w:p>
        </w:tc>
        <w:tc>
          <w:tcPr>
            <w:tcW w:w="5329" w:type="dxa"/>
          </w:tcPr>
          <w:p w:rsidR="000C118C" w:rsidRDefault="00171BD2">
            <w:hyperlink r:id="rId19" w:history="1">
              <w:r w:rsidR="00F13DB8" w:rsidRPr="003F5444">
                <w:rPr>
                  <w:rStyle w:val="Hyperlink"/>
                </w:rPr>
                <w:t>www.egfi-k12.org/</w:t>
              </w:r>
            </w:hyperlink>
            <w:r w:rsidR="00F13DB8">
              <w:t xml:space="preserve"> </w:t>
            </w:r>
          </w:p>
        </w:tc>
        <w:tc>
          <w:tcPr>
            <w:tcW w:w="3986" w:type="dxa"/>
          </w:tcPr>
          <w:p w:rsidR="000C118C" w:rsidRDefault="000C118C">
            <w:r>
              <w:t>Engineering lessons for k-12</w:t>
            </w:r>
          </w:p>
          <w:p w:rsidR="000C118C" w:rsidRDefault="000C118C"/>
        </w:tc>
      </w:tr>
      <w:tr w:rsidR="00EE3F74" w:rsidTr="00776DB2">
        <w:tc>
          <w:tcPr>
            <w:tcW w:w="2853" w:type="dxa"/>
          </w:tcPr>
          <w:p w:rsidR="00EE3F74" w:rsidRDefault="00EE3F74">
            <w:r>
              <w:t>The GLOBE Program (Global Learning and Observation to Benefit the Environment)</w:t>
            </w:r>
          </w:p>
        </w:tc>
        <w:tc>
          <w:tcPr>
            <w:tcW w:w="5329" w:type="dxa"/>
          </w:tcPr>
          <w:p w:rsidR="00EE3F74" w:rsidRDefault="00171BD2">
            <w:hyperlink r:id="rId20" w:history="1">
              <w:r w:rsidR="00EE3F74" w:rsidRPr="00F5407B">
                <w:rPr>
                  <w:rStyle w:val="Hyperlink"/>
                </w:rPr>
                <w:t>www.globe.gov</w:t>
              </w:r>
            </w:hyperlink>
          </w:p>
        </w:tc>
        <w:tc>
          <w:tcPr>
            <w:tcW w:w="3986" w:type="dxa"/>
          </w:tcPr>
          <w:p w:rsidR="00EE3F74" w:rsidRDefault="00B57A43">
            <w:r>
              <w:t>Resources</w:t>
            </w:r>
            <w:r w:rsidR="00EE3F74">
              <w:t xml:space="preserve"> for teachers, parents and students in </w:t>
            </w:r>
            <w:r>
              <w:t>elementary</w:t>
            </w:r>
            <w:r w:rsidR="00EE3F74">
              <w:t xml:space="preserve"> and secondary school.</w:t>
            </w:r>
          </w:p>
        </w:tc>
      </w:tr>
      <w:tr w:rsidR="0090029F" w:rsidTr="00776DB2">
        <w:tc>
          <w:tcPr>
            <w:tcW w:w="2853" w:type="dxa"/>
          </w:tcPr>
          <w:p w:rsidR="0090029F" w:rsidRDefault="0090029F">
            <w:r>
              <w:t xml:space="preserve">Discovery Education </w:t>
            </w:r>
          </w:p>
          <w:p w:rsidR="0090029F" w:rsidRDefault="0090029F">
            <w:r>
              <w:t xml:space="preserve"> </w:t>
            </w:r>
          </w:p>
        </w:tc>
        <w:tc>
          <w:tcPr>
            <w:tcW w:w="5329" w:type="dxa"/>
          </w:tcPr>
          <w:p w:rsidR="0090029F" w:rsidRDefault="00171BD2">
            <w:hyperlink r:id="rId21" w:history="1">
              <w:r w:rsidR="0090029F" w:rsidRPr="001C72C9">
                <w:rPr>
                  <w:rStyle w:val="Hyperlink"/>
                </w:rPr>
                <w:t>http://stem.discoveryeducation.com/</w:t>
              </w:r>
            </w:hyperlink>
            <w:r w:rsidR="0090029F">
              <w:t xml:space="preserve"> </w:t>
            </w:r>
          </w:p>
        </w:tc>
        <w:tc>
          <w:tcPr>
            <w:tcW w:w="3986" w:type="dxa"/>
          </w:tcPr>
          <w:p w:rsidR="0090029F" w:rsidRDefault="0090029F" w:rsidP="0090029F">
            <w:r>
              <w:t>Free resource for teachers, parents, students; lessons and activities for K-12 graders</w:t>
            </w:r>
          </w:p>
        </w:tc>
      </w:tr>
      <w:tr w:rsidR="00127047" w:rsidTr="00776DB2">
        <w:tc>
          <w:tcPr>
            <w:tcW w:w="2853" w:type="dxa"/>
          </w:tcPr>
          <w:p w:rsidR="00127047" w:rsidRDefault="00127047">
            <w:r>
              <w:t>Kids Afterschool</w:t>
            </w:r>
          </w:p>
        </w:tc>
        <w:tc>
          <w:tcPr>
            <w:tcW w:w="5329" w:type="dxa"/>
          </w:tcPr>
          <w:p w:rsidR="00127047" w:rsidRDefault="00171BD2">
            <w:hyperlink r:id="rId22" w:history="1">
              <w:r w:rsidR="00127047" w:rsidRPr="00222343">
                <w:rPr>
                  <w:rStyle w:val="Hyperlink"/>
                </w:rPr>
                <w:t>www.beyondthechalkboard.com</w:t>
              </w:r>
            </w:hyperlink>
          </w:p>
        </w:tc>
        <w:tc>
          <w:tcPr>
            <w:tcW w:w="3986" w:type="dxa"/>
          </w:tcPr>
          <w:p w:rsidR="00127047" w:rsidRDefault="00127047">
            <w:r>
              <w:t xml:space="preserve">Curriculum for k-12 in science, literacy, </w:t>
            </w:r>
            <w:r w:rsidR="006F6762">
              <w:t>arts, culture</w:t>
            </w:r>
            <w:r>
              <w:t>, health, math and engineering</w:t>
            </w:r>
          </w:p>
        </w:tc>
      </w:tr>
      <w:tr w:rsidR="00D6323E" w:rsidTr="00776DB2">
        <w:tc>
          <w:tcPr>
            <w:tcW w:w="2853" w:type="dxa"/>
          </w:tcPr>
          <w:p w:rsidR="00D6323E" w:rsidRDefault="00D6323E">
            <w:r>
              <w:t>Mathalicious</w:t>
            </w:r>
          </w:p>
        </w:tc>
        <w:tc>
          <w:tcPr>
            <w:tcW w:w="5329" w:type="dxa"/>
          </w:tcPr>
          <w:p w:rsidR="00D6323E" w:rsidRDefault="00171BD2">
            <w:hyperlink r:id="rId23" w:history="1">
              <w:r w:rsidR="00D6323E" w:rsidRPr="00222343">
                <w:rPr>
                  <w:rStyle w:val="Hyperlink"/>
                </w:rPr>
                <w:t>www.mathalicious.com</w:t>
              </w:r>
            </w:hyperlink>
          </w:p>
        </w:tc>
        <w:tc>
          <w:tcPr>
            <w:tcW w:w="3986" w:type="dxa"/>
          </w:tcPr>
          <w:p w:rsidR="00D6323E" w:rsidRPr="009040DF" w:rsidRDefault="00D6323E">
            <w:r>
              <w:t xml:space="preserve">Lessons that help teachers teach math in an engaging, fun way; aligned to common core </w:t>
            </w:r>
          </w:p>
        </w:tc>
      </w:tr>
      <w:tr w:rsidR="00D6323E" w:rsidTr="00776DB2">
        <w:tc>
          <w:tcPr>
            <w:tcW w:w="2853" w:type="dxa"/>
          </w:tcPr>
          <w:p w:rsidR="00D6323E" w:rsidRDefault="00D6323E">
            <w:r>
              <w:t>Math Moves U</w:t>
            </w:r>
          </w:p>
        </w:tc>
        <w:tc>
          <w:tcPr>
            <w:tcW w:w="5329" w:type="dxa"/>
          </w:tcPr>
          <w:p w:rsidR="00D6323E" w:rsidRDefault="00171BD2">
            <w:hyperlink r:id="rId24" w:history="1">
              <w:r w:rsidR="00D6323E" w:rsidRPr="00222343">
                <w:rPr>
                  <w:rStyle w:val="Hyperlink"/>
                </w:rPr>
                <w:t>www.mathmovesu.com</w:t>
              </w:r>
            </w:hyperlink>
          </w:p>
        </w:tc>
        <w:tc>
          <w:tcPr>
            <w:tcW w:w="3986" w:type="dxa"/>
          </w:tcPr>
          <w:p w:rsidR="00D6323E" w:rsidRDefault="00D6323E">
            <w:r>
              <w:t xml:space="preserve">Geared towards middle school youth; games, </w:t>
            </w:r>
            <w:r w:rsidR="006F6762">
              <w:t>resources</w:t>
            </w:r>
            <w:r>
              <w:t xml:space="preserve"> for the classroom and for parents </w:t>
            </w:r>
          </w:p>
        </w:tc>
      </w:tr>
      <w:tr w:rsidR="00D6323E" w:rsidTr="00776DB2">
        <w:tc>
          <w:tcPr>
            <w:tcW w:w="2853" w:type="dxa"/>
          </w:tcPr>
          <w:p w:rsidR="00D6323E" w:rsidRDefault="00D6323E">
            <w:r>
              <w:t xml:space="preserve">National Engineers Week Foundation </w:t>
            </w:r>
          </w:p>
        </w:tc>
        <w:tc>
          <w:tcPr>
            <w:tcW w:w="5329" w:type="dxa"/>
          </w:tcPr>
          <w:p w:rsidR="00D6323E" w:rsidRDefault="00171BD2" w:rsidP="00F13DB8">
            <w:hyperlink r:id="rId25" w:history="1">
              <w:r w:rsidR="00F13DB8" w:rsidRPr="00F13DB8">
                <w:rPr>
                  <w:rStyle w:val="Hyperlink"/>
                </w:rPr>
                <w:t>www.eweek.org/EngineersWeek/Introduce.aspx</w:t>
              </w:r>
            </w:hyperlink>
          </w:p>
        </w:tc>
        <w:tc>
          <w:tcPr>
            <w:tcW w:w="3986" w:type="dxa"/>
          </w:tcPr>
          <w:p w:rsidR="00D6323E" w:rsidRDefault="00D6323E">
            <w:r>
              <w:t>Includes activities specifically in engineering</w:t>
            </w:r>
          </w:p>
        </w:tc>
      </w:tr>
      <w:tr w:rsidR="00D6323E" w:rsidTr="00776DB2">
        <w:tc>
          <w:tcPr>
            <w:tcW w:w="2853" w:type="dxa"/>
          </w:tcPr>
          <w:p w:rsidR="00D6323E" w:rsidRDefault="00D6323E">
            <w:r>
              <w:t>Project WET</w:t>
            </w:r>
          </w:p>
        </w:tc>
        <w:tc>
          <w:tcPr>
            <w:tcW w:w="5329" w:type="dxa"/>
          </w:tcPr>
          <w:p w:rsidR="00D6323E" w:rsidRDefault="00171BD2">
            <w:hyperlink r:id="rId26" w:history="1">
              <w:r w:rsidR="00D6323E" w:rsidRPr="00222343">
                <w:rPr>
                  <w:rStyle w:val="Hyperlink"/>
                </w:rPr>
                <w:t>www.discoverwater.org</w:t>
              </w:r>
            </w:hyperlink>
          </w:p>
        </w:tc>
        <w:tc>
          <w:tcPr>
            <w:tcW w:w="3986" w:type="dxa"/>
          </w:tcPr>
          <w:p w:rsidR="00D6323E" w:rsidRPr="009040DF" w:rsidRDefault="00D6323E">
            <w:r>
              <w:t xml:space="preserve">Activities for younger kids related to the oceans, water </w:t>
            </w:r>
            <w:r w:rsidR="006F6762">
              <w:t>cycles</w:t>
            </w:r>
            <w:r>
              <w:t>, using water wisely</w:t>
            </w:r>
          </w:p>
        </w:tc>
      </w:tr>
      <w:tr w:rsidR="002470DF" w:rsidTr="00776DB2">
        <w:tc>
          <w:tcPr>
            <w:tcW w:w="2853" w:type="dxa"/>
          </w:tcPr>
          <w:p w:rsidR="009040DF" w:rsidRPr="009040DF" w:rsidRDefault="009040DF">
            <w:r>
              <w:t>Science 360</w:t>
            </w:r>
          </w:p>
        </w:tc>
        <w:tc>
          <w:tcPr>
            <w:tcW w:w="5329" w:type="dxa"/>
          </w:tcPr>
          <w:p w:rsidR="009040DF" w:rsidRDefault="00171BD2">
            <w:pPr>
              <w:rPr>
                <w:b/>
                <w:u w:val="single"/>
              </w:rPr>
            </w:pPr>
            <w:hyperlink r:id="rId27" w:history="1">
              <w:r w:rsidR="009040DF" w:rsidRPr="002B051E">
                <w:rPr>
                  <w:rStyle w:val="Hyperlink"/>
                  <w:b/>
                </w:rPr>
                <w:t>www.science360.gov</w:t>
              </w:r>
            </w:hyperlink>
            <w:r w:rsidR="009040DF">
              <w:rPr>
                <w:b/>
                <w:u w:val="single"/>
              </w:rPr>
              <w:t xml:space="preserve"> </w:t>
            </w:r>
          </w:p>
        </w:tc>
        <w:tc>
          <w:tcPr>
            <w:tcW w:w="3986" w:type="dxa"/>
          </w:tcPr>
          <w:p w:rsidR="009040DF" w:rsidRPr="009040DF" w:rsidRDefault="009040DF">
            <w:r w:rsidRPr="009040DF">
              <w:t>STEM related video library; also includes radio as an option (great app for iPad or iPhone)</w:t>
            </w:r>
          </w:p>
        </w:tc>
      </w:tr>
      <w:tr w:rsidR="002470DF" w:rsidTr="00776DB2">
        <w:tc>
          <w:tcPr>
            <w:tcW w:w="2853" w:type="dxa"/>
          </w:tcPr>
          <w:p w:rsidR="009040DF" w:rsidRPr="004558F0" w:rsidRDefault="004558F0">
            <w:r w:rsidRPr="004558F0">
              <w:t>The Science Muse</w:t>
            </w:r>
          </w:p>
        </w:tc>
        <w:tc>
          <w:tcPr>
            <w:tcW w:w="5329" w:type="dxa"/>
          </w:tcPr>
          <w:p w:rsidR="009040DF" w:rsidRDefault="00171BD2">
            <w:pPr>
              <w:rPr>
                <w:b/>
                <w:u w:val="single"/>
              </w:rPr>
            </w:pPr>
            <w:hyperlink r:id="rId28" w:history="1">
              <w:r w:rsidR="004558F0" w:rsidRPr="002B051E">
                <w:rPr>
                  <w:rStyle w:val="Hyperlink"/>
                  <w:b/>
                </w:rPr>
                <w:t>www.sciencemuse.com</w:t>
              </w:r>
            </w:hyperlink>
          </w:p>
        </w:tc>
        <w:tc>
          <w:tcPr>
            <w:tcW w:w="3986" w:type="dxa"/>
          </w:tcPr>
          <w:p w:rsidR="009040DF" w:rsidRPr="004558F0" w:rsidRDefault="004558F0">
            <w:r w:rsidRPr="004558F0">
              <w:t>Lessons for K-8</w:t>
            </w:r>
            <w:r w:rsidRPr="004558F0">
              <w:rPr>
                <w:vertAlign w:val="superscript"/>
              </w:rPr>
              <w:t>th</w:t>
            </w:r>
            <w:r w:rsidRPr="004558F0">
              <w:t xml:space="preserve"> graders; tips for teachers; outdoor science activities for summer </w:t>
            </w:r>
          </w:p>
        </w:tc>
      </w:tr>
      <w:tr w:rsidR="002470DF" w:rsidTr="00776DB2">
        <w:tc>
          <w:tcPr>
            <w:tcW w:w="2853" w:type="dxa"/>
          </w:tcPr>
          <w:p w:rsidR="009040DF" w:rsidRPr="004558F0" w:rsidRDefault="004558F0">
            <w:r>
              <w:t>Minnesota STEM</w:t>
            </w:r>
          </w:p>
        </w:tc>
        <w:tc>
          <w:tcPr>
            <w:tcW w:w="5329" w:type="dxa"/>
          </w:tcPr>
          <w:p w:rsidR="009040DF" w:rsidRDefault="00171BD2">
            <w:pPr>
              <w:rPr>
                <w:b/>
                <w:u w:val="single"/>
              </w:rPr>
            </w:pPr>
            <w:hyperlink r:id="rId29" w:history="1">
              <w:r w:rsidR="004558F0" w:rsidRPr="002B051E">
                <w:rPr>
                  <w:rStyle w:val="Hyperlink"/>
                  <w:b/>
                </w:rPr>
                <w:t>www.mn-stem.com</w:t>
              </w:r>
            </w:hyperlink>
            <w:r w:rsidR="004558F0">
              <w:rPr>
                <w:b/>
                <w:u w:val="single"/>
              </w:rPr>
              <w:t xml:space="preserve"> </w:t>
            </w:r>
          </w:p>
        </w:tc>
        <w:tc>
          <w:tcPr>
            <w:tcW w:w="3986" w:type="dxa"/>
          </w:tcPr>
          <w:p w:rsidR="009040DF" w:rsidRPr="004558F0" w:rsidRDefault="004558F0">
            <w:r>
              <w:t>Information on STEM related careers; toolkits for teachers, study guides, activities, links to other resources and STEM related websites</w:t>
            </w:r>
          </w:p>
        </w:tc>
      </w:tr>
      <w:tr w:rsidR="002470DF" w:rsidTr="00776DB2">
        <w:tc>
          <w:tcPr>
            <w:tcW w:w="2853" w:type="dxa"/>
          </w:tcPr>
          <w:p w:rsidR="009040DF" w:rsidRPr="004558F0" w:rsidRDefault="001D05A3">
            <w:r>
              <w:t>Syvum</w:t>
            </w:r>
          </w:p>
        </w:tc>
        <w:tc>
          <w:tcPr>
            <w:tcW w:w="5329" w:type="dxa"/>
          </w:tcPr>
          <w:p w:rsidR="009040DF" w:rsidRDefault="00171BD2">
            <w:pPr>
              <w:rPr>
                <w:b/>
                <w:u w:val="single"/>
              </w:rPr>
            </w:pPr>
            <w:hyperlink r:id="rId30" w:history="1">
              <w:r w:rsidR="004558F0" w:rsidRPr="002B051E">
                <w:rPr>
                  <w:rStyle w:val="Hyperlink"/>
                  <w:b/>
                </w:rPr>
                <w:t>www.syvum.com/teasers</w:t>
              </w:r>
            </w:hyperlink>
          </w:p>
        </w:tc>
        <w:tc>
          <w:tcPr>
            <w:tcW w:w="3986" w:type="dxa"/>
          </w:tcPr>
          <w:p w:rsidR="009040DF" w:rsidRPr="004558F0" w:rsidRDefault="004558F0">
            <w:r>
              <w:t xml:space="preserve">Includes ‘brain teasers,’ math, chemistry and biology sections that can be done on a SMART board with the whole class; </w:t>
            </w:r>
            <w:r>
              <w:lastRenderedPageBreak/>
              <w:t>activities can be found for any age</w:t>
            </w:r>
          </w:p>
        </w:tc>
      </w:tr>
      <w:tr w:rsidR="002470DF" w:rsidTr="00776DB2">
        <w:tc>
          <w:tcPr>
            <w:tcW w:w="2853" w:type="dxa"/>
          </w:tcPr>
          <w:p w:rsidR="009040DF" w:rsidRPr="004558F0" w:rsidRDefault="00015233">
            <w:r>
              <w:lastRenderedPageBreak/>
              <w:t>PBS</w:t>
            </w:r>
          </w:p>
        </w:tc>
        <w:tc>
          <w:tcPr>
            <w:tcW w:w="5329" w:type="dxa"/>
          </w:tcPr>
          <w:p w:rsidR="009040DF" w:rsidRDefault="00171BD2">
            <w:pPr>
              <w:rPr>
                <w:b/>
                <w:u w:val="single"/>
              </w:rPr>
            </w:pPr>
            <w:hyperlink r:id="rId31" w:history="1">
              <w:r w:rsidR="00015233" w:rsidRPr="002B051E">
                <w:rPr>
                  <w:rStyle w:val="Hyperlink"/>
                  <w:b/>
                </w:rPr>
                <w:t>www.pbs.org/teachers/stem</w:t>
              </w:r>
            </w:hyperlink>
          </w:p>
          <w:p w:rsidR="00015233" w:rsidRDefault="00171BD2">
            <w:pPr>
              <w:rPr>
                <w:b/>
                <w:u w:val="single"/>
              </w:rPr>
            </w:pPr>
            <w:hyperlink r:id="rId32" w:history="1">
              <w:r w:rsidR="00015233" w:rsidRPr="002B051E">
                <w:rPr>
                  <w:rStyle w:val="Hyperlink"/>
                  <w:b/>
                </w:rPr>
                <w:t>www.aetn.pbslearningmedia.org</w:t>
              </w:r>
            </w:hyperlink>
          </w:p>
        </w:tc>
        <w:tc>
          <w:tcPr>
            <w:tcW w:w="3986" w:type="dxa"/>
          </w:tcPr>
          <w:p w:rsidR="009040DF" w:rsidRDefault="00015233">
            <w:r>
              <w:t xml:space="preserve">Resources for STEM related lessons for any age group </w:t>
            </w:r>
          </w:p>
          <w:p w:rsidR="00015233" w:rsidRDefault="00015233"/>
          <w:p w:rsidR="00015233" w:rsidRPr="004558F0" w:rsidRDefault="00015233">
            <w:r>
              <w:t xml:space="preserve">Lesson plans that incorporate STEM, </w:t>
            </w:r>
            <w:r w:rsidR="006F6762">
              <w:t>language</w:t>
            </w:r>
            <w:r>
              <w:t xml:space="preserve"> arts, social studies, </w:t>
            </w:r>
            <w:r w:rsidR="006F6762">
              <w:t>etc.</w:t>
            </w:r>
          </w:p>
        </w:tc>
      </w:tr>
      <w:tr w:rsidR="002470DF" w:rsidTr="00776DB2">
        <w:tc>
          <w:tcPr>
            <w:tcW w:w="2853" w:type="dxa"/>
          </w:tcPr>
          <w:p w:rsidR="009040DF" w:rsidRPr="004558F0" w:rsidRDefault="005B0A61">
            <w:r>
              <w:t>PBS Kids</w:t>
            </w:r>
          </w:p>
        </w:tc>
        <w:tc>
          <w:tcPr>
            <w:tcW w:w="5329" w:type="dxa"/>
          </w:tcPr>
          <w:p w:rsidR="009040DF" w:rsidRDefault="00171BD2">
            <w:pPr>
              <w:rPr>
                <w:b/>
                <w:u w:val="single"/>
              </w:rPr>
            </w:pPr>
            <w:hyperlink r:id="rId33" w:history="1">
              <w:r w:rsidR="005B0A61" w:rsidRPr="002B051E">
                <w:rPr>
                  <w:rStyle w:val="Hyperlink"/>
                  <w:b/>
                </w:rPr>
                <w:t>www.pbskids.org/lab/outofschool</w:t>
              </w:r>
            </w:hyperlink>
          </w:p>
        </w:tc>
        <w:tc>
          <w:tcPr>
            <w:tcW w:w="3986" w:type="dxa"/>
          </w:tcPr>
          <w:p w:rsidR="009040DF" w:rsidRPr="004558F0" w:rsidRDefault="005B0A61">
            <w:r>
              <w:t xml:space="preserve">“The Electric Company” extending learning lessons; 18 </w:t>
            </w:r>
            <w:r w:rsidR="006F6762">
              <w:t>weeks’ worth</w:t>
            </w:r>
            <w:r>
              <w:t xml:space="preserve"> of lessons specifically designed for afterschool programs; 24 lesso</w:t>
            </w:r>
            <w:r w:rsidR="009C32DF">
              <w:t>ns for summer learning programs</w:t>
            </w:r>
          </w:p>
        </w:tc>
      </w:tr>
      <w:tr w:rsidR="002470DF" w:rsidTr="00776DB2">
        <w:tc>
          <w:tcPr>
            <w:tcW w:w="2853" w:type="dxa"/>
          </w:tcPr>
          <w:p w:rsidR="009040DF" w:rsidRPr="00AC0F51" w:rsidRDefault="008039A9">
            <w:r w:rsidRPr="00AC0F51">
              <w:t>You for Youth (Y4Y)</w:t>
            </w:r>
          </w:p>
        </w:tc>
        <w:tc>
          <w:tcPr>
            <w:tcW w:w="5329" w:type="dxa"/>
          </w:tcPr>
          <w:p w:rsidR="009040DF" w:rsidRPr="00AC0F51" w:rsidRDefault="00171BD2">
            <w:pPr>
              <w:rPr>
                <w:b/>
                <w:u w:val="single"/>
              </w:rPr>
            </w:pPr>
            <w:hyperlink r:id="rId34" w:history="1">
              <w:r w:rsidR="008039A9" w:rsidRPr="00AC0F51">
                <w:rPr>
                  <w:rStyle w:val="Hyperlink"/>
                  <w:b/>
                </w:rPr>
                <w:t>www.y4y.ed.gov</w:t>
              </w:r>
            </w:hyperlink>
          </w:p>
        </w:tc>
        <w:tc>
          <w:tcPr>
            <w:tcW w:w="3986" w:type="dxa"/>
          </w:tcPr>
          <w:p w:rsidR="009040DF" w:rsidRPr="004558F0" w:rsidRDefault="008039A9">
            <w:r w:rsidRPr="00AC0F51">
              <w:t xml:space="preserve">Variety of </w:t>
            </w:r>
            <w:r w:rsidR="006F6762" w:rsidRPr="00AC0F51">
              <w:t>resources</w:t>
            </w:r>
            <w:r w:rsidRPr="00AC0F51">
              <w:t xml:space="preserve"> for educators, including STEM lesson ideas, ways to engage youth</w:t>
            </w:r>
          </w:p>
        </w:tc>
      </w:tr>
      <w:tr w:rsidR="00F75197" w:rsidTr="00776DB2">
        <w:tc>
          <w:tcPr>
            <w:tcW w:w="2853" w:type="dxa"/>
          </w:tcPr>
          <w:p w:rsidR="00F75197" w:rsidRPr="004558F0" w:rsidRDefault="00F75197">
            <w:r>
              <w:t>21</w:t>
            </w:r>
            <w:r w:rsidRPr="00F75197">
              <w:rPr>
                <w:vertAlign w:val="superscript"/>
              </w:rPr>
              <w:t>st</w:t>
            </w:r>
            <w:r>
              <w:t xml:space="preserve"> Century Afterschool Science Project (21</w:t>
            </w:r>
            <w:r w:rsidRPr="00F75197">
              <w:rPr>
                <w:vertAlign w:val="superscript"/>
              </w:rPr>
              <w:t>st</w:t>
            </w:r>
            <w:r>
              <w:t xml:space="preserve"> CASP)</w:t>
            </w:r>
          </w:p>
        </w:tc>
        <w:tc>
          <w:tcPr>
            <w:tcW w:w="5329" w:type="dxa"/>
          </w:tcPr>
          <w:p w:rsidR="00F75197" w:rsidRDefault="00171BD2">
            <w:pPr>
              <w:rPr>
                <w:b/>
                <w:u w:val="single"/>
              </w:rPr>
            </w:pPr>
            <w:hyperlink r:id="rId35" w:history="1">
              <w:r w:rsidR="00F75197" w:rsidRPr="002B051E">
                <w:rPr>
                  <w:rStyle w:val="Hyperlink"/>
                  <w:b/>
                </w:rPr>
                <w:t>www.state.nj.us/education/21cclc/casp</w:t>
              </w:r>
            </w:hyperlink>
          </w:p>
        </w:tc>
        <w:tc>
          <w:tcPr>
            <w:tcW w:w="3986" w:type="dxa"/>
          </w:tcPr>
          <w:p w:rsidR="00F75197" w:rsidRPr="004558F0" w:rsidRDefault="00F75197">
            <w:r>
              <w:t>Informal, hands-on science curriculum that provides an opportunity to practice language arts and math skills, reinforce science concepts in an OST setting</w:t>
            </w:r>
          </w:p>
        </w:tc>
      </w:tr>
      <w:tr w:rsidR="002470DF" w:rsidTr="00776DB2">
        <w:tc>
          <w:tcPr>
            <w:tcW w:w="2853" w:type="dxa"/>
          </w:tcPr>
          <w:p w:rsidR="009040DF" w:rsidRPr="004558F0" w:rsidRDefault="00683ADE">
            <w:r>
              <w:t>Change the Equation iON the Future</w:t>
            </w:r>
          </w:p>
        </w:tc>
        <w:tc>
          <w:tcPr>
            <w:tcW w:w="5329" w:type="dxa"/>
          </w:tcPr>
          <w:p w:rsidR="009040DF" w:rsidRDefault="00171BD2" w:rsidP="00084291">
            <w:pPr>
              <w:rPr>
                <w:b/>
                <w:u w:val="single"/>
              </w:rPr>
            </w:pPr>
            <w:hyperlink r:id="rId36" w:history="1">
              <w:r w:rsidR="00084291" w:rsidRPr="003F5444">
                <w:rPr>
                  <w:rStyle w:val="Hyperlink"/>
                  <w:b/>
                </w:rPr>
                <w:t>www.changetheequation.org/inspiring-youth-0%20</w:t>
              </w:r>
            </w:hyperlink>
          </w:p>
        </w:tc>
        <w:tc>
          <w:tcPr>
            <w:tcW w:w="3986" w:type="dxa"/>
          </w:tcPr>
          <w:p w:rsidR="009040DF" w:rsidRPr="004558F0" w:rsidRDefault="00683ADE">
            <w:r>
              <w:t xml:space="preserve">A suite of free online learning games designed for middle school to early high school-aged youth to </w:t>
            </w:r>
            <w:r w:rsidR="006F6762">
              <w:t>spark</w:t>
            </w:r>
            <w:r>
              <w:t xml:space="preserve"> their interest in STEM careers</w:t>
            </w:r>
          </w:p>
        </w:tc>
      </w:tr>
      <w:tr w:rsidR="00683ADE" w:rsidTr="00776DB2">
        <w:tc>
          <w:tcPr>
            <w:tcW w:w="2853" w:type="dxa"/>
          </w:tcPr>
          <w:p w:rsidR="00683ADE" w:rsidRPr="004558F0" w:rsidRDefault="004C2B05">
            <w:r>
              <w:t>The Coalition for Science Afterschool</w:t>
            </w:r>
          </w:p>
        </w:tc>
        <w:tc>
          <w:tcPr>
            <w:tcW w:w="5329" w:type="dxa"/>
          </w:tcPr>
          <w:p w:rsidR="00683ADE" w:rsidRDefault="00171BD2">
            <w:pPr>
              <w:rPr>
                <w:b/>
                <w:u w:val="single"/>
              </w:rPr>
            </w:pPr>
            <w:hyperlink r:id="rId37" w:history="1">
              <w:r w:rsidR="004C2B05" w:rsidRPr="002B051E">
                <w:rPr>
                  <w:rStyle w:val="Hyperlink"/>
                  <w:b/>
                </w:rPr>
                <w:t>www.afterschoolscience.org</w:t>
              </w:r>
            </w:hyperlink>
          </w:p>
        </w:tc>
        <w:tc>
          <w:tcPr>
            <w:tcW w:w="3986" w:type="dxa"/>
          </w:tcPr>
          <w:p w:rsidR="00683ADE" w:rsidRPr="004558F0" w:rsidRDefault="004C2B05">
            <w:r>
              <w:t>Lessons, games, other activities</w:t>
            </w:r>
          </w:p>
        </w:tc>
      </w:tr>
      <w:tr w:rsidR="002470DF" w:rsidTr="00776DB2">
        <w:tc>
          <w:tcPr>
            <w:tcW w:w="2853" w:type="dxa"/>
          </w:tcPr>
          <w:p w:rsidR="002470DF" w:rsidRDefault="002470DF">
            <w:r>
              <w:t>Afterschool Training Kit</w:t>
            </w:r>
          </w:p>
        </w:tc>
        <w:tc>
          <w:tcPr>
            <w:tcW w:w="5329" w:type="dxa"/>
          </w:tcPr>
          <w:p w:rsidR="002470DF" w:rsidRDefault="00171BD2">
            <w:pPr>
              <w:rPr>
                <w:b/>
                <w:u w:val="single"/>
              </w:rPr>
            </w:pPr>
            <w:hyperlink r:id="rId38" w:history="1">
              <w:r w:rsidR="002470DF" w:rsidRPr="002B051E">
                <w:rPr>
                  <w:rStyle w:val="Hyperlink"/>
                  <w:b/>
                </w:rPr>
                <w:t>www.sedl.org/afterschool/toolkits/about_toolkits.html</w:t>
              </w:r>
            </w:hyperlink>
          </w:p>
        </w:tc>
        <w:tc>
          <w:tcPr>
            <w:tcW w:w="3986" w:type="dxa"/>
          </w:tcPr>
          <w:p w:rsidR="002470DF" w:rsidRDefault="002470DF">
            <w:r>
              <w:t>Features ideas for supporting learning after school in science, math, and technology</w:t>
            </w:r>
          </w:p>
        </w:tc>
      </w:tr>
      <w:tr w:rsidR="0002259F" w:rsidTr="00776DB2">
        <w:tc>
          <w:tcPr>
            <w:tcW w:w="2853" w:type="dxa"/>
          </w:tcPr>
          <w:p w:rsidR="0002259F" w:rsidRDefault="0002259F">
            <w:r>
              <w:t xml:space="preserve">Teaching Engineering </w:t>
            </w:r>
          </w:p>
        </w:tc>
        <w:tc>
          <w:tcPr>
            <w:tcW w:w="5329" w:type="dxa"/>
          </w:tcPr>
          <w:p w:rsidR="0002259F" w:rsidRDefault="00171BD2">
            <w:hyperlink r:id="rId39" w:history="1">
              <w:r w:rsidR="0002259F" w:rsidRPr="001B1EE7">
                <w:rPr>
                  <w:rStyle w:val="Hyperlink"/>
                </w:rPr>
                <w:t>www.teachengineering.org</w:t>
              </w:r>
            </w:hyperlink>
            <w:r w:rsidR="0002259F">
              <w:t xml:space="preserve"> </w:t>
            </w:r>
          </w:p>
        </w:tc>
        <w:tc>
          <w:tcPr>
            <w:tcW w:w="3986" w:type="dxa"/>
          </w:tcPr>
          <w:p w:rsidR="0002259F" w:rsidRDefault="0002259F">
            <w:r>
              <w:t xml:space="preserve">Provides teachers with standards-based engineer activities </w:t>
            </w:r>
            <w:r w:rsidR="00E97907">
              <w:t>for use in implementing Common Core standards in mathematics classrooms.</w:t>
            </w:r>
          </w:p>
        </w:tc>
      </w:tr>
      <w:tr w:rsidR="00791005" w:rsidTr="00776DB2">
        <w:tc>
          <w:tcPr>
            <w:tcW w:w="2853" w:type="dxa"/>
          </w:tcPr>
          <w:p w:rsidR="00791005" w:rsidRDefault="00791005">
            <w:r>
              <w:t xml:space="preserve">NBC Learn  </w:t>
            </w:r>
          </w:p>
        </w:tc>
        <w:tc>
          <w:tcPr>
            <w:tcW w:w="5329" w:type="dxa"/>
          </w:tcPr>
          <w:p w:rsidR="00791005" w:rsidRDefault="00171BD2">
            <w:hyperlink r:id="rId40" w:history="1">
              <w:r w:rsidR="00791005" w:rsidRPr="001B1EE7">
                <w:rPr>
                  <w:rStyle w:val="Hyperlink"/>
                </w:rPr>
                <w:t>www.nbclearn.com</w:t>
              </w:r>
            </w:hyperlink>
          </w:p>
        </w:tc>
        <w:tc>
          <w:tcPr>
            <w:tcW w:w="3986" w:type="dxa"/>
          </w:tcPr>
          <w:p w:rsidR="00791005" w:rsidRDefault="00791005">
            <w:r>
              <w:t>Videos on various topics related to STEM to spark conversations and interest.</w:t>
            </w:r>
          </w:p>
        </w:tc>
      </w:tr>
      <w:tr w:rsidR="005A4844" w:rsidTr="00776DB2">
        <w:tc>
          <w:tcPr>
            <w:tcW w:w="2853" w:type="dxa"/>
          </w:tcPr>
          <w:p w:rsidR="005A4844" w:rsidRDefault="005A4844">
            <w:r>
              <w:t>STEM-in-Sports</w:t>
            </w:r>
          </w:p>
        </w:tc>
        <w:tc>
          <w:tcPr>
            <w:tcW w:w="5329" w:type="dxa"/>
          </w:tcPr>
          <w:p w:rsidR="005A4844" w:rsidRDefault="00171BD2">
            <w:hyperlink r:id="rId41" w:history="1">
              <w:r w:rsidR="005A4844" w:rsidRPr="001B1EE7">
                <w:rPr>
                  <w:rStyle w:val="Hyperlink"/>
                </w:rPr>
                <w:t>www.connectamillionminds.com/campaigns/stem-in-sports/downloads</w:t>
              </w:r>
            </w:hyperlink>
            <w:r w:rsidR="005A4844">
              <w:t xml:space="preserve"> </w:t>
            </w:r>
          </w:p>
        </w:tc>
        <w:tc>
          <w:tcPr>
            <w:tcW w:w="3986" w:type="dxa"/>
          </w:tcPr>
          <w:p w:rsidR="005A4844" w:rsidRDefault="005A4844" w:rsidP="005A4844">
            <w:r>
              <w:t xml:space="preserve">Provides information and lessons to inspire kids to learn more about math and science through sports. </w:t>
            </w:r>
          </w:p>
        </w:tc>
      </w:tr>
      <w:tr w:rsidR="00B331BE" w:rsidTr="00B331BE">
        <w:trPr>
          <w:trHeight w:val="2690"/>
        </w:trPr>
        <w:tc>
          <w:tcPr>
            <w:tcW w:w="2853" w:type="dxa"/>
          </w:tcPr>
          <w:p w:rsidR="00B331BE" w:rsidRDefault="00B331BE">
            <w:r>
              <w:lastRenderedPageBreak/>
              <w:t xml:space="preserve">Engineering is Elementary </w:t>
            </w:r>
          </w:p>
        </w:tc>
        <w:tc>
          <w:tcPr>
            <w:tcW w:w="5329" w:type="dxa"/>
          </w:tcPr>
          <w:p w:rsidR="00B331BE" w:rsidRDefault="00171BD2">
            <w:hyperlink r:id="rId42" w:history="1">
              <w:r w:rsidR="00B331BE" w:rsidRPr="009F0016">
                <w:rPr>
                  <w:rStyle w:val="Hyperlink"/>
                </w:rPr>
                <w:t>http://www.eie.org/outofschool</w:t>
              </w:r>
            </w:hyperlink>
          </w:p>
          <w:p w:rsidR="00B331BE" w:rsidRDefault="00B331BE"/>
        </w:tc>
        <w:tc>
          <w:tcPr>
            <w:tcW w:w="3986" w:type="dxa"/>
          </w:tcPr>
          <w:p w:rsidR="00B331BE" w:rsidRPr="00B331BE" w:rsidRDefault="00B331BE" w:rsidP="00B331BE">
            <w:pPr>
              <w:rPr>
                <w:rFonts w:ascii="Calibri" w:hAnsi="Calibri"/>
              </w:rPr>
            </w:pPr>
            <w:r w:rsidRPr="00B331BE">
              <w:rPr>
                <w:rFonts w:ascii="Calibri" w:hAnsi="Calibri"/>
              </w:rPr>
              <w:t>Two different sets of curricula</w:t>
            </w:r>
            <w:r>
              <w:rPr>
                <w:rFonts w:ascii="Calibri" w:hAnsi="Calibri"/>
              </w:rPr>
              <w:t>, developed by the Museum of Science in Boston,</w:t>
            </w:r>
            <w:r w:rsidRPr="00B331BE">
              <w:rPr>
                <w:rFonts w:ascii="Calibri" w:hAnsi="Calibri"/>
              </w:rPr>
              <w:t xml:space="preserve"> are available (over 45 lessons in each) - - one for grades 3-5 and another for grades 6-8. Each set includes downloadable </w:t>
            </w:r>
            <w:bookmarkStart w:id="0" w:name="_GoBack"/>
            <w:bookmarkEnd w:id="0"/>
            <w:r w:rsidRPr="00B331BE">
              <w:rPr>
                <w:rFonts w:ascii="Calibri" w:hAnsi="Calibri"/>
              </w:rPr>
              <w:t xml:space="preserve">educators’ guides complete with all of the components of the lesson, activity journals for students and audio recordings to accompany lessons. Lessons focus on different aspects engineering in the ‘real world’ to include topics on the environment, weather, food, biology and space and flight. </w:t>
            </w:r>
          </w:p>
          <w:p w:rsidR="00B331BE" w:rsidRDefault="00B331BE" w:rsidP="00B331BE">
            <w:pPr>
              <w:rPr>
                <w:rFonts w:ascii="Calibri" w:hAnsi="Calibri"/>
                <w:color w:val="1F497D"/>
              </w:rPr>
            </w:pPr>
          </w:p>
          <w:p w:rsidR="00B331BE" w:rsidRDefault="00B331BE" w:rsidP="005A4844"/>
        </w:tc>
      </w:tr>
    </w:tbl>
    <w:p w:rsidR="009040DF" w:rsidRDefault="009040DF">
      <w:pPr>
        <w:rPr>
          <w:b/>
          <w:u w:val="single"/>
        </w:rPr>
      </w:pPr>
    </w:p>
    <w:p w:rsidR="00245FB6" w:rsidRDefault="00245FB6">
      <w:pPr>
        <w:rPr>
          <w:b/>
          <w:u w:val="single"/>
        </w:rPr>
      </w:pPr>
    </w:p>
    <w:p w:rsidR="003A23AF" w:rsidRDefault="003A23AF">
      <w:pPr>
        <w:rPr>
          <w:b/>
          <w:u w:val="single"/>
        </w:rPr>
      </w:pPr>
      <w:r>
        <w:rPr>
          <w:b/>
          <w:u w:val="single"/>
        </w:rPr>
        <w:t xml:space="preserve">Interactive Sites </w:t>
      </w:r>
    </w:p>
    <w:tbl>
      <w:tblPr>
        <w:tblStyle w:val="TableGrid"/>
        <w:tblW w:w="0" w:type="auto"/>
        <w:tblLook w:val="04A0"/>
      </w:tblPr>
      <w:tblGrid>
        <w:gridCol w:w="3192"/>
        <w:gridCol w:w="3510"/>
        <w:gridCol w:w="5466"/>
      </w:tblGrid>
      <w:tr w:rsidR="003A23AF" w:rsidRPr="003A23AF" w:rsidTr="000733BB">
        <w:tc>
          <w:tcPr>
            <w:tcW w:w="3192" w:type="dxa"/>
          </w:tcPr>
          <w:p w:rsidR="003A23AF" w:rsidRPr="003A23AF" w:rsidRDefault="003A23AF">
            <w:r>
              <w:t>The Airforce Collaboratory</w:t>
            </w:r>
          </w:p>
        </w:tc>
        <w:tc>
          <w:tcPr>
            <w:tcW w:w="3510" w:type="dxa"/>
          </w:tcPr>
          <w:p w:rsidR="003A23AF" w:rsidRPr="0091007E" w:rsidRDefault="00171BD2">
            <w:pPr>
              <w:rPr>
                <w:highlight w:val="green"/>
              </w:rPr>
            </w:pPr>
            <w:hyperlink r:id="rId43" w:history="1">
              <w:r w:rsidR="00084291" w:rsidRPr="003F5444">
                <w:rPr>
                  <w:rStyle w:val="Hyperlink"/>
                </w:rPr>
                <w:t>www.collaboratory.airforce.com/</w:t>
              </w:r>
            </w:hyperlink>
            <w:r w:rsidR="00084291">
              <w:rPr>
                <w:rStyle w:val="Hyperlink"/>
              </w:rPr>
              <w:t xml:space="preserve"> </w:t>
            </w:r>
          </w:p>
        </w:tc>
        <w:tc>
          <w:tcPr>
            <w:tcW w:w="5466" w:type="dxa"/>
          </w:tcPr>
          <w:p w:rsidR="003A23AF" w:rsidRPr="003A23AF" w:rsidRDefault="003A23AF">
            <w:r>
              <w:t xml:space="preserve">Students are engaged with airforce personnel and are able to submit their ideas for certain real projects the airforce is currently working on. </w:t>
            </w:r>
          </w:p>
        </w:tc>
      </w:tr>
      <w:tr w:rsidR="003A23AF" w:rsidRPr="003A23AF" w:rsidTr="000733BB">
        <w:tc>
          <w:tcPr>
            <w:tcW w:w="3192" w:type="dxa"/>
          </w:tcPr>
          <w:p w:rsidR="003A23AF" w:rsidRPr="00AC0F51" w:rsidRDefault="003A23AF">
            <w:r w:rsidRPr="00AC0F51">
              <w:t>SCRATCH</w:t>
            </w:r>
          </w:p>
        </w:tc>
        <w:tc>
          <w:tcPr>
            <w:tcW w:w="3510" w:type="dxa"/>
          </w:tcPr>
          <w:p w:rsidR="003A23AF" w:rsidRPr="00AC0F51" w:rsidRDefault="00171BD2">
            <w:hyperlink r:id="rId44" w:history="1">
              <w:r w:rsidR="003A23AF" w:rsidRPr="00AC0F51">
                <w:rPr>
                  <w:rStyle w:val="Hyperlink"/>
                </w:rPr>
                <w:t>www.scratch.mit.edu/studios/15003</w:t>
              </w:r>
            </w:hyperlink>
          </w:p>
        </w:tc>
        <w:tc>
          <w:tcPr>
            <w:tcW w:w="5466" w:type="dxa"/>
          </w:tcPr>
          <w:p w:rsidR="003A23AF" w:rsidRPr="003A23AF" w:rsidRDefault="003A23AF">
            <w:r w:rsidRPr="00AC0F51">
              <w:t>Kids can post science projects, create stories, videos and animations to share with and interact with other kids around the world.</w:t>
            </w:r>
          </w:p>
        </w:tc>
      </w:tr>
      <w:tr w:rsidR="003A23AF" w:rsidRPr="003A23AF" w:rsidTr="000733BB">
        <w:tc>
          <w:tcPr>
            <w:tcW w:w="3192" w:type="dxa"/>
          </w:tcPr>
          <w:p w:rsidR="003A23AF" w:rsidRPr="003A23AF" w:rsidRDefault="00482817">
            <w:r>
              <w:t xml:space="preserve">Discover Engineering </w:t>
            </w:r>
          </w:p>
        </w:tc>
        <w:tc>
          <w:tcPr>
            <w:tcW w:w="3510" w:type="dxa"/>
          </w:tcPr>
          <w:p w:rsidR="003A23AF" w:rsidRPr="003A23AF" w:rsidRDefault="00171BD2">
            <w:hyperlink r:id="rId45" w:history="1">
              <w:r w:rsidR="00482817" w:rsidRPr="002B051E">
                <w:rPr>
                  <w:rStyle w:val="Hyperlink"/>
                </w:rPr>
                <w:t>www.discoverengineering.org</w:t>
              </w:r>
            </w:hyperlink>
          </w:p>
        </w:tc>
        <w:tc>
          <w:tcPr>
            <w:tcW w:w="5466" w:type="dxa"/>
          </w:tcPr>
          <w:p w:rsidR="003A23AF" w:rsidRPr="003A23AF" w:rsidRDefault="00482817">
            <w:r>
              <w:t xml:space="preserve">Cool videos related to engineering and what goes into making things move; students can read about these things and post their ideas to share with others. </w:t>
            </w:r>
          </w:p>
        </w:tc>
      </w:tr>
      <w:tr w:rsidR="003A23AF" w:rsidRPr="003A23AF" w:rsidTr="000733BB">
        <w:tc>
          <w:tcPr>
            <w:tcW w:w="3192" w:type="dxa"/>
          </w:tcPr>
          <w:p w:rsidR="003A23AF" w:rsidRPr="003A23AF" w:rsidRDefault="005820D5">
            <w:r>
              <w:t>Zoom Kids</w:t>
            </w:r>
          </w:p>
        </w:tc>
        <w:tc>
          <w:tcPr>
            <w:tcW w:w="3510" w:type="dxa"/>
          </w:tcPr>
          <w:p w:rsidR="003A23AF" w:rsidRPr="003A23AF" w:rsidRDefault="00171BD2">
            <w:hyperlink r:id="rId46" w:history="1">
              <w:r w:rsidR="005820D5" w:rsidRPr="002B051E">
                <w:rPr>
                  <w:rStyle w:val="Hyperlink"/>
                </w:rPr>
                <w:t>www.zoomkids.org</w:t>
              </w:r>
            </w:hyperlink>
            <w:r w:rsidR="005820D5">
              <w:t xml:space="preserve"> </w:t>
            </w:r>
          </w:p>
        </w:tc>
        <w:tc>
          <w:tcPr>
            <w:tcW w:w="5466" w:type="dxa"/>
          </w:tcPr>
          <w:p w:rsidR="003A23AF" w:rsidRPr="003A23AF" w:rsidRDefault="005820D5">
            <w:r>
              <w:t>Activity ideas; social forum for kids to post projects, ideas, learn from others</w:t>
            </w:r>
          </w:p>
        </w:tc>
      </w:tr>
    </w:tbl>
    <w:p w:rsidR="003A23AF" w:rsidRDefault="003A23AF">
      <w:pPr>
        <w:rPr>
          <w:b/>
          <w:u w:val="single"/>
        </w:rPr>
      </w:pPr>
    </w:p>
    <w:p w:rsidR="002D2934" w:rsidRDefault="002D2934">
      <w:pPr>
        <w:rPr>
          <w:b/>
          <w:u w:val="single"/>
        </w:rPr>
      </w:pPr>
    </w:p>
    <w:p w:rsidR="003A23AF" w:rsidRDefault="003A23AF">
      <w:pPr>
        <w:rPr>
          <w:b/>
          <w:u w:val="single"/>
        </w:rPr>
      </w:pPr>
      <w:r>
        <w:rPr>
          <w:b/>
          <w:u w:val="single"/>
        </w:rPr>
        <w:t xml:space="preserve">Other Resources </w:t>
      </w:r>
    </w:p>
    <w:tbl>
      <w:tblPr>
        <w:tblStyle w:val="TableGrid"/>
        <w:tblW w:w="0" w:type="auto"/>
        <w:tblLook w:val="04A0"/>
      </w:tblPr>
      <w:tblGrid>
        <w:gridCol w:w="1957"/>
        <w:gridCol w:w="5725"/>
        <w:gridCol w:w="4486"/>
      </w:tblGrid>
      <w:tr w:rsidR="00037932" w:rsidTr="00A43FB7">
        <w:trPr>
          <w:trHeight w:val="1475"/>
        </w:trPr>
        <w:tc>
          <w:tcPr>
            <w:tcW w:w="1957" w:type="dxa"/>
          </w:tcPr>
          <w:p w:rsidR="00037932" w:rsidRDefault="00037932" w:rsidP="00A97902">
            <w:r>
              <w:lastRenderedPageBreak/>
              <w:t xml:space="preserve">4-H </w:t>
            </w:r>
            <w:r w:rsidR="00AF21DE">
              <w:t>Science</w:t>
            </w:r>
            <w:r>
              <w:t xml:space="preserve"> in Urban Communities</w:t>
            </w:r>
          </w:p>
        </w:tc>
        <w:tc>
          <w:tcPr>
            <w:tcW w:w="5725" w:type="dxa"/>
          </w:tcPr>
          <w:p w:rsidR="00037932" w:rsidRPr="00D96FD6" w:rsidRDefault="00084291" w:rsidP="00A97902">
            <w:pPr>
              <w:rPr>
                <w:color w:val="1F497D" w:themeColor="text2"/>
                <w:u w:val="single"/>
              </w:rPr>
            </w:pPr>
            <w:r>
              <w:rPr>
                <w:color w:val="1F497D" w:themeColor="text2"/>
                <w:u w:val="single"/>
              </w:rPr>
              <w:t>www.</w:t>
            </w:r>
            <w:r w:rsidRPr="00084291">
              <w:rPr>
                <w:color w:val="1F497D" w:themeColor="text2"/>
                <w:u w:val="single"/>
              </w:rPr>
              <w:t>urban4hscience.rutgers.edu/</w:t>
            </w:r>
          </w:p>
        </w:tc>
        <w:tc>
          <w:tcPr>
            <w:tcW w:w="4486" w:type="dxa"/>
            <w:tcBorders>
              <w:bottom w:val="single" w:sz="4" w:space="0" w:color="auto"/>
            </w:tcBorders>
          </w:tcPr>
          <w:p w:rsidR="00037932" w:rsidRDefault="00D63BEE" w:rsidP="00A97902">
            <w:r>
              <w:rPr>
                <w:lang/>
              </w:rPr>
              <w:t>Guidebook that i</w:t>
            </w:r>
            <w:r w:rsidRPr="00D63BEE">
              <w:rPr>
                <w:lang/>
              </w:rPr>
              <w:t>ncludes promising practices, case studies, and suggested resources in each of 15 content areas - all with a focus on expanding the quality and quantity of out-of-school science programming</w:t>
            </w:r>
            <w:r>
              <w:rPr>
                <w:sz w:val="18"/>
                <w:szCs w:val="18"/>
                <w:lang/>
              </w:rPr>
              <w:t>.</w:t>
            </w:r>
          </w:p>
        </w:tc>
      </w:tr>
      <w:tr w:rsidR="00A43FB7" w:rsidTr="003B6227">
        <w:trPr>
          <w:trHeight w:val="1025"/>
        </w:trPr>
        <w:tc>
          <w:tcPr>
            <w:tcW w:w="1957" w:type="dxa"/>
          </w:tcPr>
          <w:p w:rsidR="00A43FB7" w:rsidRDefault="00A43FB7" w:rsidP="00A97902">
            <w:r>
              <w:t>STEM 2: The Power of Discovery</w:t>
            </w:r>
          </w:p>
        </w:tc>
        <w:tc>
          <w:tcPr>
            <w:tcW w:w="5725" w:type="dxa"/>
          </w:tcPr>
          <w:p w:rsidR="00A43FB7" w:rsidRPr="00D96FD6" w:rsidRDefault="00171BD2" w:rsidP="00A97902">
            <w:pPr>
              <w:rPr>
                <w:color w:val="1F497D" w:themeColor="text2"/>
                <w:u w:val="single"/>
              </w:rPr>
            </w:pPr>
            <w:hyperlink r:id="rId47" w:history="1">
              <w:r w:rsidR="00A43FB7" w:rsidRPr="00F5407B">
                <w:rPr>
                  <w:rStyle w:val="Hyperlink"/>
                </w:rPr>
                <w:t>www.powerofdiscovery.org/</w:t>
              </w:r>
            </w:hyperlink>
            <w:r w:rsidR="00A43FB7">
              <w:rPr>
                <w:color w:val="1F497D" w:themeColor="text2"/>
                <w:u w:val="single"/>
              </w:rPr>
              <w:t xml:space="preserve"> </w:t>
            </w:r>
          </w:p>
        </w:tc>
        <w:tc>
          <w:tcPr>
            <w:tcW w:w="4486" w:type="dxa"/>
            <w:tcBorders>
              <w:bottom w:val="nil"/>
            </w:tcBorders>
          </w:tcPr>
          <w:p w:rsidR="00A43FB7" w:rsidRDefault="00A43FB7" w:rsidP="00A97902">
            <w:r>
              <w:t>Great resource for providers on topics that include assessment and planning of programs, funding, curriculum and activities</w:t>
            </w:r>
          </w:p>
        </w:tc>
      </w:tr>
      <w:tr w:rsidR="007F07A3" w:rsidTr="003B6227">
        <w:trPr>
          <w:trHeight w:val="70"/>
        </w:trPr>
        <w:tc>
          <w:tcPr>
            <w:tcW w:w="1957" w:type="dxa"/>
          </w:tcPr>
          <w:p w:rsidR="007F07A3" w:rsidRDefault="007F07A3" w:rsidP="00A97902"/>
        </w:tc>
        <w:tc>
          <w:tcPr>
            <w:tcW w:w="5725" w:type="dxa"/>
          </w:tcPr>
          <w:p w:rsidR="007F07A3" w:rsidRPr="00D96FD6" w:rsidRDefault="007F07A3" w:rsidP="00A97902">
            <w:pPr>
              <w:rPr>
                <w:color w:val="1F497D" w:themeColor="text2"/>
                <w:u w:val="single"/>
              </w:rPr>
            </w:pPr>
          </w:p>
        </w:tc>
        <w:tc>
          <w:tcPr>
            <w:tcW w:w="4486" w:type="dxa"/>
            <w:tcBorders>
              <w:top w:val="nil"/>
            </w:tcBorders>
          </w:tcPr>
          <w:p w:rsidR="007F07A3" w:rsidRDefault="007F07A3" w:rsidP="00A97902"/>
        </w:tc>
      </w:tr>
      <w:tr w:rsidR="00B9634E" w:rsidTr="00A43FB7">
        <w:tc>
          <w:tcPr>
            <w:tcW w:w="1957" w:type="dxa"/>
          </w:tcPr>
          <w:p w:rsidR="00B9634E" w:rsidRDefault="00B9634E" w:rsidP="00A97902">
            <w:proofErr w:type="spellStart"/>
            <w:r>
              <w:t>EdTed</w:t>
            </w:r>
            <w:proofErr w:type="spellEnd"/>
          </w:p>
        </w:tc>
        <w:tc>
          <w:tcPr>
            <w:tcW w:w="5725" w:type="dxa"/>
          </w:tcPr>
          <w:p w:rsidR="00B9634E" w:rsidRPr="00D96FD6" w:rsidRDefault="00171BD2" w:rsidP="00A97902">
            <w:pPr>
              <w:rPr>
                <w:color w:val="1F497D" w:themeColor="text2"/>
                <w:u w:val="single"/>
              </w:rPr>
            </w:pPr>
            <w:hyperlink r:id="rId48" w:history="1">
              <w:r w:rsidR="00B9634E" w:rsidRPr="00011E68">
                <w:rPr>
                  <w:rStyle w:val="Hyperlink"/>
                </w:rPr>
                <w:t>www.edted.com</w:t>
              </w:r>
            </w:hyperlink>
          </w:p>
        </w:tc>
        <w:tc>
          <w:tcPr>
            <w:tcW w:w="4486" w:type="dxa"/>
            <w:tcBorders>
              <w:top w:val="nil"/>
            </w:tcBorders>
          </w:tcPr>
          <w:p w:rsidR="00B9634E" w:rsidRDefault="00584D73" w:rsidP="00A97902">
            <w:r>
              <w:t>Educational videos/talks on a variety of topics with links to deeper discussions and lessons; probably best for older youth.</w:t>
            </w:r>
          </w:p>
        </w:tc>
      </w:tr>
      <w:tr w:rsidR="00080AD6" w:rsidTr="00A43FB7">
        <w:tc>
          <w:tcPr>
            <w:tcW w:w="1957" w:type="dxa"/>
          </w:tcPr>
          <w:p w:rsidR="003C1CF1" w:rsidRDefault="00A43FB7" w:rsidP="00A97902">
            <w:r>
              <w:t>The Aft</w:t>
            </w:r>
            <w:r w:rsidR="003C1CF1">
              <w:t>erschool Corporation (TASC) – Science After School: How to Design and Run Great Programs and Activities</w:t>
            </w:r>
          </w:p>
        </w:tc>
        <w:tc>
          <w:tcPr>
            <w:tcW w:w="5725" w:type="dxa"/>
          </w:tcPr>
          <w:p w:rsidR="003C1CF1" w:rsidRPr="00D96FD6" w:rsidRDefault="003C1CF1" w:rsidP="00A97902">
            <w:pPr>
              <w:rPr>
                <w:u w:val="single"/>
              </w:rPr>
            </w:pPr>
            <w:r w:rsidRPr="00D96FD6">
              <w:rPr>
                <w:color w:val="1F497D" w:themeColor="text2"/>
                <w:u w:val="single"/>
              </w:rPr>
              <w:t xml:space="preserve">www.expandedschools.org/tools/science-after-school-how-to-design- and-run-great-programs-activities#sthash.9rujhfQC.dpbs </w:t>
            </w:r>
            <w:r>
              <w:rPr>
                <w:color w:val="1F497D" w:themeColor="text2"/>
                <w:u w:val="single"/>
              </w:rPr>
              <w:t xml:space="preserve"> </w:t>
            </w:r>
            <w:r w:rsidR="00A43FB7">
              <w:rPr>
                <w:color w:val="1F497D" w:themeColor="text2"/>
                <w:u w:val="single"/>
              </w:rPr>
              <w:t xml:space="preserve"> </w:t>
            </w:r>
          </w:p>
        </w:tc>
        <w:tc>
          <w:tcPr>
            <w:tcW w:w="4486" w:type="dxa"/>
            <w:tcBorders>
              <w:top w:val="nil"/>
            </w:tcBorders>
          </w:tcPr>
          <w:p w:rsidR="003C1CF1" w:rsidRDefault="003C1CF1" w:rsidP="00A97902">
            <w:r>
              <w:t>Guidebook for supporting STEM in OST programs</w:t>
            </w:r>
          </w:p>
        </w:tc>
      </w:tr>
      <w:tr w:rsidR="007F07A3" w:rsidTr="000733BB">
        <w:tc>
          <w:tcPr>
            <w:tcW w:w="1957" w:type="dxa"/>
          </w:tcPr>
          <w:p w:rsidR="007F07A3" w:rsidRDefault="007F07A3" w:rsidP="00A97902">
            <w:r>
              <w:t xml:space="preserve">Center for Informal Learning and Schools </w:t>
            </w:r>
          </w:p>
        </w:tc>
        <w:tc>
          <w:tcPr>
            <w:tcW w:w="5725" w:type="dxa"/>
          </w:tcPr>
          <w:p w:rsidR="007F07A3" w:rsidRDefault="00171BD2" w:rsidP="00084291">
            <w:pPr>
              <w:tabs>
                <w:tab w:val="left" w:pos="3570"/>
              </w:tabs>
            </w:pPr>
            <w:hyperlink r:id="rId49" w:history="1">
              <w:r w:rsidR="00084291" w:rsidRPr="003F5444">
                <w:rPr>
                  <w:rStyle w:val="Hyperlink"/>
                </w:rPr>
                <w:t>www.cils.exploratorium.edu/</w:t>
              </w:r>
            </w:hyperlink>
            <w:r w:rsidR="00084291">
              <w:t xml:space="preserve"> </w:t>
            </w:r>
            <w:r w:rsidR="00084291">
              <w:tab/>
              <w:t xml:space="preserve"> </w:t>
            </w:r>
          </w:p>
        </w:tc>
        <w:tc>
          <w:tcPr>
            <w:tcW w:w="4486" w:type="dxa"/>
          </w:tcPr>
          <w:p w:rsidR="007F07A3" w:rsidRDefault="007F07A3" w:rsidP="00A97902">
            <w:r>
              <w:t>Research on informal science learning in out-of-school time</w:t>
            </w:r>
          </w:p>
        </w:tc>
      </w:tr>
      <w:tr w:rsidR="00080AD6" w:rsidTr="000733BB">
        <w:tc>
          <w:tcPr>
            <w:tcW w:w="1957" w:type="dxa"/>
          </w:tcPr>
          <w:p w:rsidR="003C1CF1" w:rsidRDefault="003C1CF1" w:rsidP="00A97902">
            <w:r>
              <w:t>Center for the Advancement of Informal Science (CAISE)</w:t>
            </w:r>
          </w:p>
        </w:tc>
        <w:tc>
          <w:tcPr>
            <w:tcW w:w="5725" w:type="dxa"/>
          </w:tcPr>
          <w:p w:rsidR="003C1CF1" w:rsidRPr="00D96FD6" w:rsidRDefault="00171BD2" w:rsidP="00A97902">
            <w:pPr>
              <w:rPr>
                <w:color w:val="1F497D" w:themeColor="text2"/>
                <w:u w:val="single"/>
              </w:rPr>
            </w:pPr>
            <w:hyperlink r:id="rId50" w:history="1">
              <w:r w:rsidR="003C1CF1" w:rsidRPr="00222343">
                <w:rPr>
                  <w:rStyle w:val="Hyperlink"/>
                </w:rPr>
                <w:t>www.informalscience.org</w:t>
              </w:r>
            </w:hyperlink>
            <w:r w:rsidR="003C1CF1">
              <w:rPr>
                <w:color w:val="1F497D" w:themeColor="text2"/>
                <w:u w:val="single"/>
              </w:rPr>
              <w:t xml:space="preserve"> </w:t>
            </w:r>
          </w:p>
        </w:tc>
        <w:tc>
          <w:tcPr>
            <w:tcW w:w="4486" w:type="dxa"/>
          </w:tcPr>
          <w:p w:rsidR="003C1CF1" w:rsidRDefault="003C1CF1" w:rsidP="00A97902">
            <w:r>
              <w:t xml:space="preserve">Resources </w:t>
            </w:r>
            <w:r w:rsidR="006F6762">
              <w:t>available;</w:t>
            </w:r>
            <w:r>
              <w:t xml:space="preserve"> designed for STEM based professionals; users can </w:t>
            </w:r>
            <w:r w:rsidR="006F6762">
              <w:t>collect</w:t>
            </w:r>
            <w:r>
              <w:t xml:space="preserve"> and share projects from a wide-range of programs (nature centers, zoos, museums, afterschool programs). Also includes a collection of evaluation reports, journal articles.</w:t>
            </w:r>
          </w:p>
        </w:tc>
      </w:tr>
      <w:tr w:rsidR="00080AD6" w:rsidTr="000733BB">
        <w:tc>
          <w:tcPr>
            <w:tcW w:w="1957" w:type="dxa"/>
          </w:tcPr>
          <w:p w:rsidR="003C1CF1" w:rsidRDefault="003C1CF1" w:rsidP="00A97902">
            <w:r>
              <w:t>Educate to Innovate</w:t>
            </w:r>
          </w:p>
        </w:tc>
        <w:tc>
          <w:tcPr>
            <w:tcW w:w="5725" w:type="dxa"/>
          </w:tcPr>
          <w:p w:rsidR="003C1CF1" w:rsidRDefault="00171BD2" w:rsidP="00A97902">
            <w:pPr>
              <w:rPr>
                <w:color w:val="1F497D" w:themeColor="text2"/>
                <w:u w:val="single"/>
              </w:rPr>
            </w:pPr>
            <w:hyperlink r:id="rId51" w:history="1">
              <w:r w:rsidR="003C1CF1" w:rsidRPr="00222343">
                <w:rPr>
                  <w:rStyle w:val="Hyperlink"/>
                </w:rPr>
                <w:t>www.whitehouse.gov/issues/education/educate-innovate</w:t>
              </w:r>
            </w:hyperlink>
          </w:p>
        </w:tc>
        <w:tc>
          <w:tcPr>
            <w:tcW w:w="4486" w:type="dxa"/>
          </w:tcPr>
          <w:p w:rsidR="003C1CF1" w:rsidRDefault="003C1CF1" w:rsidP="00A97902">
            <w:r>
              <w:t xml:space="preserve">Information about the federal initiative to improve the participation </w:t>
            </w:r>
            <w:r w:rsidR="006F6762">
              <w:t>and</w:t>
            </w:r>
            <w:r>
              <w:t xml:space="preserve"> performance of American students in STEM</w:t>
            </w:r>
          </w:p>
        </w:tc>
      </w:tr>
      <w:tr w:rsidR="00080AD6" w:rsidTr="000733BB">
        <w:tc>
          <w:tcPr>
            <w:tcW w:w="1957" w:type="dxa"/>
          </w:tcPr>
          <w:p w:rsidR="00080AD6" w:rsidRDefault="00080AD6" w:rsidP="00A97902">
            <w:r>
              <w:t>Frontiers in Urban science Resource Guide</w:t>
            </w:r>
            <w:r w:rsidR="00A43FB7">
              <w:t xml:space="preserve"> (FUSE)</w:t>
            </w:r>
          </w:p>
        </w:tc>
        <w:tc>
          <w:tcPr>
            <w:tcW w:w="5725" w:type="dxa"/>
          </w:tcPr>
          <w:p w:rsidR="00080AD6" w:rsidRDefault="00171BD2" w:rsidP="00A97902">
            <w:pPr>
              <w:rPr>
                <w:color w:val="1F497D" w:themeColor="text2"/>
                <w:u w:val="single"/>
              </w:rPr>
            </w:pPr>
            <w:hyperlink r:id="rId52" w:history="1">
              <w:r w:rsidR="00080AD6" w:rsidRPr="00222343">
                <w:rPr>
                  <w:rStyle w:val="Hyperlink"/>
                </w:rPr>
                <w:t>www.afterschoolsystems.org/content/document/detail/3040</w:t>
              </w:r>
            </w:hyperlink>
            <w:r w:rsidR="00080AD6">
              <w:rPr>
                <w:color w:val="1F497D" w:themeColor="text2"/>
                <w:u w:val="single"/>
              </w:rPr>
              <w:t xml:space="preserve"> </w:t>
            </w:r>
          </w:p>
        </w:tc>
        <w:tc>
          <w:tcPr>
            <w:tcW w:w="4486" w:type="dxa"/>
          </w:tcPr>
          <w:p w:rsidR="00080AD6" w:rsidRDefault="00080AD6" w:rsidP="00A97902">
            <w:r>
              <w:t xml:space="preserve">Resource guide published by the Collaborative to Build After School Systems that offers </w:t>
            </w:r>
            <w:r w:rsidR="006F6762">
              <w:t>strategies</w:t>
            </w:r>
            <w:r>
              <w:t xml:space="preserve"> to advance informal science education in afterschool programs</w:t>
            </w:r>
          </w:p>
        </w:tc>
      </w:tr>
      <w:tr w:rsidR="00D93ACB" w:rsidTr="000733BB">
        <w:tc>
          <w:tcPr>
            <w:tcW w:w="1957" w:type="dxa"/>
          </w:tcPr>
          <w:p w:rsidR="00D93ACB" w:rsidRDefault="00D93ACB" w:rsidP="00A97902">
            <w:r>
              <w:t xml:space="preserve">Science Education for Public Understanding </w:t>
            </w:r>
            <w:r>
              <w:lastRenderedPageBreak/>
              <w:t>(SEPUP)</w:t>
            </w:r>
          </w:p>
        </w:tc>
        <w:tc>
          <w:tcPr>
            <w:tcW w:w="5725" w:type="dxa"/>
          </w:tcPr>
          <w:p w:rsidR="00D93ACB" w:rsidRDefault="00171BD2" w:rsidP="00A97902">
            <w:pPr>
              <w:rPr>
                <w:color w:val="1F497D" w:themeColor="text2"/>
                <w:u w:val="single"/>
              </w:rPr>
            </w:pPr>
            <w:hyperlink r:id="rId53" w:history="1">
              <w:r w:rsidR="00D93ACB" w:rsidRPr="00222343">
                <w:rPr>
                  <w:rStyle w:val="Hyperlink"/>
                </w:rPr>
                <w:t>www.sepuplhs.org</w:t>
              </w:r>
            </w:hyperlink>
          </w:p>
        </w:tc>
        <w:tc>
          <w:tcPr>
            <w:tcW w:w="4486" w:type="dxa"/>
          </w:tcPr>
          <w:p w:rsidR="00D93ACB" w:rsidRDefault="00D93ACB" w:rsidP="00A97902">
            <w:r>
              <w:t>STEM related research</w:t>
            </w:r>
          </w:p>
        </w:tc>
      </w:tr>
      <w:tr w:rsidR="00545603" w:rsidTr="000733BB">
        <w:tc>
          <w:tcPr>
            <w:tcW w:w="1957" w:type="dxa"/>
          </w:tcPr>
          <w:p w:rsidR="00545603" w:rsidRPr="002D2934" w:rsidRDefault="00545603" w:rsidP="00A97902">
            <w:r w:rsidRPr="002D2934">
              <w:lastRenderedPageBreak/>
              <w:t>DIY</w:t>
            </w:r>
          </w:p>
        </w:tc>
        <w:tc>
          <w:tcPr>
            <w:tcW w:w="5725" w:type="dxa"/>
          </w:tcPr>
          <w:p w:rsidR="00545603" w:rsidRPr="002D2934" w:rsidRDefault="00171BD2" w:rsidP="00A97902">
            <w:pPr>
              <w:rPr>
                <w:color w:val="1F497D" w:themeColor="text2"/>
                <w:u w:val="single"/>
              </w:rPr>
            </w:pPr>
            <w:hyperlink r:id="rId54" w:history="1">
              <w:r w:rsidR="00545603" w:rsidRPr="002D2934">
                <w:rPr>
                  <w:rStyle w:val="Hyperlink"/>
                </w:rPr>
                <w:t>www.diy.org</w:t>
              </w:r>
            </w:hyperlink>
          </w:p>
        </w:tc>
        <w:tc>
          <w:tcPr>
            <w:tcW w:w="4486" w:type="dxa"/>
          </w:tcPr>
          <w:p w:rsidR="00545603" w:rsidRDefault="00545603" w:rsidP="00A97902">
            <w:r w:rsidRPr="002D2934">
              <w:t xml:space="preserve">Different resources for kids and teachers; information on different types of careers and skills involved in each. Kids can learn about </w:t>
            </w:r>
            <w:r w:rsidR="006F6762" w:rsidRPr="002D2934">
              <w:t>projects</w:t>
            </w:r>
            <w:r w:rsidRPr="002D2934">
              <w:t xml:space="preserve"> (not just STEM), share their own and leave comments on other kids’ pages</w:t>
            </w:r>
          </w:p>
        </w:tc>
      </w:tr>
      <w:tr w:rsidR="00AB5FF9" w:rsidTr="000733BB">
        <w:tc>
          <w:tcPr>
            <w:tcW w:w="1957" w:type="dxa"/>
          </w:tcPr>
          <w:p w:rsidR="00AB5FF9" w:rsidRDefault="00AB5FF9" w:rsidP="00A97902">
            <w:r>
              <w:t>STEM Education Coalition</w:t>
            </w:r>
          </w:p>
        </w:tc>
        <w:tc>
          <w:tcPr>
            <w:tcW w:w="5725" w:type="dxa"/>
          </w:tcPr>
          <w:p w:rsidR="00AB5FF9" w:rsidRDefault="00171BD2" w:rsidP="00A97902">
            <w:pPr>
              <w:rPr>
                <w:color w:val="1F497D" w:themeColor="text2"/>
                <w:u w:val="single"/>
              </w:rPr>
            </w:pPr>
            <w:hyperlink r:id="rId55" w:history="1">
              <w:r w:rsidR="00AB5FF9" w:rsidRPr="00222343">
                <w:rPr>
                  <w:rStyle w:val="Hyperlink"/>
                </w:rPr>
                <w:t>www.stemedcoalition.org</w:t>
              </w:r>
            </w:hyperlink>
          </w:p>
        </w:tc>
        <w:tc>
          <w:tcPr>
            <w:tcW w:w="4486" w:type="dxa"/>
          </w:tcPr>
          <w:p w:rsidR="00AB5FF9" w:rsidRDefault="00AB5FF9" w:rsidP="00A97902">
            <w:r>
              <w:t>Research on STEM</w:t>
            </w:r>
          </w:p>
        </w:tc>
      </w:tr>
      <w:tr w:rsidR="00101B80" w:rsidTr="000733BB">
        <w:tc>
          <w:tcPr>
            <w:tcW w:w="1957" w:type="dxa"/>
          </w:tcPr>
          <w:p w:rsidR="00101B80" w:rsidRDefault="00101B80" w:rsidP="00A97902">
            <w:proofErr w:type="spellStart"/>
            <w:r>
              <w:t>Edubuntu</w:t>
            </w:r>
            <w:proofErr w:type="spellEnd"/>
          </w:p>
        </w:tc>
        <w:tc>
          <w:tcPr>
            <w:tcW w:w="5725" w:type="dxa"/>
          </w:tcPr>
          <w:p w:rsidR="00101B80" w:rsidRDefault="00171BD2" w:rsidP="00A97902">
            <w:hyperlink r:id="rId56" w:history="1">
              <w:r w:rsidR="00101B80" w:rsidRPr="00F43742">
                <w:rPr>
                  <w:rStyle w:val="Hyperlink"/>
                </w:rPr>
                <w:t>www.edubuntu.org</w:t>
              </w:r>
            </w:hyperlink>
            <w:r w:rsidR="00101B80">
              <w:t xml:space="preserve"> </w:t>
            </w:r>
          </w:p>
        </w:tc>
        <w:tc>
          <w:tcPr>
            <w:tcW w:w="4486" w:type="dxa"/>
          </w:tcPr>
          <w:p w:rsidR="00101B80" w:rsidRDefault="00101B80" w:rsidP="00A97902">
            <w:r>
              <w:t>Free educational software that includes open source educational suites</w:t>
            </w:r>
          </w:p>
        </w:tc>
      </w:tr>
    </w:tbl>
    <w:p w:rsidR="00482817" w:rsidRDefault="00482817">
      <w:pPr>
        <w:rPr>
          <w:b/>
          <w:u w:val="single"/>
        </w:rPr>
      </w:pPr>
    </w:p>
    <w:p w:rsidR="00482817" w:rsidRDefault="00482817">
      <w:pPr>
        <w:rPr>
          <w:b/>
          <w:u w:val="single"/>
        </w:rPr>
      </w:pPr>
      <w:r>
        <w:rPr>
          <w:b/>
          <w:u w:val="single"/>
        </w:rPr>
        <w:t xml:space="preserve">Professional Development </w:t>
      </w:r>
    </w:p>
    <w:tbl>
      <w:tblPr>
        <w:tblStyle w:val="TableGrid"/>
        <w:tblW w:w="0" w:type="auto"/>
        <w:tblLook w:val="04A0"/>
      </w:tblPr>
      <w:tblGrid>
        <w:gridCol w:w="2466"/>
        <w:gridCol w:w="4640"/>
        <w:gridCol w:w="5062"/>
      </w:tblGrid>
      <w:tr w:rsidR="00EC2EC6" w:rsidRPr="00482817" w:rsidTr="000733BB">
        <w:tc>
          <w:tcPr>
            <w:tcW w:w="2466" w:type="dxa"/>
          </w:tcPr>
          <w:p w:rsidR="00EC2EC6" w:rsidRDefault="00EC2EC6">
            <w:r>
              <w:t>Click 2 Science</w:t>
            </w:r>
          </w:p>
        </w:tc>
        <w:tc>
          <w:tcPr>
            <w:tcW w:w="4640" w:type="dxa"/>
          </w:tcPr>
          <w:p w:rsidR="00EC2EC6" w:rsidRDefault="00171BD2">
            <w:hyperlink r:id="rId57" w:history="1">
              <w:r w:rsidR="00EC2EC6" w:rsidRPr="00780376">
                <w:rPr>
                  <w:rStyle w:val="Hyperlink"/>
                </w:rPr>
                <w:t>www.click2sciencepd.org</w:t>
              </w:r>
            </w:hyperlink>
            <w:r w:rsidR="00EC2EC6">
              <w:t xml:space="preserve"> </w:t>
            </w:r>
          </w:p>
          <w:p w:rsidR="00EC2EC6" w:rsidRDefault="00EC2EC6"/>
        </w:tc>
        <w:tc>
          <w:tcPr>
            <w:tcW w:w="5062" w:type="dxa"/>
          </w:tcPr>
          <w:p w:rsidR="00EC2EC6" w:rsidRPr="00EC2EC6" w:rsidRDefault="00EC2EC6" w:rsidP="00EC2EC6">
            <w:r w:rsidRPr="00EC2EC6">
              <w:rPr>
                <w:rFonts w:cs="Helvetica"/>
              </w:rPr>
              <w:t>An interactive, professional development site for trainers, coaches, site directors and frontline staff/volunteers working in out of school time programs serving children and youth</w:t>
            </w:r>
          </w:p>
        </w:tc>
      </w:tr>
      <w:tr w:rsidR="003C1CF1" w:rsidRPr="00482817" w:rsidTr="000733BB">
        <w:tc>
          <w:tcPr>
            <w:tcW w:w="2466" w:type="dxa"/>
          </w:tcPr>
          <w:p w:rsidR="003C1CF1" w:rsidRDefault="003C1CF1">
            <w:r>
              <w:t>National 4H</w:t>
            </w:r>
          </w:p>
        </w:tc>
        <w:tc>
          <w:tcPr>
            <w:tcW w:w="4640" w:type="dxa"/>
          </w:tcPr>
          <w:p w:rsidR="003C1CF1" w:rsidRDefault="00171BD2">
            <w:hyperlink r:id="rId58" w:history="1">
              <w:r w:rsidR="003C1CF1" w:rsidRPr="00222343">
                <w:rPr>
                  <w:rStyle w:val="Hyperlink"/>
                </w:rPr>
                <w:t>www.4-h.org/resource-library/professional-development-learning</w:t>
              </w:r>
            </w:hyperlink>
          </w:p>
        </w:tc>
        <w:tc>
          <w:tcPr>
            <w:tcW w:w="5062" w:type="dxa"/>
          </w:tcPr>
          <w:p w:rsidR="003C1CF1" w:rsidRDefault="003C1CF1" w:rsidP="003C1CF1">
            <w:r>
              <w:t>Professional development tools and opportunities for staff and volunteers</w:t>
            </w:r>
          </w:p>
        </w:tc>
      </w:tr>
      <w:tr w:rsidR="004B5D46" w:rsidRPr="00482817" w:rsidTr="000733BB">
        <w:tc>
          <w:tcPr>
            <w:tcW w:w="2466" w:type="dxa"/>
          </w:tcPr>
          <w:p w:rsidR="00482817" w:rsidRPr="00482817" w:rsidRDefault="00482817">
            <w:r>
              <w:t>PBS</w:t>
            </w:r>
          </w:p>
        </w:tc>
        <w:tc>
          <w:tcPr>
            <w:tcW w:w="4640" w:type="dxa"/>
          </w:tcPr>
          <w:p w:rsidR="00482817" w:rsidRPr="00482817" w:rsidRDefault="00171BD2">
            <w:hyperlink r:id="rId59" w:history="1">
              <w:r w:rsidR="00482817" w:rsidRPr="002B051E">
                <w:rPr>
                  <w:rStyle w:val="Hyperlink"/>
                </w:rPr>
                <w:t>www.pbs.org/teachers</w:t>
              </w:r>
            </w:hyperlink>
          </w:p>
        </w:tc>
        <w:tc>
          <w:tcPr>
            <w:tcW w:w="5062" w:type="dxa"/>
          </w:tcPr>
          <w:p w:rsidR="00482817" w:rsidRPr="00482817" w:rsidRDefault="00482817">
            <w:r>
              <w:t xml:space="preserve">Teachers can engage in a learning module to learn more about topics in </w:t>
            </w:r>
            <w:r w:rsidR="006F6762">
              <w:t>STEM</w:t>
            </w:r>
            <w:r>
              <w:t xml:space="preserve"> as well as regarding </w:t>
            </w:r>
            <w:r w:rsidR="006F6762">
              <w:t>available</w:t>
            </w:r>
            <w:r>
              <w:t xml:space="preserve"> curriculum for PK-12 STEM topics and topics in the arts, social studies and health.</w:t>
            </w:r>
          </w:p>
        </w:tc>
      </w:tr>
      <w:tr w:rsidR="00B65D70" w:rsidRPr="00482817" w:rsidTr="000733BB">
        <w:tc>
          <w:tcPr>
            <w:tcW w:w="2466" w:type="dxa"/>
          </w:tcPr>
          <w:p w:rsidR="00B65D70" w:rsidRDefault="00B65D70">
            <w:r>
              <w:t xml:space="preserve">SEDL Center for Professional Learning </w:t>
            </w:r>
          </w:p>
        </w:tc>
        <w:tc>
          <w:tcPr>
            <w:tcW w:w="4640" w:type="dxa"/>
          </w:tcPr>
          <w:p w:rsidR="00B65D70" w:rsidRDefault="00171BD2">
            <w:hyperlink r:id="rId60" w:history="1">
              <w:r w:rsidR="00B65D70" w:rsidRPr="00222343">
                <w:rPr>
                  <w:rStyle w:val="Hyperlink"/>
                </w:rPr>
                <w:t>www.sedl.org/cpl/afterschool.html</w:t>
              </w:r>
            </w:hyperlink>
          </w:p>
        </w:tc>
        <w:tc>
          <w:tcPr>
            <w:tcW w:w="5062" w:type="dxa"/>
          </w:tcPr>
          <w:p w:rsidR="00B65D70" w:rsidRDefault="00B65D70">
            <w:r>
              <w:t xml:space="preserve">Series of online interactive courses designed to build the knowledge and skills of afterschool instructors </w:t>
            </w:r>
          </w:p>
        </w:tc>
      </w:tr>
      <w:tr w:rsidR="004B5D46" w:rsidRPr="00482817" w:rsidTr="000733BB">
        <w:tc>
          <w:tcPr>
            <w:tcW w:w="2466" w:type="dxa"/>
          </w:tcPr>
          <w:p w:rsidR="00482817" w:rsidRPr="00482817" w:rsidRDefault="00DA6718">
            <w:r>
              <w:t>STEM Equity Pipeline</w:t>
            </w:r>
          </w:p>
        </w:tc>
        <w:tc>
          <w:tcPr>
            <w:tcW w:w="4640" w:type="dxa"/>
          </w:tcPr>
          <w:p w:rsidR="00482817" w:rsidRPr="00482817" w:rsidRDefault="00171BD2">
            <w:hyperlink r:id="rId61" w:history="1">
              <w:r w:rsidR="00DA6718" w:rsidRPr="002B051E">
                <w:rPr>
                  <w:rStyle w:val="Hyperlink"/>
                </w:rPr>
                <w:t>www.stemequitypipeline.org</w:t>
              </w:r>
            </w:hyperlink>
          </w:p>
        </w:tc>
        <w:tc>
          <w:tcPr>
            <w:tcW w:w="5062" w:type="dxa"/>
          </w:tcPr>
          <w:p w:rsidR="00482817" w:rsidRPr="00482817" w:rsidRDefault="00EF328E">
            <w:r>
              <w:t>Resources for professional development; links to lessons</w:t>
            </w:r>
          </w:p>
        </w:tc>
      </w:tr>
      <w:tr w:rsidR="004B5D46" w:rsidRPr="00482817" w:rsidTr="000733BB">
        <w:tc>
          <w:tcPr>
            <w:tcW w:w="2466" w:type="dxa"/>
          </w:tcPr>
          <w:p w:rsidR="00482817" w:rsidRPr="00482817" w:rsidRDefault="00396719">
            <w:r>
              <w:t>STEM Transitions</w:t>
            </w:r>
          </w:p>
        </w:tc>
        <w:tc>
          <w:tcPr>
            <w:tcW w:w="4640" w:type="dxa"/>
          </w:tcPr>
          <w:p w:rsidR="00482817" w:rsidRPr="00482817" w:rsidRDefault="00171BD2" w:rsidP="00E339A9">
            <w:hyperlink r:id="rId62" w:history="1">
              <w:r w:rsidR="00E339A9" w:rsidRPr="003F5444">
                <w:rPr>
                  <w:rStyle w:val="Hyperlink"/>
                </w:rPr>
                <w:t>www.stemtransitions.org</w:t>
              </w:r>
            </w:hyperlink>
            <w:r w:rsidR="00E339A9">
              <w:t xml:space="preserve"> </w:t>
            </w:r>
          </w:p>
        </w:tc>
        <w:tc>
          <w:tcPr>
            <w:tcW w:w="5062" w:type="dxa"/>
          </w:tcPr>
          <w:p w:rsidR="00482817" w:rsidRPr="00482817" w:rsidRDefault="00482817"/>
        </w:tc>
      </w:tr>
      <w:tr w:rsidR="004B5D46" w:rsidTr="000733BB">
        <w:tc>
          <w:tcPr>
            <w:tcW w:w="2466" w:type="dxa"/>
          </w:tcPr>
          <w:p w:rsidR="008039A9" w:rsidRPr="004558F0" w:rsidRDefault="008039A9" w:rsidP="000909DA">
            <w:r>
              <w:t>You for Youth (Y4Y)</w:t>
            </w:r>
          </w:p>
        </w:tc>
        <w:tc>
          <w:tcPr>
            <w:tcW w:w="4640" w:type="dxa"/>
          </w:tcPr>
          <w:p w:rsidR="008039A9" w:rsidRDefault="00171BD2" w:rsidP="000909DA">
            <w:pPr>
              <w:rPr>
                <w:b/>
                <w:u w:val="single"/>
              </w:rPr>
            </w:pPr>
            <w:hyperlink r:id="rId63" w:history="1">
              <w:r w:rsidR="008039A9" w:rsidRPr="002B051E">
                <w:rPr>
                  <w:rStyle w:val="Hyperlink"/>
                  <w:b/>
                </w:rPr>
                <w:t>www.y4y.ed.gov</w:t>
              </w:r>
            </w:hyperlink>
          </w:p>
        </w:tc>
        <w:tc>
          <w:tcPr>
            <w:tcW w:w="5062" w:type="dxa"/>
          </w:tcPr>
          <w:p w:rsidR="008039A9" w:rsidRPr="004558F0" w:rsidRDefault="008039A9" w:rsidP="000909DA">
            <w:r>
              <w:t>Includes resources for ways to support staff in developing skills to facilitate student STEM learning</w:t>
            </w:r>
          </w:p>
        </w:tc>
      </w:tr>
      <w:tr w:rsidR="004B5D46" w:rsidTr="000733BB">
        <w:tc>
          <w:tcPr>
            <w:tcW w:w="2466" w:type="dxa"/>
          </w:tcPr>
          <w:p w:rsidR="004C2B05" w:rsidRPr="004558F0" w:rsidRDefault="004C2B05" w:rsidP="000909DA">
            <w:r>
              <w:t>The Coalition for Science Afterschool</w:t>
            </w:r>
          </w:p>
        </w:tc>
        <w:tc>
          <w:tcPr>
            <w:tcW w:w="4640" w:type="dxa"/>
          </w:tcPr>
          <w:p w:rsidR="004C2B05" w:rsidRDefault="00171BD2" w:rsidP="000909DA">
            <w:pPr>
              <w:rPr>
                <w:b/>
                <w:u w:val="single"/>
              </w:rPr>
            </w:pPr>
            <w:hyperlink r:id="rId64" w:history="1">
              <w:r w:rsidR="004C2B05" w:rsidRPr="002B051E">
                <w:rPr>
                  <w:rStyle w:val="Hyperlink"/>
                  <w:b/>
                </w:rPr>
                <w:t>www.afterschoolscience.org</w:t>
              </w:r>
            </w:hyperlink>
          </w:p>
        </w:tc>
        <w:tc>
          <w:tcPr>
            <w:tcW w:w="5062" w:type="dxa"/>
          </w:tcPr>
          <w:p w:rsidR="004C2B05" w:rsidRPr="004558F0" w:rsidRDefault="004C2B05" w:rsidP="000909DA">
            <w:r>
              <w:t>Resources for staff development</w:t>
            </w:r>
          </w:p>
        </w:tc>
      </w:tr>
    </w:tbl>
    <w:p w:rsidR="00482817" w:rsidRDefault="00482817" w:rsidP="004C2B05">
      <w:pPr>
        <w:rPr>
          <w:b/>
          <w:u w:val="single"/>
        </w:rPr>
      </w:pPr>
    </w:p>
    <w:p w:rsidR="00255477" w:rsidRDefault="00255477" w:rsidP="004C2B05">
      <w:pPr>
        <w:rPr>
          <w:b/>
          <w:u w:val="single"/>
        </w:rPr>
      </w:pPr>
      <w:r>
        <w:rPr>
          <w:b/>
          <w:u w:val="single"/>
        </w:rPr>
        <w:t xml:space="preserve">Girls and STEM </w:t>
      </w:r>
    </w:p>
    <w:tbl>
      <w:tblPr>
        <w:tblStyle w:val="TableGrid"/>
        <w:tblW w:w="0" w:type="auto"/>
        <w:tblLook w:val="04A0"/>
      </w:tblPr>
      <w:tblGrid>
        <w:gridCol w:w="3192"/>
        <w:gridCol w:w="4159"/>
        <w:gridCol w:w="4907"/>
      </w:tblGrid>
      <w:tr w:rsidR="00AB5FF9" w:rsidRPr="00255477" w:rsidTr="000733BB">
        <w:tc>
          <w:tcPr>
            <w:tcW w:w="3192" w:type="dxa"/>
          </w:tcPr>
          <w:p w:rsidR="00AB5FF9" w:rsidRDefault="00AB5FF9" w:rsidP="004C2B05">
            <w:r>
              <w:t>Aspire</w:t>
            </w:r>
          </w:p>
        </w:tc>
        <w:tc>
          <w:tcPr>
            <w:tcW w:w="4159" w:type="dxa"/>
          </w:tcPr>
          <w:p w:rsidR="00AB5FF9" w:rsidRDefault="00171BD2" w:rsidP="004C2B05">
            <w:hyperlink r:id="rId65" w:history="1">
              <w:r w:rsidR="00084291" w:rsidRPr="003F5444">
                <w:rPr>
                  <w:rStyle w:val="Hyperlink"/>
                </w:rPr>
                <w:t>www.aspire.swe.org/</w:t>
              </w:r>
            </w:hyperlink>
            <w:r w:rsidR="00084291">
              <w:rPr>
                <w:rStyle w:val="Hyperlink"/>
              </w:rPr>
              <w:t xml:space="preserve"> </w:t>
            </w:r>
          </w:p>
        </w:tc>
        <w:tc>
          <w:tcPr>
            <w:tcW w:w="4907" w:type="dxa"/>
          </w:tcPr>
          <w:p w:rsidR="00AB5FF9" w:rsidRDefault="00AB5FF9" w:rsidP="004C2B05">
            <w:r>
              <w:t xml:space="preserve">Information on engineering careers specially for girls; information on scholarships, competitions </w:t>
            </w:r>
          </w:p>
        </w:tc>
      </w:tr>
      <w:tr w:rsidR="00C96FA3" w:rsidRPr="00255477" w:rsidTr="000733BB">
        <w:tc>
          <w:tcPr>
            <w:tcW w:w="3192" w:type="dxa"/>
          </w:tcPr>
          <w:p w:rsidR="00255477" w:rsidRPr="00255477" w:rsidRDefault="00255477" w:rsidP="004C2B05">
            <w:r>
              <w:t xml:space="preserve">Great Science for Girls </w:t>
            </w:r>
          </w:p>
        </w:tc>
        <w:tc>
          <w:tcPr>
            <w:tcW w:w="4159" w:type="dxa"/>
          </w:tcPr>
          <w:p w:rsidR="00255477" w:rsidRPr="00255477" w:rsidRDefault="00171BD2" w:rsidP="004C2B05">
            <w:hyperlink r:id="rId66" w:history="1">
              <w:r w:rsidR="00255477" w:rsidRPr="00222343">
                <w:rPr>
                  <w:rStyle w:val="Hyperlink"/>
                </w:rPr>
                <w:t>www.greatscienceforgirls.org</w:t>
              </w:r>
            </w:hyperlink>
          </w:p>
        </w:tc>
        <w:tc>
          <w:tcPr>
            <w:tcW w:w="4907" w:type="dxa"/>
          </w:tcPr>
          <w:p w:rsidR="00255477" w:rsidRPr="00255477" w:rsidRDefault="00255477" w:rsidP="004C2B05">
            <w:r>
              <w:t xml:space="preserve">Links to different curricula resources designed </w:t>
            </w:r>
            <w:r>
              <w:lastRenderedPageBreak/>
              <w:t>specifically for interesting girls in STEM</w:t>
            </w:r>
          </w:p>
        </w:tc>
      </w:tr>
      <w:tr w:rsidR="00C96FA3" w:rsidRPr="00255477" w:rsidTr="000733BB">
        <w:tc>
          <w:tcPr>
            <w:tcW w:w="3192" w:type="dxa"/>
          </w:tcPr>
          <w:p w:rsidR="00255477" w:rsidRPr="00255477" w:rsidRDefault="003C3F85" w:rsidP="004C2B05">
            <w:r>
              <w:lastRenderedPageBreak/>
              <w:t>DigiGirlz</w:t>
            </w:r>
          </w:p>
        </w:tc>
        <w:tc>
          <w:tcPr>
            <w:tcW w:w="4159" w:type="dxa"/>
          </w:tcPr>
          <w:p w:rsidR="00255477" w:rsidRPr="00255477" w:rsidRDefault="00171BD2" w:rsidP="004C2B05">
            <w:hyperlink r:id="rId67" w:history="1">
              <w:r w:rsidR="003C3F85" w:rsidRPr="00222343">
                <w:rPr>
                  <w:rStyle w:val="Hyperlink"/>
                </w:rPr>
                <w:t>www.microsoft.com/en-us/diversity/programs/digigirlz/default.aspx</w:t>
              </w:r>
            </w:hyperlink>
          </w:p>
        </w:tc>
        <w:tc>
          <w:tcPr>
            <w:tcW w:w="4907" w:type="dxa"/>
          </w:tcPr>
          <w:p w:rsidR="00255477" w:rsidRPr="00255477" w:rsidRDefault="003C3F85" w:rsidP="004C2B05">
            <w:r>
              <w:t xml:space="preserve">Camps and online courses for girls on web design and podcasting </w:t>
            </w:r>
          </w:p>
        </w:tc>
      </w:tr>
      <w:tr w:rsidR="00C96FA3" w:rsidRPr="00255477" w:rsidTr="000733BB">
        <w:tc>
          <w:tcPr>
            <w:tcW w:w="3192" w:type="dxa"/>
          </w:tcPr>
          <w:p w:rsidR="00255477" w:rsidRPr="00255477" w:rsidRDefault="003C3F85" w:rsidP="004C2B05">
            <w:r>
              <w:t>Center for STEM Education for Girls</w:t>
            </w:r>
          </w:p>
        </w:tc>
        <w:tc>
          <w:tcPr>
            <w:tcW w:w="4159" w:type="dxa"/>
          </w:tcPr>
          <w:p w:rsidR="00255477" w:rsidRPr="00255477" w:rsidRDefault="00171BD2" w:rsidP="004C2B05">
            <w:hyperlink r:id="rId68" w:history="1">
              <w:r w:rsidR="003C3F85" w:rsidRPr="00222343">
                <w:rPr>
                  <w:rStyle w:val="Hyperlink"/>
                </w:rPr>
                <w:t>www.stemefg.org</w:t>
              </w:r>
            </w:hyperlink>
          </w:p>
        </w:tc>
        <w:tc>
          <w:tcPr>
            <w:tcW w:w="4907" w:type="dxa"/>
          </w:tcPr>
          <w:p w:rsidR="00255477" w:rsidRPr="00255477" w:rsidRDefault="003C3F85" w:rsidP="004C2B05">
            <w:r>
              <w:t xml:space="preserve">Information on summer STEM opportunities for </w:t>
            </w:r>
            <w:r w:rsidR="006F6762">
              <w:t>students, professional</w:t>
            </w:r>
            <w:r>
              <w:t xml:space="preserve"> development resources for teachers, links to other STEM related websites</w:t>
            </w:r>
          </w:p>
        </w:tc>
      </w:tr>
      <w:tr w:rsidR="00C96FA3" w:rsidRPr="00255477" w:rsidTr="000733BB">
        <w:tc>
          <w:tcPr>
            <w:tcW w:w="3192" w:type="dxa"/>
          </w:tcPr>
          <w:p w:rsidR="00255477" w:rsidRPr="00255477" w:rsidRDefault="00C96FA3" w:rsidP="004C2B05">
            <w:r>
              <w:t>Engineer Girl</w:t>
            </w:r>
          </w:p>
        </w:tc>
        <w:tc>
          <w:tcPr>
            <w:tcW w:w="4159" w:type="dxa"/>
          </w:tcPr>
          <w:p w:rsidR="00255477" w:rsidRPr="00255477" w:rsidRDefault="00171BD2" w:rsidP="004C2B05">
            <w:hyperlink r:id="rId69" w:history="1">
              <w:r w:rsidR="00C96FA3" w:rsidRPr="00222343">
                <w:rPr>
                  <w:rStyle w:val="Hyperlink"/>
                </w:rPr>
                <w:t>www.engineergirl.org</w:t>
              </w:r>
            </w:hyperlink>
          </w:p>
        </w:tc>
        <w:tc>
          <w:tcPr>
            <w:tcW w:w="4907" w:type="dxa"/>
          </w:tcPr>
          <w:p w:rsidR="00255477" w:rsidRPr="00255477" w:rsidRDefault="00C96FA3" w:rsidP="004C2B05">
            <w:r>
              <w:t xml:space="preserve">Information on women in engineering, types of work they do, the skills needed to get there </w:t>
            </w:r>
          </w:p>
        </w:tc>
      </w:tr>
      <w:tr w:rsidR="00D6323E" w:rsidRPr="00255477" w:rsidTr="000733BB">
        <w:tc>
          <w:tcPr>
            <w:tcW w:w="3192" w:type="dxa"/>
          </w:tcPr>
          <w:p w:rsidR="00D6323E" w:rsidRDefault="00D6323E" w:rsidP="004C2B05">
            <w:r>
              <w:t>Engineer Your Life</w:t>
            </w:r>
          </w:p>
        </w:tc>
        <w:tc>
          <w:tcPr>
            <w:tcW w:w="4159" w:type="dxa"/>
          </w:tcPr>
          <w:p w:rsidR="00D6323E" w:rsidRDefault="00171BD2" w:rsidP="004C2B05">
            <w:hyperlink r:id="rId70" w:history="1">
              <w:r w:rsidR="00D6323E" w:rsidRPr="00222343">
                <w:rPr>
                  <w:rStyle w:val="Hyperlink"/>
                </w:rPr>
                <w:t>www.engineeryourlife.org</w:t>
              </w:r>
            </w:hyperlink>
          </w:p>
        </w:tc>
        <w:tc>
          <w:tcPr>
            <w:tcW w:w="4907" w:type="dxa"/>
          </w:tcPr>
          <w:p w:rsidR="00D6323E" w:rsidRDefault="00D6323E" w:rsidP="004C2B05">
            <w:r>
              <w:t xml:space="preserve">Information on engineering careers; geared towards high school girls </w:t>
            </w:r>
          </w:p>
        </w:tc>
      </w:tr>
      <w:tr w:rsidR="00C96FA3" w:rsidRPr="00255477" w:rsidTr="000733BB">
        <w:tc>
          <w:tcPr>
            <w:tcW w:w="3192" w:type="dxa"/>
          </w:tcPr>
          <w:p w:rsidR="00255477" w:rsidRPr="00255477" w:rsidRDefault="00C96FA3" w:rsidP="004C2B05">
            <w:r>
              <w:t>The National Girls Collaborative Project</w:t>
            </w:r>
          </w:p>
        </w:tc>
        <w:tc>
          <w:tcPr>
            <w:tcW w:w="4159" w:type="dxa"/>
          </w:tcPr>
          <w:p w:rsidR="00255477" w:rsidRPr="00255477" w:rsidRDefault="00171BD2" w:rsidP="004C2B05">
            <w:hyperlink r:id="rId71" w:history="1">
              <w:r w:rsidR="00C96FA3" w:rsidRPr="00222343">
                <w:rPr>
                  <w:rStyle w:val="Hyperlink"/>
                </w:rPr>
                <w:t>www.ngcproject.org</w:t>
              </w:r>
            </w:hyperlink>
          </w:p>
        </w:tc>
        <w:tc>
          <w:tcPr>
            <w:tcW w:w="4907" w:type="dxa"/>
          </w:tcPr>
          <w:p w:rsidR="00255477" w:rsidRPr="00255477" w:rsidRDefault="00C96FA3" w:rsidP="004C2B05">
            <w:r>
              <w:t>Funding, webinars, information on best practices for programs serving girls in STEM</w:t>
            </w:r>
          </w:p>
        </w:tc>
      </w:tr>
      <w:tr w:rsidR="00C96FA3" w:rsidRPr="00255477" w:rsidTr="000733BB">
        <w:tc>
          <w:tcPr>
            <w:tcW w:w="3192" w:type="dxa"/>
          </w:tcPr>
          <w:p w:rsidR="00255477" w:rsidRPr="00255477" w:rsidRDefault="00C96FA3" w:rsidP="004C2B05">
            <w:r>
              <w:t xml:space="preserve">National Center for Women and Information Technology </w:t>
            </w:r>
          </w:p>
        </w:tc>
        <w:tc>
          <w:tcPr>
            <w:tcW w:w="4159" w:type="dxa"/>
          </w:tcPr>
          <w:p w:rsidR="00255477" w:rsidRPr="00255477" w:rsidRDefault="00171BD2" w:rsidP="004C2B05">
            <w:hyperlink r:id="rId72" w:history="1">
              <w:r w:rsidR="00C96FA3" w:rsidRPr="00222343">
                <w:rPr>
                  <w:rStyle w:val="Hyperlink"/>
                </w:rPr>
                <w:t>www.ncwit.org</w:t>
              </w:r>
            </w:hyperlink>
          </w:p>
        </w:tc>
        <w:tc>
          <w:tcPr>
            <w:tcW w:w="4907" w:type="dxa"/>
          </w:tcPr>
          <w:p w:rsidR="00255477" w:rsidRPr="00255477" w:rsidRDefault="00C96FA3" w:rsidP="004C2B05">
            <w:r>
              <w:t>Offers several programs to encourage women to participate in technology based careers; programs target high school girls</w:t>
            </w:r>
          </w:p>
        </w:tc>
      </w:tr>
      <w:tr w:rsidR="00C96FA3" w:rsidRPr="00255477" w:rsidTr="000733BB">
        <w:tc>
          <w:tcPr>
            <w:tcW w:w="3192" w:type="dxa"/>
          </w:tcPr>
          <w:p w:rsidR="00255477" w:rsidRPr="00255477" w:rsidRDefault="00C96FA3" w:rsidP="00C96FA3">
            <w:r>
              <w:t>Dot Diva</w:t>
            </w:r>
          </w:p>
        </w:tc>
        <w:tc>
          <w:tcPr>
            <w:tcW w:w="4159" w:type="dxa"/>
          </w:tcPr>
          <w:p w:rsidR="00255477" w:rsidRPr="00255477" w:rsidRDefault="00171BD2" w:rsidP="004C2B05">
            <w:hyperlink r:id="rId73" w:history="1">
              <w:r w:rsidR="00C96FA3" w:rsidRPr="00222343">
                <w:rPr>
                  <w:rStyle w:val="Hyperlink"/>
                </w:rPr>
                <w:t>www.dotdiva.org</w:t>
              </w:r>
            </w:hyperlink>
          </w:p>
        </w:tc>
        <w:tc>
          <w:tcPr>
            <w:tcW w:w="4907" w:type="dxa"/>
          </w:tcPr>
          <w:p w:rsidR="00255477" w:rsidRPr="00255477" w:rsidRDefault="00C96FA3" w:rsidP="004C2B05">
            <w:r>
              <w:t xml:space="preserve">Information on technology based careers; lots of great resources for classes, afterschool </w:t>
            </w:r>
            <w:r w:rsidR="006F6762">
              <w:t>opportunities</w:t>
            </w:r>
            <w:r>
              <w:t>, camps, college programs, and more</w:t>
            </w:r>
          </w:p>
        </w:tc>
      </w:tr>
    </w:tbl>
    <w:p w:rsidR="00255477" w:rsidRDefault="00255477" w:rsidP="004C2B05">
      <w:pPr>
        <w:rPr>
          <w:b/>
          <w:u w:val="single"/>
        </w:rPr>
      </w:pPr>
    </w:p>
    <w:p w:rsidR="00245FB6" w:rsidRDefault="00245FB6" w:rsidP="004C2B05">
      <w:pPr>
        <w:rPr>
          <w:b/>
          <w:u w:val="single"/>
        </w:rPr>
      </w:pPr>
    </w:p>
    <w:p w:rsidR="00245FB6" w:rsidRDefault="00245FB6" w:rsidP="004C2B05">
      <w:pPr>
        <w:rPr>
          <w:b/>
          <w:u w:val="single"/>
        </w:rPr>
      </w:pPr>
    </w:p>
    <w:p w:rsidR="00B65D70" w:rsidRDefault="00B65D70" w:rsidP="004C2B05">
      <w:pPr>
        <w:rPr>
          <w:b/>
          <w:u w:val="single"/>
        </w:rPr>
      </w:pPr>
      <w:r>
        <w:rPr>
          <w:b/>
          <w:u w:val="single"/>
        </w:rPr>
        <w:t xml:space="preserve">Evaluation </w:t>
      </w:r>
    </w:p>
    <w:tbl>
      <w:tblPr>
        <w:tblStyle w:val="TableGrid"/>
        <w:tblW w:w="0" w:type="auto"/>
        <w:tblLook w:val="04A0"/>
      </w:tblPr>
      <w:tblGrid>
        <w:gridCol w:w="3192"/>
        <w:gridCol w:w="3192"/>
        <w:gridCol w:w="5874"/>
      </w:tblGrid>
      <w:tr w:rsidR="00B65D70" w:rsidRPr="00B65D70" w:rsidTr="000733BB">
        <w:tc>
          <w:tcPr>
            <w:tcW w:w="3192" w:type="dxa"/>
          </w:tcPr>
          <w:p w:rsidR="00B65D70" w:rsidRPr="00B65D70" w:rsidRDefault="00B65D70" w:rsidP="004C2B05">
            <w:r>
              <w:t>Assessment Tools in Informal Science</w:t>
            </w:r>
          </w:p>
        </w:tc>
        <w:tc>
          <w:tcPr>
            <w:tcW w:w="3192" w:type="dxa"/>
          </w:tcPr>
          <w:p w:rsidR="00B65D70" w:rsidRPr="00B65D70" w:rsidRDefault="00171BD2" w:rsidP="004C2B05">
            <w:hyperlink r:id="rId74" w:history="1">
              <w:r w:rsidR="00B65D70" w:rsidRPr="00222343">
                <w:rPr>
                  <w:rStyle w:val="Hyperlink"/>
                </w:rPr>
                <w:t>www.pearweb.org/atis</w:t>
              </w:r>
            </w:hyperlink>
          </w:p>
        </w:tc>
        <w:tc>
          <w:tcPr>
            <w:tcW w:w="5874" w:type="dxa"/>
          </w:tcPr>
          <w:p w:rsidR="00B65D70" w:rsidRPr="00B65D70" w:rsidRDefault="00B65D70" w:rsidP="004C2B05">
            <w:r>
              <w:t xml:space="preserve">Database of tools to measure performance of information and out-of-school  STEM programs </w:t>
            </w:r>
          </w:p>
        </w:tc>
      </w:tr>
      <w:tr w:rsidR="00B65D70" w:rsidRPr="00B65D70" w:rsidTr="000733BB">
        <w:tc>
          <w:tcPr>
            <w:tcW w:w="3192" w:type="dxa"/>
          </w:tcPr>
          <w:p w:rsidR="00B65D70" w:rsidRPr="00B65D70" w:rsidRDefault="00D85005" w:rsidP="004C2B05">
            <w:r>
              <w:t xml:space="preserve">Center for </w:t>
            </w:r>
            <w:r w:rsidR="00B65D70">
              <w:t xml:space="preserve">Informal Science </w:t>
            </w:r>
            <w:r>
              <w:t>Education (CAISE)</w:t>
            </w:r>
          </w:p>
        </w:tc>
        <w:tc>
          <w:tcPr>
            <w:tcW w:w="3192" w:type="dxa"/>
          </w:tcPr>
          <w:p w:rsidR="00B65D70" w:rsidRPr="00B65D70" w:rsidRDefault="00171BD2" w:rsidP="004C2B05">
            <w:hyperlink r:id="rId75" w:history="1">
              <w:r w:rsidR="00B65D70" w:rsidRPr="00222343">
                <w:rPr>
                  <w:rStyle w:val="Hyperlink"/>
                </w:rPr>
                <w:t>www.informalscience.org</w:t>
              </w:r>
            </w:hyperlink>
          </w:p>
        </w:tc>
        <w:tc>
          <w:tcPr>
            <w:tcW w:w="5874" w:type="dxa"/>
          </w:tcPr>
          <w:p w:rsidR="00B65D70" w:rsidRPr="00B65D70" w:rsidRDefault="00B65D70" w:rsidP="004C2B05">
            <w:r>
              <w:t>Website that shares informal science project impacts and evaluation findings</w:t>
            </w:r>
          </w:p>
        </w:tc>
      </w:tr>
    </w:tbl>
    <w:p w:rsidR="00B65D70" w:rsidRDefault="00B65D70" w:rsidP="004C2B05">
      <w:pPr>
        <w:rPr>
          <w:b/>
          <w:u w:val="single"/>
        </w:rPr>
      </w:pPr>
    </w:p>
    <w:p w:rsidR="001D05A3" w:rsidRDefault="001D05A3" w:rsidP="004C2B05">
      <w:pPr>
        <w:rPr>
          <w:b/>
          <w:u w:val="single"/>
        </w:rPr>
      </w:pPr>
      <w:r>
        <w:rPr>
          <w:b/>
          <w:u w:val="single"/>
        </w:rPr>
        <w:t xml:space="preserve">Paid Curricula </w:t>
      </w:r>
    </w:p>
    <w:tbl>
      <w:tblPr>
        <w:tblStyle w:val="TableGrid"/>
        <w:tblW w:w="0" w:type="auto"/>
        <w:tblLook w:val="04A0"/>
      </w:tblPr>
      <w:tblGrid>
        <w:gridCol w:w="1964"/>
        <w:gridCol w:w="4696"/>
        <w:gridCol w:w="5598"/>
      </w:tblGrid>
      <w:tr w:rsidR="007110FE" w:rsidRPr="001D05A3" w:rsidTr="000733BB">
        <w:tc>
          <w:tcPr>
            <w:tcW w:w="1964" w:type="dxa"/>
          </w:tcPr>
          <w:p w:rsidR="007110FE" w:rsidRPr="001D05A3" w:rsidRDefault="007110FE" w:rsidP="004C2B05">
            <w:r>
              <w:t xml:space="preserve">Science After School </w:t>
            </w:r>
          </w:p>
        </w:tc>
        <w:tc>
          <w:tcPr>
            <w:tcW w:w="4696" w:type="dxa"/>
          </w:tcPr>
          <w:p w:rsidR="007110FE" w:rsidRPr="001D05A3" w:rsidRDefault="00171BD2" w:rsidP="004C2B05">
            <w:hyperlink r:id="rId76" w:history="1">
              <w:r w:rsidR="007110FE" w:rsidRPr="00222343">
                <w:rPr>
                  <w:rStyle w:val="Hyperlink"/>
                </w:rPr>
                <w:t>www.sedl.org/cgi-bin/mysgl/afterschool/science.cgi?location=about</w:t>
              </w:r>
            </w:hyperlink>
            <w:r w:rsidR="007110FE">
              <w:t xml:space="preserve"> </w:t>
            </w:r>
          </w:p>
        </w:tc>
        <w:tc>
          <w:tcPr>
            <w:tcW w:w="5598" w:type="dxa"/>
          </w:tcPr>
          <w:p w:rsidR="007110FE" w:rsidRDefault="007110FE" w:rsidP="004C2B05">
            <w:r>
              <w:t>STEM related curricula</w:t>
            </w:r>
          </w:p>
        </w:tc>
      </w:tr>
      <w:tr w:rsidR="007110FE" w:rsidRPr="001D05A3" w:rsidTr="000733BB">
        <w:tc>
          <w:tcPr>
            <w:tcW w:w="1964" w:type="dxa"/>
          </w:tcPr>
          <w:p w:rsidR="007110FE" w:rsidRPr="001D05A3" w:rsidRDefault="006F6762" w:rsidP="004C2B05">
            <w:r>
              <w:t>Educational</w:t>
            </w:r>
            <w:r w:rsidR="007110FE">
              <w:t xml:space="preserve"> Equity Center at FHI 360 </w:t>
            </w:r>
          </w:p>
        </w:tc>
        <w:tc>
          <w:tcPr>
            <w:tcW w:w="4696" w:type="dxa"/>
          </w:tcPr>
          <w:p w:rsidR="007110FE" w:rsidRPr="001D05A3" w:rsidRDefault="00171BD2" w:rsidP="004C2B05">
            <w:hyperlink r:id="rId77" w:history="1">
              <w:r w:rsidR="007110FE" w:rsidRPr="00222343">
                <w:rPr>
                  <w:rStyle w:val="Hyperlink"/>
                </w:rPr>
                <w:t>www.edequity.org/programs/science-and-math-programs</w:t>
              </w:r>
            </w:hyperlink>
            <w:r w:rsidR="007110FE">
              <w:t xml:space="preserve"> </w:t>
            </w:r>
          </w:p>
        </w:tc>
        <w:tc>
          <w:tcPr>
            <w:tcW w:w="5598" w:type="dxa"/>
          </w:tcPr>
          <w:p w:rsidR="007110FE" w:rsidRDefault="007110FE" w:rsidP="004C2B05"/>
        </w:tc>
      </w:tr>
      <w:tr w:rsidR="007110FE" w:rsidRPr="001D05A3" w:rsidTr="000733BB">
        <w:tc>
          <w:tcPr>
            <w:tcW w:w="1964" w:type="dxa"/>
          </w:tcPr>
          <w:p w:rsidR="007110FE" w:rsidRPr="001D05A3" w:rsidRDefault="007110FE" w:rsidP="004C2B05">
            <w:r>
              <w:t xml:space="preserve">Life Through Time Gems </w:t>
            </w:r>
          </w:p>
        </w:tc>
        <w:tc>
          <w:tcPr>
            <w:tcW w:w="4696" w:type="dxa"/>
          </w:tcPr>
          <w:p w:rsidR="007110FE" w:rsidRPr="001D05A3" w:rsidRDefault="00171BD2" w:rsidP="004C2B05">
            <w:hyperlink r:id="rId78" w:history="1">
              <w:r w:rsidR="007110FE" w:rsidRPr="00222343">
                <w:rPr>
                  <w:rStyle w:val="Hyperlink"/>
                </w:rPr>
                <w:t>www.lhsgems.org</w:t>
              </w:r>
            </w:hyperlink>
            <w:r w:rsidR="007110FE">
              <w:t xml:space="preserve"> </w:t>
            </w:r>
          </w:p>
        </w:tc>
        <w:tc>
          <w:tcPr>
            <w:tcW w:w="5598" w:type="dxa"/>
          </w:tcPr>
          <w:p w:rsidR="007110FE" w:rsidRDefault="007110FE" w:rsidP="004C2B05"/>
        </w:tc>
      </w:tr>
      <w:tr w:rsidR="007110FE" w:rsidRPr="001D05A3" w:rsidTr="000733BB">
        <w:tc>
          <w:tcPr>
            <w:tcW w:w="1964" w:type="dxa"/>
          </w:tcPr>
          <w:p w:rsidR="007110FE" w:rsidRPr="001D05A3" w:rsidRDefault="007110FE" w:rsidP="004C2B05">
            <w:r>
              <w:lastRenderedPageBreak/>
              <w:t xml:space="preserve">AIMS Education </w:t>
            </w:r>
            <w:r w:rsidR="006F6762">
              <w:t>Foundation</w:t>
            </w:r>
            <w:r>
              <w:t xml:space="preserve"> </w:t>
            </w:r>
          </w:p>
        </w:tc>
        <w:tc>
          <w:tcPr>
            <w:tcW w:w="4696" w:type="dxa"/>
          </w:tcPr>
          <w:p w:rsidR="007110FE" w:rsidRDefault="00171BD2" w:rsidP="004C2B05">
            <w:hyperlink r:id="rId79" w:history="1">
              <w:r w:rsidR="007110FE" w:rsidRPr="00222343">
                <w:rPr>
                  <w:rStyle w:val="Hyperlink"/>
                </w:rPr>
                <w:t>www.aimsedu.org</w:t>
              </w:r>
            </w:hyperlink>
          </w:p>
          <w:p w:rsidR="007110FE" w:rsidRPr="001D05A3" w:rsidRDefault="007110FE" w:rsidP="004C2B05"/>
        </w:tc>
        <w:tc>
          <w:tcPr>
            <w:tcW w:w="5598" w:type="dxa"/>
          </w:tcPr>
          <w:p w:rsidR="007110FE" w:rsidRDefault="007110FE" w:rsidP="004C2B05"/>
        </w:tc>
      </w:tr>
      <w:tr w:rsidR="002A0907" w:rsidRPr="001D05A3" w:rsidTr="000733BB">
        <w:tc>
          <w:tcPr>
            <w:tcW w:w="1964" w:type="dxa"/>
          </w:tcPr>
          <w:p w:rsidR="002A0907" w:rsidRDefault="002A0907" w:rsidP="004C2B05">
            <w:r>
              <w:t xml:space="preserve">Let’s Read Math </w:t>
            </w:r>
          </w:p>
        </w:tc>
        <w:tc>
          <w:tcPr>
            <w:tcW w:w="4696" w:type="dxa"/>
          </w:tcPr>
          <w:p w:rsidR="002A0907" w:rsidRDefault="00171BD2" w:rsidP="004C2B05">
            <w:hyperlink r:id="rId80" w:history="1">
              <w:r w:rsidR="002A0907" w:rsidRPr="001B1EE7">
                <w:rPr>
                  <w:rStyle w:val="Hyperlink"/>
                </w:rPr>
                <w:t>www.letsreadmath.com</w:t>
              </w:r>
            </w:hyperlink>
            <w:r w:rsidR="002A0907">
              <w:t xml:space="preserve"> </w:t>
            </w:r>
          </w:p>
        </w:tc>
        <w:tc>
          <w:tcPr>
            <w:tcW w:w="5598" w:type="dxa"/>
          </w:tcPr>
          <w:p w:rsidR="002A0907" w:rsidRDefault="002A0907" w:rsidP="004C2B05">
            <w:r>
              <w:t>Information and books as well as other literacy resources to engage kids in mathematical concepts while supporting literacy instruction; includes links to some free lessons as well.</w:t>
            </w:r>
          </w:p>
        </w:tc>
      </w:tr>
      <w:tr w:rsidR="007110FE" w:rsidRPr="001D05A3" w:rsidTr="000733BB">
        <w:tc>
          <w:tcPr>
            <w:tcW w:w="1964" w:type="dxa"/>
          </w:tcPr>
          <w:p w:rsidR="007110FE" w:rsidRDefault="007110FE" w:rsidP="004C2B05">
            <w:r>
              <w:t>Middle Web</w:t>
            </w:r>
          </w:p>
        </w:tc>
        <w:tc>
          <w:tcPr>
            <w:tcW w:w="4696" w:type="dxa"/>
          </w:tcPr>
          <w:p w:rsidR="007110FE" w:rsidRDefault="00171BD2" w:rsidP="004C2B05">
            <w:hyperlink r:id="rId81" w:history="1">
              <w:r w:rsidR="007110FE" w:rsidRPr="00222343">
                <w:rPr>
                  <w:rStyle w:val="Hyperlink"/>
                </w:rPr>
                <w:t>www.middleweb.com</w:t>
              </w:r>
            </w:hyperlink>
          </w:p>
        </w:tc>
        <w:tc>
          <w:tcPr>
            <w:tcW w:w="5598" w:type="dxa"/>
          </w:tcPr>
          <w:p w:rsidR="007110FE" w:rsidRDefault="007110FE" w:rsidP="004C2B05">
            <w:r>
              <w:t>Designed specifically for grades 4-8; includes resources for teachers, leaders and parents</w:t>
            </w:r>
          </w:p>
        </w:tc>
      </w:tr>
    </w:tbl>
    <w:p w:rsidR="001D05A3" w:rsidRDefault="001D05A3" w:rsidP="004C2B05">
      <w:pPr>
        <w:rPr>
          <w:b/>
          <w:u w:val="single"/>
        </w:rPr>
      </w:pPr>
    </w:p>
    <w:p w:rsidR="005A5D67" w:rsidRDefault="005A5D67" w:rsidP="004C2B05">
      <w:pPr>
        <w:rPr>
          <w:b/>
          <w:u w:val="single"/>
        </w:rPr>
      </w:pPr>
    </w:p>
    <w:p w:rsidR="00C57ED2" w:rsidRPr="004122EA" w:rsidRDefault="00C57ED2" w:rsidP="004C2B05">
      <w:pPr>
        <w:rPr>
          <w:b/>
          <w:sz w:val="28"/>
          <w:szCs w:val="28"/>
        </w:rPr>
      </w:pPr>
      <w:r w:rsidRPr="004122EA">
        <w:rPr>
          <w:b/>
          <w:sz w:val="28"/>
          <w:szCs w:val="28"/>
        </w:rPr>
        <w:t xml:space="preserve">NASA Resources </w:t>
      </w:r>
    </w:p>
    <w:p w:rsidR="00C57ED2" w:rsidRDefault="00C57ED2" w:rsidP="004C2B05">
      <w:pPr>
        <w:rPr>
          <w:b/>
          <w:u w:val="single"/>
        </w:rPr>
      </w:pPr>
      <w:r>
        <w:rPr>
          <w:b/>
          <w:u w:val="single"/>
        </w:rPr>
        <w:t xml:space="preserve">Space </w:t>
      </w:r>
      <w:r w:rsidR="004122EA">
        <w:rPr>
          <w:b/>
          <w:u w:val="single"/>
        </w:rPr>
        <w:t xml:space="preserve">/ Aviation </w:t>
      </w:r>
    </w:p>
    <w:tbl>
      <w:tblPr>
        <w:tblStyle w:val="TableGrid"/>
        <w:tblW w:w="0" w:type="auto"/>
        <w:tblLook w:val="04A0"/>
      </w:tblPr>
      <w:tblGrid>
        <w:gridCol w:w="1240"/>
        <w:gridCol w:w="8805"/>
        <w:gridCol w:w="2663"/>
      </w:tblGrid>
      <w:tr w:rsidR="00EE3F74" w:rsidRPr="00C57ED2" w:rsidTr="00245FB6">
        <w:tc>
          <w:tcPr>
            <w:tcW w:w="1240" w:type="dxa"/>
          </w:tcPr>
          <w:p w:rsidR="00C57ED2" w:rsidRPr="00C57ED2" w:rsidRDefault="00C57ED2" w:rsidP="004C2B05">
            <w:r>
              <w:t>3,2,1 Liftoff TG</w:t>
            </w:r>
          </w:p>
        </w:tc>
        <w:tc>
          <w:tcPr>
            <w:tcW w:w="8805" w:type="dxa"/>
          </w:tcPr>
          <w:p w:rsidR="00C57ED2" w:rsidRPr="00C57ED2" w:rsidRDefault="00171BD2" w:rsidP="004C2B05">
            <w:hyperlink r:id="rId82" w:history="1">
              <w:r w:rsidR="00C57ED2" w:rsidRPr="00222343">
                <w:rPr>
                  <w:rStyle w:val="Hyperlink"/>
                </w:rPr>
                <w:t>www.nasa.gov/audience/foreducators/topnav/materials/listbytype/3-2-1Liftoff.html</w:t>
              </w:r>
            </w:hyperlink>
          </w:p>
        </w:tc>
        <w:tc>
          <w:tcPr>
            <w:tcW w:w="2663" w:type="dxa"/>
          </w:tcPr>
          <w:p w:rsidR="00C57ED2" w:rsidRPr="00C57ED2" w:rsidRDefault="00C57ED2" w:rsidP="004C2B05">
            <w:r>
              <w:t xml:space="preserve">k-2 educator guide on rockets </w:t>
            </w:r>
          </w:p>
        </w:tc>
      </w:tr>
      <w:tr w:rsidR="00EE3F74" w:rsidRPr="00C57ED2" w:rsidTr="00245FB6">
        <w:tc>
          <w:tcPr>
            <w:tcW w:w="1240" w:type="dxa"/>
          </w:tcPr>
          <w:p w:rsidR="00C57ED2" w:rsidRPr="00C57ED2" w:rsidRDefault="00C57ED2" w:rsidP="004C2B05">
            <w:r>
              <w:t>Exploration Design Challenge</w:t>
            </w:r>
          </w:p>
        </w:tc>
        <w:tc>
          <w:tcPr>
            <w:tcW w:w="8805" w:type="dxa"/>
          </w:tcPr>
          <w:p w:rsidR="00C57ED2" w:rsidRPr="00C57ED2" w:rsidRDefault="00171BD2" w:rsidP="004C2B05">
            <w:hyperlink r:id="rId83" w:history="1">
              <w:r w:rsidR="00C57ED2" w:rsidRPr="00222343">
                <w:rPr>
                  <w:rStyle w:val="Hyperlink"/>
                </w:rPr>
                <w:t>www.nasa.gov/audience/foreducators/spacelife/explorationdesign/k-4/index.html</w:t>
              </w:r>
            </w:hyperlink>
          </w:p>
        </w:tc>
        <w:tc>
          <w:tcPr>
            <w:tcW w:w="2663" w:type="dxa"/>
          </w:tcPr>
          <w:p w:rsidR="00C57ED2" w:rsidRPr="00C57ED2" w:rsidRDefault="00C57ED2" w:rsidP="004C2B05">
            <w:r>
              <w:t>k-4 grade appropriate; students study the effects of radiation on human space travelers and analyze different materials that simulate space radiation</w:t>
            </w:r>
          </w:p>
        </w:tc>
      </w:tr>
      <w:tr w:rsidR="00EE3F74" w:rsidRPr="00C57ED2" w:rsidTr="00245FB6">
        <w:tc>
          <w:tcPr>
            <w:tcW w:w="1240" w:type="dxa"/>
          </w:tcPr>
          <w:p w:rsidR="00C57ED2" w:rsidRPr="00C57ED2" w:rsidRDefault="00C57ED2" w:rsidP="004C2B05">
            <w:r>
              <w:t>Elementary GLOBE</w:t>
            </w:r>
          </w:p>
        </w:tc>
        <w:tc>
          <w:tcPr>
            <w:tcW w:w="8805" w:type="dxa"/>
          </w:tcPr>
          <w:p w:rsidR="00C57ED2" w:rsidRPr="00C57ED2" w:rsidRDefault="00171BD2" w:rsidP="004C2B05">
            <w:hyperlink r:id="rId84" w:history="1">
              <w:r w:rsidR="00C57ED2" w:rsidRPr="00222343">
                <w:rPr>
                  <w:rStyle w:val="Hyperlink"/>
                </w:rPr>
                <w:t>www.nasa.gov/audience/foreducators/k-4/features/F_Elementary_GLOBE.html</w:t>
              </w:r>
            </w:hyperlink>
          </w:p>
        </w:tc>
        <w:tc>
          <w:tcPr>
            <w:tcW w:w="2663" w:type="dxa"/>
          </w:tcPr>
          <w:p w:rsidR="00C57ED2" w:rsidRPr="00C57ED2" w:rsidRDefault="00C57ED2" w:rsidP="004C2B05">
            <w:r>
              <w:t>Series of five story books designed to help k-4 teachers integrate earth science into their curriculum as they teach reading and writing; can be downloaded for free</w:t>
            </w:r>
          </w:p>
        </w:tc>
      </w:tr>
      <w:tr w:rsidR="00EE3F74" w:rsidRPr="00C57ED2" w:rsidTr="00245FB6">
        <w:tc>
          <w:tcPr>
            <w:tcW w:w="1240" w:type="dxa"/>
          </w:tcPr>
          <w:p w:rsidR="00C57ED2" w:rsidRPr="00C57ED2" w:rsidRDefault="009119A2" w:rsidP="004C2B05">
            <w:r>
              <w:t>Space Place</w:t>
            </w:r>
          </w:p>
        </w:tc>
        <w:tc>
          <w:tcPr>
            <w:tcW w:w="8805" w:type="dxa"/>
          </w:tcPr>
          <w:p w:rsidR="00C57ED2" w:rsidRPr="00C57ED2" w:rsidRDefault="00171BD2" w:rsidP="004C2B05">
            <w:hyperlink r:id="rId85" w:history="1">
              <w:r w:rsidR="009119A2" w:rsidRPr="00222343">
                <w:rPr>
                  <w:rStyle w:val="Hyperlink"/>
                </w:rPr>
                <w:t>www.spaceplace.nasa.gov</w:t>
              </w:r>
            </w:hyperlink>
          </w:p>
        </w:tc>
        <w:tc>
          <w:tcPr>
            <w:tcW w:w="2663" w:type="dxa"/>
          </w:tcPr>
          <w:p w:rsidR="00C57ED2" w:rsidRPr="00C57ED2" w:rsidRDefault="009119A2" w:rsidP="004C2B05">
            <w:r>
              <w:t xml:space="preserve">Includes a variety of activities, games and information that relate to the solar system, the sun, earth, space, people and technology </w:t>
            </w:r>
          </w:p>
        </w:tc>
      </w:tr>
      <w:tr w:rsidR="00EE3F74" w:rsidRPr="00C57ED2" w:rsidTr="00245FB6">
        <w:tc>
          <w:tcPr>
            <w:tcW w:w="1240" w:type="dxa"/>
          </w:tcPr>
          <w:p w:rsidR="00C57ED2" w:rsidRPr="00C57ED2" w:rsidRDefault="009119A2" w:rsidP="004C2B05">
            <w:r>
              <w:t xml:space="preserve">Buzz Light </w:t>
            </w:r>
            <w:r>
              <w:lastRenderedPageBreak/>
              <w:t>Year</w:t>
            </w:r>
          </w:p>
        </w:tc>
        <w:tc>
          <w:tcPr>
            <w:tcW w:w="8805" w:type="dxa"/>
          </w:tcPr>
          <w:p w:rsidR="009119A2" w:rsidRPr="009119A2" w:rsidRDefault="00171BD2" w:rsidP="009119A2">
            <w:r>
              <w:lastRenderedPageBreak/>
              <w:fldChar w:fldCharType="begin"/>
            </w:r>
            <w:r w:rsidR="009119A2">
              <w:instrText xml:space="preserve"> HYPERLINK "http://</w:instrText>
            </w:r>
            <w:r w:rsidR="009119A2" w:rsidRPr="009119A2">
              <w:instrText>www.nasa.gov/audience/foreducators/topnav/materials/</w:instrText>
            </w:r>
          </w:p>
          <w:p w:rsidR="009119A2" w:rsidRPr="00222343" w:rsidRDefault="009119A2" w:rsidP="009119A2">
            <w:pPr>
              <w:rPr>
                <w:rStyle w:val="Hyperlink"/>
              </w:rPr>
            </w:pPr>
            <w:r w:rsidRPr="009119A2">
              <w:instrText>Buzz_Lightyear_Connect_lt.html</w:instrText>
            </w:r>
            <w:r>
              <w:instrText xml:space="preserve">" </w:instrText>
            </w:r>
            <w:r w:rsidR="00171BD2">
              <w:fldChar w:fldCharType="separate"/>
            </w:r>
            <w:r w:rsidRPr="00222343">
              <w:rPr>
                <w:rStyle w:val="Hyperlink"/>
              </w:rPr>
              <w:t>www.nasa.gov/audience/foreducators/topnav/materials/</w:t>
            </w:r>
          </w:p>
          <w:p w:rsidR="00C57ED2" w:rsidRPr="00C57ED2" w:rsidRDefault="009119A2" w:rsidP="009119A2">
            <w:r w:rsidRPr="00222343">
              <w:rPr>
                <w:rStyle w:val="Hyperlink"/>
              </w:rPr>
              <w:lastRenderedPageBreak/>
              <w:t>Buzz_Lightyear_Connect_lt.html</w:t>
            </w:r>
            <w:r w:rsidR="00171BD2">
              <w:fldChar w:fldCharType="end"/>
            </w:r>
            <w:r>
              <w:t xml:space="preserve"> </w:t>
            </w:r>
          </w:p>
        </w:tc>
        <w:tc>
          <w:tcPr>
            <w:tcW w:w="2663" w:type="dxa"/>
          </w:tcPr>
          <w:p w:rsidR="00C57ED2" w:rsidRPr="00C57ED2" w:rsidRDefault="00C57ED2" w:rsidP="004C2B05"/>
        </w:tc>
      </w:tr>
      <w:tr w:rsidR="00EE3F74" w:rsidRPr="00C57ED2" w:rsidTr="00245FB6">
        <w:tc>
          <w:tcPr>
            <w:tcW w:w="1240" w:type="dxa"/>
          </w:tcPr>
          <w:p w:rsidR="00C57ED2" w:rsidRPr="00C57ED2" w:rsidRDefault="00F24E19" w:rsidP="004C2B05">
            <w:r>
              <w:lastRenderedPageBreak/>
              <w:t>Reading, Writing and Rings</w:t>
            </w:r>
          </w:p>
        </w:tc>
        <w:tc>
          <w:tcPr>
            <w:tcW w:w="8805" w:type="dxa"/>
          </w:tcPr>
          <w:p w:rsidR="00C57ED2" w:rsidRPr="00C57ED2" w:rsidRDefault="00171BD2" w:rsidP="00F24E19">
            <w:hyperlink r:id="rId86" w:history="1">
              <w:r w:rsidR="00F24E19" w:rsidRPr="00222343">
                <w:rPr>
                  <w:rStyle w:val="Hyperlink"/>
                </w:rPr>
                <w:t>www.nasa.gov/audience/foreducators/k-4/features/F-Reading_Writing_Rings.html</w:t>
              </w:r>
            </w:hyperlink>
            <w:r w:rsidR="00F24E19">
              <w:t xml:space="preserve"> </w:t>
            </w:r>
          </w:p>
        </w:tc>
        <w:tc>
          <w:tcPr>
            <w:tcW w:w="2663" w:type="dxa"/>
          </w:tcPr>
          <w:p w:rsidR="00C57ED2" w:rsidRPr="00C57ED2" w:rsidRDefault="00F24E19" w:rsidP="004C2B05">
            <w:r>
              <w:t>Writing lessons for 1</w:t>
            </w:r>
            <w:r w:rsidRPr="00F24E19">
              <w:rPr>
                <w:vertAlign w:val="superscript"/>
              </w:rPr>
              <w:t>st</w:t>
            </w:r>
            <w:r>
              <w:t>-4</w:t>
            </w:r>
            <w:r w:rsidRPr="00F24E19">
              <w:rPr>
                <w:vertAlign w:val="superscript"/>
              </w:rPr>
              <w:t>th</w:t>
            </w:r>
            <w:r>
              <w:t xml:space="preserve"> graders that enhance communication skills through learning about Saturn </w:t>
            </w:r>
          </w:p>
        </w:tc>
      </w:tr>
      <w:tr w:rsidR="00EE3F74" w:rsidRPr="00C57ED2" w:rsidTr="00245FB6">
        <w:tc>
          <w:tcPr>
            <w:tcW w:w="1240" w:type="dxa"/>
          </w:tcPr>
          <w:p w:rsidR="00C57ED2" w:rsidRPr="00C57ED2" w:rsidRDefault="009B32FA" w:rsidP="004C2B05">
            <w:r>
              <w:t>Moon Munchies TG</w:t>
            </w:r>
          </w:p>
        </w:tc>
        <w:tc>
          <w:tcPr>
            <w:tcW w:w="8805" w:type="dxa"/>
          </w:tcPr>
          <w:p w:rsidR="00C57ED2" w:rsidRPr="00C57ED2" w:rsidRDefault="00171BD2" w:rsidP="004C2B05">
            <w:hyperlink r:id="rId87" w:history="1">
              <w:r w:rsidR="009B32FA" w:rsidRPr="00F5407B">
                <w:rPr>
                  <w:rStyle w:val="Hyperlink"/>
                </w:rPr>
                <w:t>www.nasa.gov/audience/foreducators/topnav/materials/listbytype/Moon_Munchies.html</w:t>
              </w:r>
            </w:hyperlink>
            <w:r w:rsidR="009B32FA">
              <w:t xml:space="preserve"> </w:t>
            </w:r>
          </w:p>
        </w:tc>
        <w:tc>
          <w:tcPr>
            <w:tcW w:w="2663" w:type="dxa"/>
          </w:tcPr>
          <w:p w:rsidR="00C57ED2" w:rsidRPr="00C57ED2" w:rsidRDefault="009B32FA" w:rsidP="004C2B05">
            <w:r>
              <w:t>Educator guide and lessons for k-4; involves students figuring out how plants can grow on the moon</w:t>
            </w:r>
          </w:p>
        </w:tc>
      </w:tr>
      <w:tr w:rsidR="00EE3F74" w:rsidRPr="00C57ED2" w:rsidTr="00245FB6">
        <w:tc>
          <w:tcPr>
            <w:tcW w:w="1240" w:type="dxa"/>
          </w:tcPr>
          <w:p w:rsidR="00C57ED2" w:rsidRPr="00C57ED2" w:rsidRDefault="009B32FA" w:rsidP="004C2B05">
            <w:r>
              <w:t>On the Moon Design Squad</w:t>
            </w:r>
          </w:p>
        </w:tc>
        <w:tc>
          <w:tcPr>
            <w:tcW w:w="8805" w:type="dxa"/>
          </w:tcPr>
          <w:p w:rsidR="00C57ED2" w:rsidRPr="00C57ED2" w:rsidRDefault="00171BD2" w:rsidP="004C2B05">
            <w:hyperlink r:id="rId88" w:history="1">
              <w:r w:rsidR="009B32FA" w:rsidRPr="00F5407B">
                <w:rPr>
                  <w:rStyle w:val="Hyperlink"/>
                </w:rPr>
                <w:t>www.nasa.gov/audience/foreducators/topnav/materials/listbytype/On_the_Moon_Guide.html</w:t>
              </w:r>
            </w:hyperlink>
          </w:p>
        </w:tc>
        <w:tc>
          <w:tcPr>
            <w:tcW w:w="2663" w:type="dxa"/>
          </w:tcPr>
          <w:p w:rsidR="00C57ED2" w:rsidRPr="00C57ED2" w:rsidRDefault="009B32FA" w:rsidP="004C2B05">
            <w:r>
              <w:t>3</w:t>
            </w:r>
            <w:r w:rsidRPr="009B32FA">
              <w:rPr>
                <w:vertAlign w:val="superscript"/>
              </w:rPr>
              <w:t>rd</w:t>
            </w:r>
            <w:r>
              <w:t>-12</w:t>
            </w:r>
            <w:r w:rsidRPr="009B32FA">
              <w:rPr>
                <w:vertAlign w:val="superscript"/>
              </w:rPr>
              <w:t>th</w:t>
            </w:r>
            <w:r>
              <w:t xml:space="preserve"> grade appropriate; includes educator’s guide and lessons involving the moon</w:t>
            </w:r>
          </w:p>
        </w:tc>
      </w:tr>
      <w:tr w:rsidR="00EE3F74" w:rsidRPr="00C57ED2" w:rsidTr="00245FB6">
        <w:tc>
          <w:tcPr>
            <w:tcW w:w="1240" w:type="dxa"/>
          </w:tcPr>
          <w:p w:rsidR="00C57ED2" w:rsidRPr="00C57ED2" w:rsidRDefault="002B5F12" w:rsidP="004C2B05">
            <w:r>
              <w:t>The Courage to Soar</w:t>
            </w:r>
          </w:p>
        </w:tc>
        <w:tc>
          <w:tcPr>
            <w:tcW w:w="8805" w:type="dxa"/>
          </w:tcPr>
          <w:p w:rsidR="00C57ED2" w:rsidRPr="00C57ED2" w:rsidRDefault="00171BD2" w:rsidP="004C2B05">
            <w:hyperlink r:id="rId89" w:history="1">
              <w:r w:rsidR="002B5F12" w:rsidRPr="00F5407B">
                <w:rPr>
                  <w:rStyle w:val="Hyperlink"/>
                </w:rPr>
                <w:t>www.nasa.gov/audience/foredcuators/topnav/materials/listbytype/The_Courage_to_Soar.html</w:t>
              </w:r>
            </w:hyperlink>
          </w:p>
        </w:tc>
        <w:tc>
          <w:tcPr>
            <w:tcW w:w="2663" w:type="dxa"/>
          </w:tcPr>
          <w:p w:rsidR="00C57ED2" w:rsidRPr="00C57ED2" w:rsidRDefault="002B5F12" w:rsidP="004C2B05">
            <w:r>
              <w:t>3</w:t>
            </w:r>
            <w:r w:rsidRPr="002B5F12">
              <w:rPr>
                <w:vertAlign w:val="superscript"/>
              </w:rPr>
              <w:t>rd</w:t>
            </w:r>
            <w:r>
              <w:t>-5</w:t>
            </w:r>
            <w:r w:rsidRPr="002B5F12">
              <w:rPr>
                <w:vertAlign w:val="superscript"/>
              </w:rPr>
              <w:t>th</w:t>
            </w:r>
            <w:r>
              <w:t xml:space="preserve"> grade; includes educator’s guide/lessons related to aviation </w:t>
            </w:r>
          </w:p>
        </w:tc>
      </w:tr>
    </w:tbl>
    <w:p w:rsidR="00C57ED2" w:rsidRDefault="00C57ED2" w:rsidP="004C2B05">
      <w:pPr>
        <w:rPr>
          <w:b/>
          <w:u w:val="single"/>
        </w:rPr>
      </w:pPr>
    </w:p>
    <w:p w:rsidR="00A3084D" w:rsidRDefault="00A3084D" w:rsidP="004C2B05">
      <w:pPr>
        <w:rPr>
          <w:b/>
          <w:u w:val="single"/>
        </w:rPr>
      </w:pPr>
      <w:r>
        <w:rPr>
          <w:b/>
          <w:u w:val="single"/>
        </w:rPr>
        <w:t>Rocket Science*</w:t>
      </w:r>
    </w:p>
    <w:p w:rsidR="00A3084D" w:rsidRDefault="00A3084D" w:rsidP="004C2B05">
      <w:r>
        <w:t>*Some of these sites come up with the message “NASA recommends discontinuation of rocket activity.”</w:t>
      </w:r>
    </w:p>
    <w:tbl>
      <w:tblPr>
        <w:tblStyle w:val="TableGrid"/>
        <w:tblW w:w="0" w:type="auto"/>
        <w:tblLook w:val="04A0"/>
      </w:tblPr>
      <w:tblGrid>
        <w:gridCol w:w="1745"/>
        <w:gridCol w:w="9618"/>
        <w:gridCol w:w="1813"/>
      </w:tblGrid>
      <w:tr w:rsidR="00A3084D" w:rsidTr="000733BB">
        <w:tc>
          <w:tcPr>
            <w:tcW w:w="1745" w:type="dxa"/>
          </w:tcPr>
          <w:p w:rsidR="00A3084D" w:rsidRDefault="00A3084D" w:rsidP="004C2B05">
            <w:r>
              <w:t>Rockets TG</w:t>
            </w:r>
          </w:p>
        </w:tc>
        <w:tc>
          <w:tcPr>
            <w:tcW w:w="9618" w:type="dxa"/>
          </w:tcPr>
          <w:p w:rsidR="00A3084D" w:rsidRDefault="00171BD2" w:rsidP="004C2B05">
            <w:hyperlink r:id="rId90" w:history="1">
              <w:r w:rsidR="00A3084D" w:rsidRPr="00F5407B">
                <w:rPr>
                  <w:rStyle w:val="Hyperlink"/>
                </w:rPr>
                <w:t>www.nasa.gov/audience/foreducators/topnav/materials/listbytype/Rockets.html</w:t>
              </w:r>
            </w:hyperlink>
          </w:p>
        </w:tc>
        <w:tc>
          <w:tcPr>
            <w:tcW w:w="1813" w:type="dxa"/>
          </w:tcPr>
          <w:p w:rsidR="00A3084D" w:rsidRDefault="00A3084D" w:rsidP="004C2B05">
            <w:r>
              <w:t>k-12 activities related to rockets</w:t>
            </w:r>
          </w:p>
        </w:tc>
      </w:tr>
      <w:tr w:rsidR="00A3084D" w:rsidTr="000733BB">
        <w:tc>
          <w:tcPr>
            <w:tcW w:w="1745" w:type="dxa"/>
          </w:tcPr>
          <w:p w:rsidR="00A3084D" w:rsidRDefault="00A3084D" w:rsidP="004C2B05">
            <w:r>
              <w:t>Adventures in Rocket Science</w:t>
            </w:r>
          </w:p>
        </w:tc>
        <w:tc>
          <w:tcPr>
            <w:tcW w:w="9618" w:type="dxa"/>
          </w:tcPr>
          <w:p w:rsidR="00A3084D" w:rsidRDefault="00171BD2" w:rsidP="004C2B05">
            <w:hyperlink r:id="rId91" w:history="1">
              <w:r w:rsidR="00A3084D" w:rsidRPr="00F5407B">
                <w:rPr>
                  <w:rStyle w:val="Hyperlink"/>
                </w:rPr>
                <w:t>www.nasa.gov/audience/foreducators/topnav/materials/listbytype/Adventures_in_Rocket_Science.html</w:t>
              </w:r>
            </w:hyperlink>
          </w:p>
        </w:tc>
        <w:tc>
          <w:tcPr>
            <w:tcW w:w="1813" w:type="dxa"/>
          </w:tcPr>
          <w:p w:rsidR="00A3084D" w:rsidRDefault="00B57A43" w:rsidP="004C2B05">
            <w:r>
              <w:t>Educator</w:t>
            </w:r>
            <w:r w:rsidR="00A3084D">
              <w:t xml:space="preserve"> Guides for k-12</w:t>
            </w:r>
          </w:p>
        </w:tc>
      </w:tr>
      <w:tr w:rsidR="00A3084D" w:rsidTr="000733BB">
        <w:tc>
          <w:tcPr>
            <w:tcW w:w="1745" w:type="dxa"/>
          </w:tcPr>
          <w:p w:rsidR="00A3084D" w:rsidRDefault="00812725" w:rsidP="004C2B05">
            <w:r>
              <w:t>NASA Exploration Design Challenge</w:t>
            </w:r>
          </w:p>
        </w:tc>
        <w:tc>
          <w:tcPr>
            <w:tcW w:w="9618" w:type="dxa"/>
          </w:tcPr>
          <w:p w:rsidR="00A3084D" w:rsidRDefault="00171BD2" w:rsidP="004C2B05">
            <w:hyperlink r:id="rId92" w:history="1">
              <w:r w:rsidR="00DC36E6" w:rsidRPr="00744AD6">
                <w:rPr>
                  <w:rStyle w:val="Hyperlink"/>
                </w:rPr>
                <w:t>www.nasa.gov/audience/foreducators/spacelife/explorationdesign/5-8/index.html</w:t>
              </w:r>
            </w:hyperlink>
          </w:p>
        </w:tc>
        <w:tc>
          <w:tcPr>
            <w:tcW w:w="1813" w:type="dxa"/>
          </w:tcPr>
          <w:p w:rsidR="00A3084D" w:rsidRDefault="004D3BCF" w:rsidP="004C2B05">
            <w:r>
              <w:t>5</w:t>
            </w:r>
            <w:r w:rsidRPr="004D3BCF">
              <w:rPr>
                <w:vertAlign w:val="superscript"/>
              </w:rPr>
              <w:t>th</w:t>
            </w:r>
            <w:r>
              <w:t>-8</w:t>
            </w:r>
            <w:r w:rsidRPr="004D3BCF">
              <w:rPr>
                <w:vertAlign w:val="superscript"/>
              </w:rPr>
              <w:t>th</w:t>
            </w:r>
            <w:r>
              <w:t xml:space="preserve"> grade appropriate; students explore the </w:t>
            </w:r>
            <w:r w:rsidR="00B57A43">
              <w:t>effects</w:t>
            </w:r>
            <w:r>
              <w:t xml:space="preserve"> of </w:t>
            </w:r>
            <w:r w:rsidR="00B57A43">
              <w:t>radiation</w:t>
            </w:r>
            <w:r>
              <w:t xml:space="preserve"> on human space travelers and recommend materials that best block harmful radiation. </w:t>
            </w:r>
          </w:p>
        </w:tc>
      </w:tr>
    </w:tbl>
    <w:p w:rsidR="00DC36E6" w:rsidRDefault="00DC36E6" w:rsidP="005F257A">
      <w:pPr>
        <w:rPr>
          <w:b/>
          <w:highlight w:val="yellow"/>
        </w:rPr>
      </w:pPr>
    </w:p>
    <w:p w:rsidR="005A5D67" w:rsidRDefault="005A5D67" w:rsidP="005F257A">
      <w:pPr>
        <w:rPr>
          <w:b/>
        </w:rPr>
      </w:pPr>
    </w:p>
    <w:p w:rsidR="00DC36E6" w:rsidRPr="00DC36E6" w:rsidRDefault="00DC36E6" w:rsidP="005F257A">
      <w:pPr>
        <w:rPr>
          <w:b/>
        </w:rPr>
      </w:pPr>
      <w:r w:rsidRPr="00DC36E6">
        <w:rPr>
          <w:b/>
        </w:rPr>
        <w:t>Local Resources</w:t>
      </w:r>
    </w:p>
    <w:tbl>
      <w:tblPr>
        <w:tblStyle w:val="TableGrid"/>
        <w:tblW w:w="0" w:type="auto"/>
        <w:tblLook w:val="04A0"/>
      </w:tblPr>
      <w:tblGrid>
        <w:gridCol w:w="2022"/>
        <w:gridCol w:w="7238"/>
        <w:gridCol w:w="2176"/>
        <w:gridCol w:w="1740"/>
      </w:tblGrid>
      <w:tr w:rsidR="0055074B" w:rsidTr="00292A81">
        <w:tc>
          <w:tcPr>
            <w:tcW w:w="2022" w:type="dxa"/>
          </w:tcPr>
          <w:p w:rsidR="0055074B" w:rsidRPr="005A5D67" w:rsidRDefault="0055074B" w:rsidP="005F257A">
            <w:pPr>
              <w:rPr>
                <w:b/>
              </w:rPr>
            </w:pPr>
            <w:r w:rsidRPr="005A5D67">
              <w:rPr>
                <w:b/>
              </w:rPr>
              <w:t>Project Learning Tree</w:t>
            </w:r>
          </w:p>
        </w:tc>
        <w:tc>
          <w:tcPr>
            <w:tcW w:w="7238" w:type="dxa"/>
          </w:tcPr>
          <w:p w:rsidR="0055074B" w:rsidRPr="005A5D67" w:rsidRDefault="00171BD2" w:rsidP="005F257A">
            <w:pPr>
              <w:rPr>
                <w:b/>
              </w:rPr>
            </w:pPr>
            <w:hyperlink r:id="rId93" w:history="1">
              <w:r w:rsidR="005A5D67" w:rsidRPr="0021260F">
                <w:rPr>
                  <w:rStyle w:val="Hyperlink"/>
                  <w:b/>
                </w:rPr>
                <w:t>http://arkforests.org/projectlearningtree.html</w:t>
              </w:r>
            </w:hyperlink>
            <w:r w:rsidR="005A5D67">
              <w:rPr>
                <w:b/>
              </w:rPr>
              <w:t xml:space="preserve"> </w:t>
            </w:r>
          </w:p>
        </w:tc>
        <w:tc>
          <w:tcPr>
            <w:tcW w:w="2176" w:type="dxa"/>
          </w:tcPr>
          <w:p w:rsidR="0055074B" w:rsidRPr="00647FE5" w:rsidRDefault="0055074B" w:rsidP="005F257A">
            <w:r w:rsidRPr="00647FE5">
              <w:t>Environmental Education program that includes curricula for several different age groups and free teacher/educator in-person trainings</w:t>
            </w:r>
          </w:p>
        </w:tc>
        <w:tc>
          <w:tcPr>
            <w:tcW w:w="1740" w:type="dxa"/>
          </w:tcPr>
          <w:p w:rsidR="0055074B" w:rsidRPr="00647FE5" w:rsidRDefault="0055074B" w:rsidP="005F257A">
            <w:r w:rsidRPr="00647FE5">
              <w:t>Contact information: 501-374-2441</w:t>
            </w:r>
          </w:p>
        </w:tc>
      </w:tr>
      <w:tr w:rsidR="0055074B" w:rsidTr="00292A81">
        <w:tc>
          <w:tcPr>
            <w:tcW w:w="2022" w:type="dxa"/>
          </w:tcPr>
          <w:p w:rsidR="0055074B" w:rsidRPr="005A5D67" w:rsidRDefault="005A5D67" w:rsidP="005F257A">
            <w:pPr>
              <w:rPr>
                <w:b/>
              </w:rPr>
            </w:pPr>
            <w:r w:rsidRPr="005A5D67">
              <w:rPr>
                <w:b/>
              </w:rPr>
              <w:t>Arkansas Department of Environmental Quality – Project WET</w:t>
            </w:r>
          </w:p>
        </w:tc>
        <w:tc>
          <w:tcPr>
            <w:tcW w:w="7238" w:type="dxa"/>
          </w:tcPr>
          <w:p w:rsidR="0055074B" w:rsidRDefault="00171BD2" w:rsidP="005F257A">
            <w:pPr>
              <w:rPr>
                <w:b/>
                <w:highlight w:val="yellow"/>
              </w:rPr>
            </w:pPr>
            <w:hyperlink r:id="rId94" w:history="1">
              <w:r w:rsidR="005A5D67" w:rsidRPr="0021260F">
                <w:rPr>
                  <w:rStyle w:val="Hyperlink"/>
                  <w:b/>
                </w:rPr>
                <w:t>www.adeq.state.ar.us/poa/watershed_outreach_education/projectwet.htm</w:t>
              </w:r>
            </w:hyperlink>
            <w:r w:rsidR="005A5D67">
              <w:rPr>
                <w:b/>
              </w:rPr>
              <w:t xml:space="preserve"> </w:t>
            </w:r>
          </w:p>
        </w:tc>
        <w:tc>
          <w:tcPr>
            <w:tcW w:w="2176" w:type="dxa"/>
          </w:tcPr>
          <w:p w:rsidR="0055074B" w:rsidRPr="00647FE5" w:rsidRDefault="005A5D67" w:rsidP="005F257A">
            <w:r w:rsidRPr="00647FE5">
              <w:t xml:space="preserve">Provides interactive, science-based activities for kids of varying ages; professional development workshops for educators </w:t>
            </w:r>
          </w:p>
        </w:tc>
        <w:tc>
          <w:tcPr>
            <w:tcW w:w="1740" w:type="dxa"/>
          </w:tcPr>
          <w:p w:rsidR="0055074B" w:rsidRPr="00647FE5" w:rsidRDefault="005A5D67" w:rsidP="005F257A">
            <w:r w:rsidRPr="00647FE5">
              <w:t>Contact: 501-682-0024</w:t>
            </w:r>
          </w:p>
        </w:tc>
      </w:tr>
      <w:tr w:rsidR="0055074B" w:rsidTr="00292A81">
        <w:tc>
          <w:tcPr>
            <w:tcW w:w="2022" w:type="dxa"/>
          </w:tcPr>
          <w:p w:rsidR="0055074B" w:rsidRPr="00647FE5" w:rsidRDefault="00647FE5" w:rsidP="00647FE5">
            <w:pPr>
              <w:rPr>
                <w:b/>
              </w:rPr>
            </w:pPr>
            <w:r w:rsidRPr="00647FE5">
              <w:rPr>
                <w:b/>
              </w:rPr>
              <w:t>Arkansas Game and Fish Commission – Project WILD</w:t>
            </w:r>
          </w:p>
        </w:tc>
        <w:tc>
          <w:tcPr>
            <w:tcW w:w="7238" w:type="dxa"/>
          </w:tcPr>
          <w:p w:rsidR="0055074B" w:rsidRPr="00647FE5" w:rsidRDefault="00171BD2" w:rsidP="005F257A">
            <w:pPr>
              <w:rPr>
                <w:b/>
              </w:rPr>
            </w:pPr>
            <w:hyperlink r:id="rId95" w:history="1">
              <w:r w:rsidR="00647FE5" w:rsidRPr="00647FE5">
                <w:rPr>
                  <w:rStyle w:val="Hyperlink"/>
                  <w:b/>
                </w:rPr>
                <w:t>www.agfc.com/education/pages/educationprogramsprojectwild.aspx</w:t>
              </w:r>
            </w:hyperlink>
            <w:r w:rsidR="00647FE5" w:rsidRPr="00647FE5">
              <w:rPr>
                <w:b/>
              </w:rPr>
              <w:t xml:space="preserve"> </w:t>
            </w:r>
          </w:p>
        </w:tc>
        <w:tc>
          <w:tcPr>
            <w:tcW w:w="2176" w:type="dxa"/>
          </w:tcPr>
          <w:p w:rsidR="0055074B" w:rsidRPr="00647FE5" w:rsidRDefault="00647FE5" w:rsidP="005F257A">
            <w:pPr>
              <w:rPr>
                <w:b/>
              </w:rPr>
            </w:pPr>
            <w:r w:rsidRPr="00647FE5">
              <w:rPr>
                <w:rFonts w:cs="Tahoma"/>
                <w:color w:val="000000"/>
              </w:rPr>
              <w:t xml:space="preserve">Project WILD is an education program rooted in nature that helps educators </w:t>
            </w:r>
            <w:proofErr w:type="gramStart"/>
            <w:r w:rsidRPr="00647FE5">
              <w:rPr>
                <w:rFonts w:cs="Tahoma"/>
                <w:color w:val="000000"/>
              </w:rPr>
              <w:t>bring</w:t>
            </w:r>
            <w:proofErr w:type="gramEnd"/>
            <w:r w:rsidRPr="00647FE5">
              <w:rPr>
                <w:rFonts w:cs="Tahoma"/>
                <w:color w:val="000000"/>
              </w:rPr>
              <w:t xml:space="preserve"> the outdoors to their students. Free workshops matching state and national teaching frameworks offer valuable education and lesson plans about the natural world. Materials are available for teachers of any age group from kindergarten through 12th grade.</w:t>
            </w:r>
          </w:p>
        </w:tc>
        <w:tc>
          <w:tcPr>
            <w:tcW w:w="1740" w:type="dxa"/>
          </w:tcPr>
          <w:p w:rsidR="0055074B" w:rsidRPr="00647FE5" w:rsidRDefault="00647FE5" w:rsidP="005F257A">
            <w:pPr>
              <w:rPr>
                <w:b/>
              </w:rPr>
            </w:pPr>
            <w:r w:rsidRPr="00647FE5">
              <w:rPr>
                <w:b/>
              </w:rPr>
              <w:t>Contact: 870-917-2085</w:t>
            </w:r>
          </w:p>
        </w:tc>
      </w:tr>
      <w:tr w:rsidR="0055074B" w:rsidTr="00292A81">
        <w:tc>
          <w:tcPr>
            <w:tcW w:w="2022" w:type="dxa"/>
          </w:tcPr>
          <w:p w:rsidR="0055074B" w:rsidRPr="008C1E1F" w:rsidRDefault="0055074B" w:rsidP="005F257A">
            <w:pPr>
              <w:rPr>
                <w:b/>
              </w:rPr>
            </w:pPr>
            <w:r w:rsidRPr="008C1E1F">
              <w:rPr>
                <w:b/>
              </w:rPr>
              <w:t>4-H</w:t>
            </w:r>
            <w:r w:rsidR="008F25A3" w:rsidRPr="008C1E1F">
              <w:rPr>
                <w:b/>
              </w:rPr>
              <w:t xml:space="preserve"> Afterschool</w:t>
            </w:r>
          </w:p>
        </w:tc>
        <w:tc>
          <w:tcPr>
            <w:tcW w:w="7238" w:type="dxa"/>
          </w:tcPr>
          <w:p w:rsidR="0055074B" w:rsidRPr="008C1E1F" w:rsidRDefault="00171BD2" w:rsidP="005F257A">
            <w:pPr>
              <w:rPr>
                <w:b/>
              </w:rPr>
            </w:pPr>
            <w:hyperlink r:id="rId96" w:history="1">
              <w:r w:rsidR="008F25A3" w:rsidRPr="008C1E1F">
                <w:rPr>
                  <w:rStyle w:val="Hyperlink"/>
                  <w:b/>
                </w:rPr>
                <w:t>www.kidsarus.org/go4it/Opportunities/afterschool/default.htm</w:t>
              </w:r>
            </w:hyperlink>
          </w:p>
          <w:p w:rsidR="008F25A3" w:rsidRPr="008C1E1F" w:rsidRDefault="008F25A3" w:rsidP="005F257A">
            <w:pPr>
              <w:rPr>
                <w:b/>
              </w:rPr>
            </w:pPr>
          </w:p>
        </w:tc>
        <w:tc>
          <w:tcPr>
            <w:tcW w:w="2176" w:type="dxa"/>
          </w:tcPr>
          <w:p w:rsidR="0055074B" w:rsidRPr="00304FCF" w:rsidRDefault="008F25A3" w:rsidP="005F257A">
            <w:r w:rsidRPr="00304FCF">
              <w:t xml:space="preserve">Hands on activities covering a variety of </w:t>
            </w:r>
            <w:r w:rsidRPr="00304FCF">
              <w:lastRenderedPageBreak/>
              <w:t>topics for children and youth of all ages; professional development workshop for staff; outreach to afterschool programs</w:t>
            </w:r>
          </w:p>
        </w:tc>
        <w:tc>
          <w:tcPr>
            <w:tcW w:w="1740" w:type="dxa"/>
          </w:tcPr>
          <w:p w:rsidR="0055074B" w:rsidRPr="00304FCF" w:rsidRDefault="008F25A3" w:rsidP="005F257A">
            <w:r w:rsidRPr="00304FCF">
              <w:lastRenderedPageBreak/>
              <w:t>Contact: 501-671-2270</w:t>
            </w:r>
          </w:p>
        </w:tc>
      </w:tr>
      <w:tr w:rsidR="0055074B" w:rsidTr="00292A81">
        <w:tc>
          <w:tcPr>
            <w:tcW w:w="2022" w:type="dxa"/>
          </w:tcPr>
          <w:p w:rsidR="0055074B" w:rsidRDefault="0055074B" w:rsidP="005F257A">
            <w:pPr>
              <w:rPr>
                <w:b/>
                <w:highlight w:val="yellow"/>
              </w:rPr>
            </w:pPr>
            <w:r w:rsidRPr="00E61554">
              <w:rPr>
                <w:b/>
              </w:rPr>
              <w:lastRenderedPageBreak/>
              <w:t>AETN</w:t>
            </w:r>
          </w:p>
        </w:tc>
        <w:tc>
          <w:tcPr>
            <w:tcW w:w="7238" w:type="dxa"/>
          </w:tcPr>
          <w:p w:rsidR="0055074B" w:rsidRDefault="00171BD2" w:rsidP="005F257A">
            <w:pPr>
              <w:rPr>
                <w:b/>
              </w:rPr>
            </w:pPr>
            <w:hyperlink r:id="rId97" w:history="1">
              <w:r w:rsidR="0055074B" w:rsidRPr="00DE4E45">
                <w:rPr>
                  <w:rStyle w:val="Hyperlink"/>
                  <w:b/>
                </w:rPr>
                <w:t>www.pbskids.org/lab/outofschool/</w:t>
              </w:r>
            </w:hyperlink>
            <w:r w:rsidR="0055074B">
              <w:rPr>
                <w:b/>
              </w:rPr>
              <w:t xml:space="preserve"> </w:t>
            </w:r>
          </w:p>
          <w:p w:rsidR="006B7E11" w:rsidRDefault="00171BD2" w:rsidP="005F257A">
            <w:pPr>
              <w:rPr>
                <w:b/>
                <w:highlight w:val="yellow"/>
              </w:rPr>
            </w:pPr>
            <w:hyperlink r:id="rId98" w:history="1">
              <w:r w:rsidR="006B7E11" w:rsidRPr="0021260F">
                <w:rPr>
                  <w:rStyle w:val="Hyperlink"/>
                  <w:b/>
                </w:rPr>
                <w:t>http://www.aetn.org/educators/arkansasideas</w:t>
              </w:r>
            </w:hyperlink>
            <w:r w:rsidR="006B7E11">
              <w:rPr>
                <w:b/>
              </w:rPr>
              <w:t xml:space="preserve"> </w:t>
            </w:r>
            <w:r w:rsidR="009E220A">
              <w:rPr>
                <w:b/>
              </w:rPr>
              <w:t xml:space="preserve">(access given to certified teachers) </w:t>
            </w:r>
          </w:p>
        </w:tc>
        <w:tc>
          <w:tcPr>
            <w:tcW w:w="2176" w:type="dxa"/>
          </w:tcPr>
          <w:p w:rsidR="0055074B" w:rsidRPr="00304FCF" w:rsidRDefault="0055074B" w:rsidP="00F5534E">
            <w:pPr>
              <w:rPr>
                <w:highlight w:val="yellow"/>
              </w:rPr>
            </w:pPr>
            <w:r w:rsidRPr="00304FCF">
              <w:rPr>
                <w:i/>
              </w:rPr>
              <w:t>The Electric Company Extended Learning Program and Summer Learning Program</w:t>
            </w:r>
            <w:r w:rsidRPr="00304FCF">
              <w:t xml:space="preserve">: weeks of free </w:t>
            </w:r>
            <w:r w:rsidRPr="00304FCF">
              <w:rPr>
                <w:rFonts w:ascii="Arial" w:hAnsi="Arial" w:cs="Arial"/>
                <w:sz w:val="20"/>
                <w:szCs w:val="20"/>
                <w:lang/>
              </w:rPr>
              <w:t xml:space="preserve">curriculum of all 52 Electric Company episodes, including decoding, vocabulary, connected text, motivation, and math words and concepts designed especially for afterschool settings. The summer learning curriculum six </w:t>
            </w:r>
            <w:proofErr w:type="spellStart"/>
            <w:r w:rsidRPr="00304FCF">
              <w:rPr>
                <w:rFonts w:ascii="Arial" w:hAnsi="Arial" w:cs="Arial"/>
                <w:sz w:val="20"/>
                <w:szCs w:val="20"/>
                <w:lang/>
              </w:rPr>
              <w:t>weeks</w:t>
            </w:r>
            <w:proofErr w:type="spellEnd"/>
            <w:r w:rsidRPr="00304FCF">
              <w:rPr>
                <w:rFonts w:ascii="Arial" w:hAnsi="Arial" w:cs="Arial"/>
                <w:sz w:val="20"/>
                <w:szCs w:val="20"/>
                <w:lang/>
              </w:rPr>
              <w:t xml:space="preserve"> worth of sessions (24 lessons). </w:t>
            </w:r>
          </w:p>
        </w:tc>
        <w:tc>
          <w:tcPr>
            <w:tcW w:w="1740" w:type="dxa"/>
          </w:tcPr>
          <w:p w:rsidR="0055074B" w:rsidRPr="00304FCF" w:rsidRDefault="00035327" w:rsidP="006B7E11">
            <w:r>
              <w:t>See website</w:t>
            </w:r>
          </w:p>
        </w:tc>
      </w:tr>
      <w:tr w:rsidR="0055074B" w:rsidTr="00292A81">
        <w:tc>
          <w:tcPr>
            <w:tcW w:w="2022" w:type="dxa"/>
          </w:tcPr>
          <w:p w:rsidR="0055074B" w:rsidRPr="008619C9" w:rsidRDefault="0055074B" w:rsidP="005F257A">
            <w:pPr>
              <w:rPr>
                <w:b/>
              </w:rPr>
            </w:pPr>
            <w:r w:rsidRPr="008619C9">
              <w:rPr>
                <w:b/>
              </w:rPr>
              <w:t xml:space="preserve">Regional STEM Centers </w:t>
            </w:r>
          </w:p>
        </w:tc>
        <w:tc>
          <w:tcPr>
            <w:tcW w:w="7238" w:type="dxa"/>
          </w:tcPr>
          <w:p w:rsidR="0055074B" w:rsidRPr="008619C9" w:rsidRDefault="00171BD2" w:rsidP="005F257A">
            <w:pPr>
              <w:rPr>
                <w:b/>
              </w:rPr>
            </w:pPr>
            <w:hyperlink r:id="rId99" w:history="1">
              <w:r w:rsidR="008619C9" w:rsidRPr="008619C9">
                <w:rPr>
                  <w:rStyle w:val="Hyperlink"/>
                  <w:b/>
                </w:rPr>
                <w:t>www.arkansasstemcoalition.com/partners/arkansas-stem-centers</w:t>
              </w:r>
            </w:hyperlink>
          </w:p>
          <w:p w:rsidR="008619C9" w:rsidRPr="008619C9" w:rsidRDefault="008619C9" w:rsidP="005F257A">
            <w:pPr>
              <w:rPr>
                <w:b/>
              </w:rPr>
            </w:pPr>
          </w:p>
        </w:tc>
        <w:tc>
          <w:tcPr>
            <w:tcW w:w="2176" w:type="dxa"/>
          </w:tcPr>
          <w:p w:rsidR="0055074B" w:rsidRPr="00304FCF" w:rsidRDefault="008619C9" w:rsidP="005F257A">
            <w:r w:rsidRPr="00304FCF">
              <w:t xml:space="preserve">Regional STEM Centers offer professional development for educators; use of resources for STEM inspired learning </w:t>
            </w:r>
          </w:p>
        </w:tc>
        <w:tc>
          <w:tcPr>
            <w:tcW w:w="1740" w:type="dxa"/>
          </w:tcPr>
          <w:p w:rsidR="0055074B" w:rsidRPr="00304FCF" w:rsidRDefault="00035327" w:rsidP="005F257A">
            <w:r>
              <w:t>See website</w:t>
            </w:r>
          </w:p>
        </w:tc>
      </w:tr>
    </w:tbl>
    <w:p w:rsidR="00DC36E6" w:rsidRDefault="00DC36E6" w:rsidP="005F257A">
      <w:pPr>
        <w:rPr>
          <w:b/>
          <w:highlight w:val="yellow"/>
        </w:rPr>
      </w:pPr>
    </w:p>
    <w:p w:rsidR="00DC36E6" w:rsidRDefault="00DC36E6" w:rsidP="005F257A">
      <w:pPr>
        <w:rPr>
          <w:b/>
          <w:highlight w:val="yellow"/>
        </w:rPr>
      </w:pPr>
    </w:p>
    <w:p w:rsidR="00A3084D" w:rsidRPr="00A3084D" w:rsidRDefault="00A3084D" w:rsidP="004C2B05"/>
    <w:sectPr w:rsidR="00A3084D" w:rsidRPr="00A3084D" w:rsidSect="002D2934">
      <w:pgSz w:w="15840" w:h="12240" w:orient="landscape"/>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4FC"/>
    <w:rsid w:val="00015233"/>
    <w:rsid w:val="0002259F"/>
    <w:rsid w:val="00035327"/>
    <w:rsid w:val="00037932"/>
    <w:rsid w:val="000576DB"/>
    <w:rsid w:val="00064FDC"/>
    <w:rsid w:val="000733BB"/>
    <w:rsid w:val="00076042"/>
    <w:rsid w:val="00080AD6"/>
    <w:rsid w:val="00084291"/>
    <w:rsid w:val="000C118C"/>
    <w:rsid w:val="00101B80"/>
    <w:rsid w:val="001264FC"/>
    <w:rsid w:val="00127047"/>
    <w:rsid w:val="00165DFA"/>
    <w:rsid w:val="00171BD2"/>
    <w:rsid w:val="00174663"/>
    <w:rsid w:val="001D05A3"/>
    <w:rsid w:val="00245FB6"/>
    <w:rsid w:val="002470DF"/>
    <w:rsid w:val="00255477"/>
    <w:rsid w:val="00292A81"/>
    <w:rsid w:val="002A0907"/>
    <w:rsid w:val="002B5F12"/>
    <w:rsid w:val="002D2934"/>
    <w:rsid w:val="00304FCF"/>
    <w:rsid w:val="00396719"/>
    <w:rsid w:val="003A23AF"/>
    <w:rsid w:val="003B6227"/>
    <w:rsid w:val="003C1CF1"/>
    <w:rsid w:val="003C3F85"/>
    <w:rsid w:val="004122EA"/>
    <w:rsid w:val="004558F0"/>
    <w:rsid w:val="00482817"/>
    <w:rsid w:val="00495DB3"/>
    <w:rsid w:val="004B5D46"/>
    <w:rsid w:val="004C2B05"/>
    <w:rsid w:val="004D3BCF"/>
    <w:rsid w:val="00545603"/>
    <w:rsid w:val="0055074B"/>
    <w:rsid w:val="005820D5"/>
    <w:rsid w:val="00584D73"/>
    <w:rsid w:val="00585890"/>
    <w:rsid w:val="005A4844"/>
    <w:rsid w:val="005A5D67"/>
    <w:rsid w:val="005B0A61"/>
    <w:rsid w:val="005F257A"/>
    <w:rsid w:val="00647FE5"/>
    <w:rsid w:val="00683ADE"/>
    <w:rsid w:val="006B7E11"/>
    <w:rsid w:val="006D1E17"/>
    <w:rsid w:val="006F6762"/>
    <w:rsid w:val="007110FE"/>
    <w:rsid w:val="00776DB2"/>
    <w:rsid w:val="00791005"/>
    <w:rsid w:val="0079117F"/>
    <w:rsid w:val="007933BC"/>
    <w:rsid w:val="007F07A3"/>
    <w:rsid w:val="008039A9"/>
    <w:rsid w:val="00812725"/>
    <w:rsid w:val="008619C9"/>
    <w:rsid w:val="00867C23"/>
    <w:rsid w:val="008C1E1F"/>
    <w:rsid w:val="008F25A3"/>
    <w:rsid w:val="0090029F"/>
    <w:rsid w:val="009040DF"/>
    <w:rsid w:val="0091007E"/>
    <w:rsid w:val="009119A2"/>
    <w:rsid w:val="00934317"/>
    <w:rsid w:val="00967D12"/>
    <w:rsid w:val="009B32FA"/>
    <w:rsid w:val="009C32DF"/>
    <w:rsid w:val="009E220A"/>
    <w:rsid w:val="00A25624"/>
    <w:rsid w:val="00A3084D"/>
    <w:rsid w:val="00A43FB7"/>
    <w:rsid w:val="00A5798B"/>
    <w:rsid w:val="00A973A4"/>
    <w:rsid w:val="00AB5FF9"/>
    <w:rsid w:val="00AC0F51"/>
    <w:rsid w:val="00AF21DE"/>
    <w:rsid w:val="00B149C4"/>
    <w:rsid w:val="00B331BE"/>
    <w:rsid w:val="00B57A43"/>
    <w:rsid w:val="00B65D70"/>
    <w:rsid w:val="00B91720"/>
    <w:rsid w:val="00B9634E"/>
    <w:rsid w:val="00BE7A8F"/>
    <w:rsid w:val="00C43F92"/>
    <w:rsid w:val="00C57ED2"/>
    <w:rsid w:val="00C7487F"/>
    <w:rsid w:val="00C96FA3"/>
    <w:rsid w:val="00D607CE"/>
    <w:rsid w:val="00D6323E"/>
    <w:rsid w:val="00D63BEE"/>
    <w:rsid w:val="00D85005"/>
    <w:rsid w:val="00D93ACB"/>
    <w:rsid w:val="00D96FD6"/>
    <w:rsid w:val="00DA6718"/>
    <w:rsid w:val="00DC36E6"/>
    <w:rsid w:val="00E30FD9"/>
    <w:rsid w:val="00E339A9"/>
    <w:rsid w:val="00E61554"/>
    <w:rsid w:val="00E97907"/>
    <w:rsid w:val="00EC2EC6"/>
    <w:rsid w:val="00EE3F74"/>
    <w:rsid w:val="00EE718E"/>
    <w:rsid w:val="00EF328E"/>
    <w:rsid w:val="00F10176"/>
    <w:rsid w:val="00F13DB8"/>
    <w:rsid w:val="00F24E19"/>
    <w:rsid w:val="00F339F2"/>
    <w:rsid w:val="00F5534E"/>
    <w:rsid w:val="00F75197"/>
    <w:rsid w:val="00FE4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64FC"/>
    <w:rPr>
      <w:color w:val="0000FF" w:themeColor="hyperlink"/>
      <w:u w:val="single"/>
    </w:rPr>
  </w:style>
  <w:style w:type="character" w:styleId="CommentReference">
    <w:name w:val="annotation reference"/>
    <w:basedOn w:val="DefaultParagraphFont"/>
    <w:uiPriority w:val="99"/>
    <w:semiHidden/>
    <w:unhideWhenUsed/>
    <w:rsid w:val="005820D5"/>
    <w:rPr>
      <w:sz w:val="16"/>
      <w:szCs w:val="16"/>
    </w:rPr>
  </w:style>
  <w:style w:type="paragraph" w:styleId="CommentText">
    <w:name w:val="annotation text"/>
    <w:basedOn w:val="Normal"/>
    <w:link w:val="CommentTextChar"/>
    <w:uiPriority w:val="99"/>
    <w:semiHidden/>
    <w:unhideWhenUsed/>
    <w:rsid w:val="005820D5"/>
    <w:pPr>
      <w:spacing w:line="240" w:lineRule="auto"/>
    </w:pPr>
    <w:rPr>
      <w:sz w:val="20"/>
      <w:szCs w:val="20"/>
    </w:rPr>
  </w:style>
  <w:style w:type="character" w:customStyle="1" w:styleId="CommentTextChar">
    <w:name w:val="Comment Text Char"/>
    <w:basedOn w:val="DefaultParagraphFont"/>
    <w:link w:val="CommentText"/>
    <w:uiPriority w:val="99"/>
    <w:semiHidden/>
    <w:rsid w:val="005820D5"/>
    <w:rPr>
      <w:sz w:val="20"/>
      <w:szCs w:val="20"/>
    </w:rPr>
  </w:style>
  <w:style w:type="paragraph" w:styleId="CommentSubject">
    <w:name w:val="annotation subject"/>
    <w:basedOn w:val="CommentText"/>
    <w:next w:val="CommentText"/>
    <w:link w:val="CommentSubjectChar"/>
    <w:uiPriority w:val="99"/>
    <w:semiHidden/>
    <w:unhideWhenUsed/>
    <w:rsid w:val="005820D5"/>
    <w:rPr>
      <w:b/>
      <w:bCs/>
    </w:rPr>
  </w:style>
  <w:style w:type="character" w:customStyle="1" w:styleId="CommentSubjectChar">
    <w:name w:val="Comment Subject Char"/>
    <w:basedOn w:val="CommentTextChar"/>
    <w:link w:val="CommentSubject"/>
    <w:uiPriority w:val="99"/>
    <w:semiHidden/>
    <w:rsid w:val="005820D5"/>
    <w:rPr>
      <w:b/>
      <w:bCs/>
      <w:sz w:val="20"/>
      <w:szCs w:val="20"/>
    </w:rPr>
  </w:style>
  <w:style w:type="paragraph" w:styleId="BalloonText">
    <w:name w:val="Balloon Text"/>
    <w:basedOn w:val="Normal"/>
    <w:link w:val="BalloonTextChar"/>
    <w:uiPriority w:val="99"/>
    <w:semiHidden/>
    <w:unhideWhenUsed/>
    <w:rsid w:val="00582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0D5"/>
    <w:rPr>
      <w:rFonts w:ascii="Tahoma" w:hAnsi="Tahoma" w:cs="Tahoma"/>
      <w:sz w:val="16"/>
      <w:szCs w:val="16"/>
    </w:rPr>
  </w:style>
  <w:style w:type="character" w:styleId="FollowedHyperlink">
    <w:name w:val="FollowedHyperlink"/>
    <w:basedOn w:val="DefaultParagraphFont"/>
    <w:uiPriority w:val="99"/>
    <w:semiHidden/>
    <w:unhideWhenUsed/>
    <w:rsid w:val="009119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64FC"/>
    <w:rPr>
      <w:color w:val="0000FF" w:themeColor="hyperlink"/>
      <w:u w:val="single"/>
    </w:rPr>
  </w:style>
  <w:style w:type="character" w:styleId="CommentReference">
    <w:name w:val="annotation reference"/>
    <w:basedOn w:val="DefaultParagraphFont"/>
    <w:uiPriority w:val="99"/>
    <w:semiHidden/>
    <w:unhideWhenUsed/>
    <w:rsid w:val="005820D5"/>
    <w:rPr>
      <w:sz w:val="16"/>
      <w:szCs w:val="16"/>
    </w:rPr>
  </w:style>
  <w:style w:type="paragraph" w:styleId="CommentText">
    <w:name w:val="annotation text"/>
    <w:basedOn w:val="Normal"/>
    <w:link w:val="CommentTextChar"/>
    <w:uiPriority w:val="99"/>
    <w:semiHidden/>
    <w:unhideWhenUsed/>
    <w:rsid w:val="005820D5"/>
    <w:pPr>
      <w:spacing w:line="240" w:lineRule="auto"/>
    </w:pPr>
    <w:rPr>
      <w:sz w:val="20"/>
      <w:szCs w:val="20"/>
    </w:rPr>
  </w:style>
  <w:style w:type="character" w:customStyle="1" w:styleId="CommentTextChar">
    <w:name w:val="Comment Text Char"/>
    <w:basedOn w:val="DefaultParagraphFont"/>
    <w:link w:val="CommentText"/>
    <w:uiPriority w:val="99"/>
    <w:semiHidden/>
    <w:rsid w:val="005820D5"/>
    <w:rPr>
      <w:sz w:val="20"/>
      <w:szCs w:val="20"/>
    </w:rPr>
  </w:style>
  <w:style w:type="paragraph" w:styleId="CommentSubject">
    <w:name w:val="annotation subject"/>
    <w:basedOn w:val="CommentText"/>
    <w:next w:val="CommentText"/>
    <w:link w:val="CommentSubjectChar"/>
    <w:uiPriority w:val="99"/>
    <w:semiHidden/>
    <w:unhideWhenUsed/>
    <w:rsid w:val="005820D5"/>
    <w:rPr>
      <w:b/>
      <w:bCs/>
    </w:rPr>
  </w:style>
  <w:style w:type="character" w:customStyle="1" w:styleId="CommentSubjectChar">
    <w:name w:val="Comment Subject Char"/>
    <w:basedOn w:val="CommentTextChar"/>
    <w:link w:val="CommentSubject"/>
    <w:uiPriority w:val="99"/>
    <w:semiHidden/>
    <w:rsid w:val="005820D5"/>
    <w:rPr>
      <w:b/>
      <w:bCs/>
      <w:sz w:val="20"/>
      <w:szCs w:val="20"/>
    </w:rPr>
  </w:style>
  <w:style w:type="paragraph" w:styleId="BalloonText">
    <w:name w:val="Balloon Text"/>
    <w:basedOn w:val="Normal"/>
    <w:link w:val="BalloonTextChar"/>
    <w:uiPriority w:val="99"/>
    <w:semiHidden/>
    <w:unhideWhenUsed/>
    <w:rsid w:val="00582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0D5"/>
    <w:rPr>
      <w:rFonts w:ascii="Tahoma" w:hAnsi="Tahoma" w:cs="Tahoma"/>
      <w:sz w:val="16"/>
      <w:szCs w:val="16"/>
    </w:rPr>
  </w:style>
  <w:style w:type="character" w:styleId="FollowedHyperlink">
    <w:name w:val="FollowedHyperlink"/>
    <w:basedOn w:val="DefaultParagraphFont"/>
    <w:uiPriority w:val="99"/>
    <w:semiHidden/>
    <w:unhideWhenUsed/>
    <w:rsid w:val="009119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8641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scoverwater.org" TargetMode="External"/><Relationship Id="rId21" Type="http://schemas.openxmlformats.org/officeDocument/2006/relationships/hyperlink" Target="http://stem.discoveryeducation.com/" TargetMode="External"/><Relationship Id="rId34" Type="http://schemas.openxmlformats.org/officeDocument/2006/relationships/hyperlink" Target="http://www.y4y.ed.gov" TargetMode="External"/><Relationship Id="rId42" Type="http://schemas.openxmlformats.org/officeDocument/2006/relationships/hyperlink" Target="http://www.eie.org/outofschool" TargetMode="External"/><Relationship Id="rId47" Type="http://schemas.openxmlformats.org/officeDocument/2006/relationships/hyperlink" Target="http://www.powerofdiscovery.org/" TargetMode="External"/><Relationship Id="rId50" Type="http://schemas.openxmlformats.org/officeDocument/2006/relationships/hyperlink" Target="http://www.informalscience.org" TargetMode="External"/><Relationship Id="rId55" Type="http://schemas.openxmlformats.org/officeDocument/2006/relationships/hyperlink" Target="http://www.stemedcoalition.org" TargetMode="External"/><Relationship Id="rId63" Type="http://schemas.openxmlformats.org/officeDocument/2006/relationships/hyperlink" Target="http://www.y4y.ed.gov" TargetMode="External"/><Relationship Id="rId68" Type="http://schemas.openxmlformats.org/officeDocument/2006/relationships/hyperlink" Target="http://www.stemefg.org" TargetMode="External"/><Relationship Id="rId76" Type="http://schemas.openxmlformats.org/officeDocument/2006/relationships/hyperlink" Target="http://www.sedl.org/cgi-bin/mysgl/afterschool/science.cgi?location=about" TargetMode="External"/><Relationship Id="rId84" Type="http://schemas.openxmlformats.org/officeDocument/2006/relationships/hyperlink" Target="http://www.nasa.gov/audience/foreducators/k-4/features/F_Elementary_GLOBE.html" TargetMode="External"/><Relationship Id="rId89" Type="http://schemas.openxmlformats.org/officeDocument/2006/relationships/hyperlink" Target="http://www.nasa.gov/audience/foredcuators/topnav/materials/listbytype/The_Courage_to_Soar.html" TargetMode="External"/><Relationship Id="rId97" Type="http://schemas.openxmlformats.org/officeDocument/2006/relationships/hyperlink" Target="http://www.pbskids.org/lab/outofschool/" TargetMode="External"/><Relationship Id="rId7" Type="http://schemas.openxmlformats.org/officeDocument/2006/relationships/hyperlink" Target="http://www.epa.gov" TargetMode="External"/><Relationship Id="rId71" Type="http://schemas.openxmlformats.org/officeDocument/2006/relationships/hyperlink" Target="http://www.ngcproject.org" TargetMode="External"/><Relationship Id="rId92" Type="http://schemas.openxmlformats.org/officeDocument/2006/relationships/hyperlink" Target="http://www.nasa.gov/audience/foreducators/spacelife/explorationdesign/5-8/index.html" TargetMode="External"/><Relationship Id="rId2" Type="http://schemas.openxmlformats.org/officeDocument/2006/relationships/styles" Target="styles.xml"/><Relationship Id="rId16" Type="http://schemas.openxmlformats.org/officeDocument/2006/relationships/hyperlink" Target="http://www.opusmath.com" TargetMode="External"/><Relationship Id="rId29" Type="http://schemas.openxmlformats.org/officeDocument/2006/relationships/hyperlink" Target="http://www.mn-stem.com" TargetMode="External"/><Relationship Id="rId11" Type="http://schemas.openxmlformats.org/officeDocument/2006/relationships/hyperlink" Target="http://www.sciencedaily.com" TargetMode="External"/><Relationship Id="rId24" Type="http://schemas.openxmlformats.org/officeDocument/2006/relationships/hyperlink" Target="http://www.mathmovesu.com" TargetMode="External"/><Relationship Id="rId32" Type="http://schemas.openxmlformats.org/officeDocument/2006/relationships/hyperlink" Target="http://www.aetn.pbslearningmedia.org" TargetMode="External"/><Relationship Id="rId37" Type="http://schemas.openxmlformats.org/officeDocument/2006/relationships/hyperlink" Target="http://www.afterschoolscience.org" TargetMode="External"/><Relationship Id="rId40" Type="http://schemas.openxmlformats.org/officeDocument/2006/relationships/hyperlink" Target="http://www.nbclearn.com" TargetMode="External"/><Relationship Id="rId45" Type="http://schemas.openxmlformats.org/officeDocument/2006/relationships/hyperlink" Target="http://www.discoverengineering.org" TargetMode="External"/><Relationship Id="rId53" Type="http://schemas.openxmlformats.org/officeDocument/2006/relationships/hyperlink" Target="http://www.sepuplhs.org" TargetMode="External"/><Relationship Id="rId58" Type="http://schemas.openxmlformats.org/officeDocument/2006/relationships/hyperlink" Target="http://www.4-h.org/resource-library/professional-development-learning" TargetMode="External"/><Relationship Id="rId66" Type="http://schemas.openxmlformats.org/officeDocument/2006/relationships/hyperlink" Target="http://www.greatscienceforgirls.org" TargetMode="External"/><Relationship Id="rId74" Type="http://schemas.openxmlformats.org/officeDocument/2006/relationships/hyperlink" Target="http://www.pearweb.org/atis" TargetMode="External"/><Relationship Id="rId79" Type="http://schemas.openxmlformats.org/officeDocument/2006/relationships/hyperlink" Target="http://www.aimsedu.org" TargetMode="External"/><Relationship Id="rId87" Type="http://schemas.openxmlformats.org/officeDocument/2006/relationships/hyperlink" Target="http://www.nasa.gov/audience/foreducators/topnav/materials/listbytype/Moon_Munchies.html" TargetMode="External"/><Relationship Id="rId102" Type="http://schemas.microsoft.com/office/2007/relationships/stylesWithEffects" Target="stylesWithEffects.xml"/><Relationship Id="rId5" Type="http://schemas.openxmlformats.org/officeDocument/2006/relationships/hyperlink" Target="http://www.usatoday.com/tech" TargetMode="External"/><Relationship Id="rId61" Type="http://schemas.openxmlformats.org/officeDocument/2006/relationships/hyperlink" Target="http://www.stemequitypipeline.org" TargetMode="External"/><Relationship Id="rId82" Type="http://schemas.openxmlformats.org/officeDocument/2006/relationships/hyperlink" Target="http://www.nasa.gov/audience/foreducators/topnav/materials/listbytype/3-2-1Liftoff.html" TargetMode="External"/><Relationship Id="rId90" Type="http://schemas.openxmlformats.org/officeDocument/2006/relationships/hyperlink" Target="http://www.nasa.gov/audience/foreducators/topnav/materials/listbytype/Rockets.html" TargetMode="External"/><Relationship Id="rId95" Type="http://schemas.openxmlformats.org/officeDocument/2006/relationships/hyperlink" Target="http://www.agfc.com/education/pages/educationprogramsprojectwild.aspx" TargetMode="External"/><Relationship Id="rId19" Type="http://schemas.openxmlformats.org/officeDocument/2006/relationships/hyperlink" Target="http://www.egfi-k12.org/" TargetMode="External"/><Relationship Id="rId14" Type="http://schemas.openxmlformats.org/officeDocument/2006/relationships/hyperlink" Target="http://www.nsdl.org/partners/detail/PATH-000-000-000-011" TargetMode="External"/><Relationship Id="rId22" Type="http://schemas.openxmlformats.org/officeDocument/2006/relationships/hyperlink" Target="http://www.beyondthechalkboard.com" TargetMode="External"/><Relationship Id="rId27" Type="http://schemas.openxmlformats.org/officeDocument/2006/relationships/hyperlink" Target="http://www.science360.gov" TargetMode="External"/><Relationship Id="rId30" Type="http://schemas.openxmlformats.org/officeDocument/2006/relationships/hyperlink" Target="http://www.syvum.com/teasers" TargetMode="External"/><Relationship Id="rId35" Type="http://schemas.openxmlformats.org/officeDocument/2006/relationships/hyperlink" Target="http://www.state.nj.us/education/21cclc/casp" TargetMode="External"/><Relationship Id="rId43" Type="http://schemas.openxmlformats.org/officeDocument/2006/relationships/hyperlink" Target="http://www.collaboratory.airforce.com/" TargetMode="External"/><Relationship Id="rId48" Type="http://schemas.openxmlformats.org/officeDocument/2006/relationships/hyperlink" Target="http://www.edted.com" TargetMode="External"/><Relationship Id="rId56" Type="http://schemas.openxmlformats.org/officeDocument/2006/relationships/hyperlink" Target="http://www.edubuntu.org" TargetMode="External"/><Relationship Id="rId64" Type="http://schemas.openxmlformats.org/officeDocument/2006/relationships/hyperlink" Target="http://www.afterschoolscience.org" TargetMode="External"/><Relationship Id="rId69" Type="http://schemas.openxmlformats.org/officeDocument/2006/relationships/hyperlink" Target="http://www.engineergirl.org" TargetMode="External"/><Relationship Id="rId77" Type="http://schemas.openxmlformats.org/officeDocument/2006/relationships/hyperlink" Target="http://www.edequity.org/programs/science-and-math-programs" TargetMode="External"/><Relationship Id="rId100" Type="http://schemas.openxmlformats.org/officeDocument/2006/relationships/fontTable" Target="fontTable.xml"/><Relationship Id="rId8" Type="http://schemas.openxmlformats.org/officeDocument/2006/relationships/hyperlink" Target="http://www.reuters.com" TargetMode="External"/><Relationship Id="rId51" Type="http://schemas.openxmlformats.org/officeDocument/2006/relationships/hyperlink" Target="http://www.whitehouse.gov/issues/education/educate-innovate" TargetMode="External"/><Relationship Id="rId72" Type="http://schemas.openxmlformats.org/officeDocument/2006/relationships/hyperlink" Target="http://www.ncwit.org" TargetMode="External"/><Relationship Id="rId80" Type="http://schemas.openxmlformats.org/officeDocument/2006/relationships/hyperlink" Target="http://www.letsreadmath.com" TargetMode="External"/><Relationship Id="rId85" Type="http://schemas.openxmlformats.org/officeDocument/2006/relationships/hyperlink" Target="http://www.spaceplace.nasa.gov" TargetMode="External"/><Relationship Id="rId93" Type="http://schemas.openxmlformats.org/officeDocument/2006/relationships/hyperlink" Target="http://arkforests.org/projectlearningtree.html" TargetMode="External"/><Relationship Id="rId98" Type="http://schemas.openxmlformats.org/officeDocument/2006/relationships/hyperlink" Target="http://www.aetn.org/educators/arkansasideas" TargetMode="External"/><Relationship Id="rId3" Type="http://schemas.openxmlformats.org/officeDocument/2006/relationships/settings" Target="settings.xml"/><Relationship Id="rId12" Type="http://schemas.openxmlformats.org/officeDocument/2006/relationships/hyperlink" Target="http://www.livescience.com" TargetMode="External"/><Relationship Id="rId17" Type="http://schemas.openxmlformats.org/officeDocument/2006/relationships/hyperlink" Target="http://www.pbskids.org/designsquad/parentseducators/" TargetMode="External"/><Relationship Id="rId25" Type="http://schemas.openxmlformats.org/officeDocument/2006/relationships/hyperlink" Target="http://www.eweek.org/EngineersWeek/Introduce.aspx" TargetMode="External"/><Relationship Id="rId33" Type="http://schemas.openxmlformats.org/officeDocument/2006/relationships/hyperlink" Target="http://www.pbskids.org/lab/outofschool" TargetMode="External"/><Relationship Id="rId38" Type="http://schemas.openxmlformats.org/officeDocument/2006/relationships/hyperlink" Target="http://www.sedl.org/afterschool/toolkits/about_toolkits.html" TargetMode="External"/><Relationship Id="rId46" Type="http://schemas.openxmlformats.org/officeDocument/2006/relationships/hyperlink" Target="http://www.zoomkids.org" TargetMode="External"/><Relationship Id="rId59" Type="http://schemas.openxmlformats.org/officeDocument/2006/relationships/hyperlink" Target="http://www.pbs.org/teachers" TargetMode="External"/><Relationship Id="rId67" Type="http://schemas.openxmlformats.org/officeDocument/2006/relationships/hyperlink" Target="http://www.microsoft.com/en-us/diversity/programs/digigirlz/default.aspx" TargetMode="External"/><Relationship Id="rId20" Type="http://schemas.openxmlformats.org/officeDocument/2006/relationships/hyperlink" Target="http://www.globe.gov" TargetMode="External"/><Relationship Id="rId41" Type="http://schemas.openxmlformats.org/officeDocument/2006/relationships/hyperlink" Target="http://www.connectamillionminds.com/campaigns/stem-in-sports/downloads" TargetMode="External"/><Relationship Id="rId54" Type="http://schemas.openxmlformats.org/officeDocument/2006/relationships/hyperlink" Target="http://www.diy.org" TargetMode="External"/><Relationship Id="rId62" Type="http://schemas.openxmlformats.org/officeDocument/2006/relationships/hyperlink" Target="http://www.stemtransitions.org" TargetMode="External"/><Relationship Id="rId70" Type="http://schemas.openxmlformats.org/officeDocument/2006/relationships/hyperlink" Target="http://www.engineeryourlife.org" TargetMode="External"/><Relationship Id="rId75" Type="http://schemas.openxmlformats.org/officeDocument/2006/relationships/hyperlink" Target="http://www.informalscience.org" TargetMode="External"/><Relationship Id="rId83" Type="http://schemas.openxmlformats.org/officeDocument/2006/relationships/hyperlink" Target="http://www.nasa.gov/audience/foreducators/spacelife/explorationdesign/k-4/index.html" TargetMode="External"/><Relationship Id="rId88" Type="http://schemas.openxmlformats.org/officeDocument/2006/relationships/hyperlink" Target="http://www.nasa.gov/audience/foreducators/topnav/materials/listbytype/On_the_Moon_Guide.html" TargetMode="External"/><Relationship Id="rId91" Type="http://schemas.openxmlformats.org/officeDocument/2006/relationships/hyperlink" Target="http://www.nasa.gov/audience/foreducators/topnav/materials/listbytype/Adventures_in_Rocket_Science.html" TargetMode="External"/><Relationship Id="rId96" Type="http://schemas.openxmlformats.org/officeDocument/2006/relationships/hyperlink" Target="http://www.kidsarus.org/go4it/Opportunities/afterschool/default.htm" TargetMode="External"/><Relationship Id="rId1" Type="http://schemas.openxmlformats.org/officeDocument/2006/relationships/customXml" Target="../customXml/item1.xml"/><Relationship Id="rId6" Type="http://schemas.openxmlformats.org/officeDocument/2006/relationships/hyperlink" Target="http://www.msnbc.com" TargetMode="External"/><Relationship Id="rId15" Type="http://schemas.openxmlformats.org/officeDocument/2006/relationships/hyperlink" Target="http://www.xpmath.com" TargetMode="External"/><Relationship Id="rId23" Type="http://schemas.openxmlformats.org/officeDocument/2006/relationships/hyperlink" Target="http://www.mathalicious.com" TargetMode="External"/><Relationship Id="rId28" Type="http://schemas.openxmlformats.org/officeDocument/2006/relationships/hyperlink" Target="http://www.sciencemuse.com" TargetMode="External"/><Relationship Id="rId36" Type="http://schemas.openxmlformats.org/officeDocument/2006/relationships/hyperlink" Target="http://www.changetheequation.org/inspiring-youth-0%20" TargetMode="External"/><Relationship Id="rId49" Type="http://schemas.openxmlformats.org/officeDocument/2006/relationships/hyperlink" Target="http://www.cils.exploratorium.edu/" TargetMode="External"/><Relationship Id="rId57" Type="http://schemas.openxmlformats.org/officeDocument/2006/relationships/hyperlink" Target="http://www.click2sciencepd.org" TargetMode="External"/><Relationship Id="rId10" Type="http://schemas.openxmlformats.org/officeDocument/2006/relationships/hyperlink" Target="http://www.bloomberg.com" TargetMode="External"/><Relationship Id="rId31" Type="http://schemas.openxmlformats.org/officeDocument/2006/relationships/hyperlink" Target="http://www.pbs.org/teachers/stem" TargetMode="External"/><Relationship Id="rId44" Type="http://schemas.openxmlformats.org/officeDocument/2006/relationships/hyperlink" Target="http://www.scratch.mit.edu/studios/15003" TargetMode="External"/><Relationship Id="rId52" Type="http://schemas.openxmlformats.org/officeDocument/2006/relationships/hyperlink" Target="http://www.afterschoolsystems.org/content/document/detail/3040" TargetMode="External"/><Relationship Id="rId60" Type="http://schemas.openxmlformats.org/officeDocument/2006/relationships/hyperlink" Target="http://www.sedl.org/cpl/afterschool.html" TargetMode="External"/><Relationship Id="rId65" Type="http://schemas.openxmlformats.org/officeDocument/2006/relationships/hyperlink" Target="http://www.aspire.swe.org/" TargetMode="External"/><Relationship Id="rId73" Type="http://schemas.openxmlformats.org/officeDocument/2006/relationships/hyperlink" Target="http://www.dotdiva.org" TargetMode="External"/><Relationship Id="rId78" Type="http://schemas.openxmlformats.org/officeDocument/2006/relationships/hyperlink" Target="http://www.lhsgems.org" TargetMode="External"/><Relationship Id="rId81" Type="http://schemas.openxmlformats.org/officeDocument/2006/relationships/hyperlink" Target="http://www.middleweb.com" TargetMode="External"/><Relationship Id="rId86" Type="http://schemas.openxmlformats.org/officeDocument/2006/relationships/hyperlink" Target="http://www.nasa.gov/audience/foreducators/k-4/features/F-Reading_Writing_Rings.html" TargetMode="External"/><Relationship Id="rId94" Type="http://schemas.openxmlformats.org/officeDocument/2006/relationships/hyperlink" Target="http://www.adeq.state.ar.us/poa/watershed_outreach_education/projectwet.htm" TargetMode="External"/><Relationship Id="rId99" Type="http://schemas.openxmlformats.org/officeDocument/2006/relationships/hyperlink" Target="http://www.arkansasstemcoalition.com/partners/arkansas-stem-centers"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hysicstoday.org" TargetMode="External"/><Relationship Id="rId13" Type="http://schemas.openxmlformats.org/officeDocument/2006/relationships/hyperlink" Target="http://www.kids.nationalgeographic.com/kids" TargetMode="External"/><Relationship Id="rId18" Type="http://schemas.openxmlformats.org/officeDocument/2006/relationships/hyperlink" Target="http://www.khanacademy.org" TargetMode="External"/><Relationship Id="rId39" Type="http://schemas.openxmlformats.org/officeDocument/2006/relationships/hyperlink" Target="http://www.teachenginee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09FD-2F5B-453F-8BA3-A41ACA14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3288</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kkoenigfest</dc:creator>
  <cp:lastModifiedBy>Derick Easter</cp:lastModifiedBy>
  <cp:revision>2</cp:revision>
  <dcterms:created xsi:type="dcterms:W3CDTF">2014-06-24T22:28:00Z</dcterms:created>
  <dcterms:modified xsi:type="dcterms:W3CDTF">2014-06-24T22:28:00Z</dcterms:modified>
</cp:coreProperties>
</file>