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3B99" w14:textId="5B27CBAF" w:rsidR="000717EA" w:rsidRDefault="000717EA" w:rsidP="000717EA">
      <w:pPr>
        <w:spacing w:after="0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460E0D">
        <w:rPr>
          <w:rFonts w:eastAsia="Arial" w:cstheme="minorHAnsi"/>
          <w:b/>
          <w:color w:val="000000"/>
          <w:sz w:val="28"/>
          <w:szCs w:val="28"/>
        </w:rPr>
        <w:t xml:space="preserve">The </w:t>
      </w:r>
      <w:r>
        <w:rPr>
          <w:rFonts w:eastAsia="Arial" w:cstheme="minorHAnsi"/>
          <w:b/>
          <w:color w:val="000000"/>
          <w:sz w:val="28"/>
          <w:szCs w:val="28"/>
        </w:rPr>
        <w:t xml:space="preserve">Arkansas </w:t>
      </w:r>
      <w:r w:rsidRPr="00460E0D">
        <w:rPr>
          <w:rFonts w:eastAsia="Arial" w:cstheme="minorHAnsi"/>
          <w:b/>
          <w:color w:val="000000"/>
          <w:sz w:val="28"/>
          <w:szCs w:val="28"/>
        </w:rPr>
        <w:t>ARP ESSER III Afterschool and Summer Learning</w:t>
      </w:r>
    </w:p>
    <w:p w14:paraId="67B6726C" w14:textId="15530586" w:rsidR="000717EA" w:rsidRDefault="000717EA" w:rsidP="000717EA">
      <w:pPr>
        <w:spacing w:after="0" w:line="240" w:lineRule="auto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E25992">
        <w:rPr>
          <w:rFonts w:eastAsia="Arial" w:cstheme="minorHAnsi"/>
          <w:b/>
          <w:sz w:val="28"/>
          <w:szCs w:val="28"/>
        </w:rPr>
        <w:t>202</w:t>
      </w:r>
      <w:r>
        <w:rPr>
          <w:rFonts w:eastAsia="Arial" w:cstheme="minorHAnsi"/>
          <w:b/>
          <w:sz w:val="28"/>
          <w:szCs w:val="28"/>
        </w:rPr>
        <w:t>3</w:t>
      </w:r>
      <w:r w:rsidR="004721F4">
        <w:rPr>
          <w:rFonts w:eastAsia="Arial" w:cstheme="minorHAnsi"/>
          <w:b/>
          <w:sz w:val="28"/>
          <w:szCs w:val="28"/>
        </w:rPr>
        <w:t>-2024</w:t>
      </w:r>
      <w:r w:rsidRPr="00E25992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color w:val="000000"/>
          <w:sz w:val="28"/>
          <w:szCs w:val="28"/>
        </w:rPr>
        <w:t xml:space="preserve">Competitive </w:t>
      </w:r>
      <w:r w:rsidRPr="00460E0D">
        <w:rPr>
          <w:rFonts w:eastAsia="Arial" w:cstheme="minorHAnsi"/>
          <w:b/>
          <w:color w:val="000000"/>
          <w:sz w:val="28"/>
          <w:szCs w:val="28"/>
        </w:rPr>
        <w:t>Grant Program</w:t>
      </w:r>
    </w:p>
    <w:p w14:paraId="2BD8BF5A" w14:textId="49BE818E" w:rsidR="000717EA" w:rsidRDefault="000717EA" w:rsidP="000717E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</w:pPr>
      <w:r>
        <w:rPr>
          <w:rFonts w:eastAsia="Arial" w:cstheme="minorHAnsi"/>
          <w:b/>
          <w:color w:val="000000"/>
          <w:sz w:val="28"/>
          <w:szCs w:val="28"/>
        </w:rPr>
        <w:t>Applicant Checklist</w:t>
      </w:r>
    </w:p>
    <w:p w14:paraId="749A57B5" w14:textId="77777777" w:rsidR="000717EA" w:rsidRDefault="000717EA" w:rsidP="000717EA">
      <w:pPr>
        <w:spacing w:after="270" w:line="240" w:lineRule="auto"/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</w:pPr>
    </w:p>
    <w:p w14:paraId="7D6C1E65" w14:textId="1C5F0417" w:rsidR="007742B8" w:rsidRDefault="007742B8" w:rsidP="000717EA">
      <w:pPr>
        <w:spacing w:after="270" w:line="240" w:lineRule="auto"/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  <w:t>Eligible Applicant:</w:t>
      </w:r>
    </w:p>
    <w:p w14:paraId="41F03765" w14:textId="77777777" w:rsidR="003E10FE" w:rsidRDefault="007742B8" w:rsidP="007742B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__</w:t>
      </w:r>
      <w:r w:rsidR="00A60BF5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_ Proposed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program serving </w:t>
      </w:r>
      <w:r w:rsidR="003E10FE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students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grade K to </w:t>
      </w:r>
      <w:r w:rsidRPr="00DD76A8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12 (</w:t>
      </w:r>
      <w:r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ARP ESSER III funding must be used to </w:t>
      </w:r>
    </w:p>
    <w:p w14:paraId="4F4F3382" w14:textId="47B79850" w:rsidR="003E10FE" w:rsidRDefault="003E10FE" w:rsidP="007742B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serve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students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grade K to 12.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(Students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must be at least Kindergarten eligible by the time </w:t>
      </w:r>
    </w:p>
    <w:p w14:paraId="24199494" w14:textId="636AEFAE" w:rsidR="007742B8" w:rsidRPr="00DD76A8" w:rsidRDefault="003E10FE" w:rsidP="007742B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program begins</w:t>
      </w:r>
      <w:r w:rsidR="00A60BF5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 12th grade eligible</w:t>
      </w:r>
      <w:r w:rsidR="00D92E6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742B8" w:rsidRPr="00DD76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throughout the duration of your funded program.)</w:t>
      </w:r>
    </w:p>
    <w:p w14:paraId="5A9365B5" w14:textId="77777777" w:rsidR="00141075" w:rsidRDefault="00141075" w:rsidP="007742B8">
      <w:pPr>
        <w:spacing w:after="0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14:paraId="33490B1D" w14:textId="77777777" w:rsidR="00141075" w:rsidRDefault="00141075" w:rsidP="007742B8">
      <w:pPr>
        <w:spacing w:after="0"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14:paraId="5C3AD856" w14:textId="2D1E1ABD" w:rsidR="00141075" w:rsidRDefault="00141075" w:rsidP="00141075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__</w:t>
      </w:r>
      <w:r w:rsidR="00A60BF5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_ Proposed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program services to be provided in the state of Arkansas</w:t>
      </w:r>
    </w:p>
    <w:p w14:paraId="4D08AB6D" w14:textId="77777777" w:rsidR="00141075" w:rsidRDefault="00141075" w:rsidP="00141075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</w:p>
    <w:p w14:paraId="07C7A496" w14:textId="77777777" w:rsidR="00141075" w:rsidRDefault="00141075" w:rsidP="00141075">
      <w:pPr>
        <w:spacing w:after="270" w:line="240" w:lineRule="auto"/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</w:pPr>
    </w:p>
    <w:p w14:paraId="3EF85A7A" w14:textId="1357F31A" w:rsidR="00141075" w:rsidRDefault="00141075" w:rsidP="00141075">
      <w:pPr>
        <w:spacing w:after="270" w:line="240" w:lineRule="auto"/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  <w:t>Application Section Completed:</w:t>
      </w:r>
    </w:p>
    <w:p w14:paraId="080BB54C" w14:textId="49867CD1" w:rsidR="00141075" w:rsidRDefault="007742B8" w:rsidP="007742B8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="00143049"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Applicant Information Section</w:t>
      </w:r>
    </w:p>
    <w:p w14:paraId="4A3C11E8" w14:textId="21E45925" w:rsidR="00143049" w:rsidRDefault="00143049" w:rsidP="0014304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Request Information Section (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Maximum request amount is $150,000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)</w:t>
      </w:r>
    </w:p>
    <w:p w14:paraId="2B114908" w14:textId="28486E2B" w:rsidR="00DD76A8" w:rsidRDefault="00143049" w:rsidP="00143049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Pr="00BE4F1A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Title Page: 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Follow</w:t>
      </w:r>
      <w:r w:rsidR="003E10F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ed 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the</w:t>
      </w:r>
      <w:r w:rsidR="00DD76A8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link 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to the AOSN website, downloaded the Grant Title Page, </w:t>
      </w:r>
    </w:p>
    <w:p w14:paraId="1C6FCFF0" w14:textId="77777777" w:rsidR="00DD76A8" w:rsidRDefault="00DD76A8" w:rsidP="00143049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filled out the requested information, </w:t>
      </w:r>
      <w:r w:rsidR="00143049" w:rsidRPr="007742B8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included Authorized Signature</w:t>
      </w:r>
      <w:r w:rsidR="00143049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 xml:space="preserve"> and </w:t>
      </w:r>
      <w:r w:rsidR="00DF45BB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Date</w:t>
      </w:r>
      <w:r w:rsid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and uploaded </w:t>
      </w:r>
    </w:p>
    <w:p w14:paraId="3844FC47" w14:textId="695B05D5" w:rsidR="00143049" w:rsidRDefault="00DD76A8" w:rsidP="00143049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      </w:t>
      </w:r>
      <w:r w:rsid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completed Title Page to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application</w:t>
      </w:r>
      <w:r w:rsidR="003E10FE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.</w:t>
      </w:r>
    </w:p>
    <w:p w14:paraId="3995B52F" w14:textId="77777777" w:rsidR="00DD76A8" w:rsidRDefault="00DD76A8" w:rsidP="00143049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</w:p>
    <w:p w14:paraId="201A692C" w14:textId="77777777" w:rsidR="00DD76A8" w:rsidRPr="00D92E64" w:rsidRDefault="00DD76A8" w:rsidP="00143049">
      <w:pPr>
        <w:spacing w:after="0" w:line="240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A</w:t>
      </w:r>
      <w:r w:rsidRPr="00DD76A8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pplying organization is registered with Sam.gov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. (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If the applying organization is </w:t>
      </w:r>
      <w:r w:rsidRPr="00D92E64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not </w:t>
      </w:r>
    </w:p>
    <w:p w14:paraId="40D307EC" w14:textId="77777777" w:rsidR="00D92E64" w:rsidRDefault="00DD76A8" w:rsidP="00143049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D92E64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      registered with Sam.gov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then visit www.sam.gov and register the organization. </w:t>
      </w:r>
    </w:p>
    <w:p w14:paraId="36760C31" w14:textId="75582DBF" w:rsidR="00DD76A8" w:rsidRDefault="00D92E64" w:rsidP="00143049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Failure to register will delay funding, should you be awarded this grant.</w:t>
      </w:r>
    </w:p>
    <w:p w14:paraId="2CF951F4" w14:textId="77777777" w:rsidR="00DD76A8" w:rsidRDefault="00DD76A8" w:rsidP="00143049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</w:p>
    <w:p w14:paraId="76927C1D" w14:textId="77777777" w:rsidR="00D92E64" w:rsidRDefault="00DD76A8" w:rsidP="00143049">
      <w:pPr>
        <w:spacing w:after="0" w:line="240" w:lineRule="auto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A</w:t>
      </w:r>
      <w:r w:rsidRPr="00DD76A8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pplying organization has a Unique Entity Identifier (UEI)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. (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If the applying organization </w:t>
      </w:r>
      <w:r w:rsidRPr="00D92E64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does </w:t>
      </w:r>
    </w:p>
    <w:p w14:paraId="4D0C3CCB" w14:textId="77777777" w:rsidR="00D92E64" w:rsidRDefault="00D92E64" w:rsidP="00143049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      </w:t>
      </w:r>
      <w:r w:rsidR="00DD76A8" w:rsidRPr="00D92E64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not have a UEI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then visit www.sam.gov and apply for a UEI. A UEI is necessary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71F3E538" w14:textId="16FB6965" w:rsidR="00DD76A8" w:rsidRDefault="00D92E64" w:rsidP="00143049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</w:t>
      </w:r>
      <w:r w:rsidR="00DD76A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receive funding, should you be awarded this grant.</w:t>
      </w:r>
    </w:p>
    <w:p w14:paraId="2FB6223E" w14:textId="77777777" w:rsidR="00DF45BB" w:rsidRDefault="00DF45BB" w:rsidP="0014304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Organizational Capacity Section</w:t>
      </w:r>
    </w:p>
    <w:p w14:paraId="09EA219E" w14:textId="13402389" w:rsidR="00DF45BB" w:rsidRDefault="00DF45BB" w:rsidP="00DF45BB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C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hart of your organization’s structure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uploaded to application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. If a 501(c)3, also </w:t>
      </w:r>
    </w:p>
    <w:p w14:paraId="0695B4C7" w14:textId="78BBCBAF" w:rsidR="00143049" w:rsidRDefault="00DF45BB" w:rsidP="00DF45BB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       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provide a list of your organization’s board members and their affiliations.</w:t>
      </w:r>
    </w:p>
    <w:p w14:paraId="47D45D0B" w14:textId="77777777" w:rsidR="00DF45BB" w:rsidRDefault="00DF45BB" w:rsidP="00DF45B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Program Need Description Section</w:t>
      </w:r>
    </w:p>
    <w:p w14:paraId="45F7B637" w14:textId="13A4455C" w:rsidR="00DF45BB" w:rsidRDefault="00DF45BB" w:rsidP="00DF45B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Pr="00DF45BB"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  <w:t>OPTIONAL: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U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pload/include 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additional information</w:t>
      </w:r>
      <w:r w:rsidRPr="00DF45BB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about your Program Needs  </w:t>
      </w:r>
    </w:p>
    <w:p w14:paraId="4B162F4D" w14:textId="31F5200D" w:rsidR="00DF45BB" w:rsidRDefault="00DF45BB" w:rsidP="00DF45B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Description of Proposed Program Services Section</w:t>
      </w:r>
    </w:p>
    <w:p w14:paraId="2F707A29" w14:textId="77777777" w:rsidR="003E10FE" w:rsidRDefault="00DF45BB" w:rsidP="00586E9C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="00586E9C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Upload</w:t>
      </w:r>
      <w:r w:rsid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ed</w:t>
      </w:r>
      <w:r w:rsidR="00586E9C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MOUs/Partnership Documentation (</w:t>
      </w:r>
      <w:r w:rsidR="003E10FE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Agreements to share facilities or subject </w:t>
      </w:r>
    </w:p>
    <w:p w14:paraId="2D217637" w14:textId="7EFF6A6A" w:rsidR="00DF45BB" w:rsidRDefault="003E10FE" w:rsidP="003E10FE">
      <w:pPr>
        <w:spacing w:after="0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       matter</w:t>
      </w:r>
      <w:r w:rsidR="00586E9C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/partnerships for subject matter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="00586E9C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expertise, etc.)</w:t>
      </w:r>
    </w:p>
    <w:p w14:paraId="23DBF4A2" w14:textId="339326E8" w:rsidR="00013886" w:rsidRDefault="00DF45BB" w:rsidP="00DF45BB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Uploaded </w:t>
      </w:r>
      <w:r w:rsidR="00013886" w:rsidRP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Work Plan</w:t>
      </w:r>
      <w:r w:rsid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with </w:t>
      </w:r>
      <w:r w:rsidR="00013886" w:rsidRP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>Goals, Objectives, Activities, and Timeline</w:t>
      </w:r>
      <w:r w:rsidR="00013886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</w:p>
    <w:p w14:paraId="2D6FF8D1" w14:textId="2506A0F7" w:rsidR="00013886" w:rsidRDefault="00013886" w:rsidP="0001388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Evaluation Section </w:t>
      </w:r>
    </w:p>
    <w:p w14:paraId="52FFA99C" w14:textId="25E1CFE4" w:rsidR="00013886" w:rsidRDefault="00013886" w:rsidP="0001388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___</w:t>
      </w:r>
      <w:r w:rsidRPr="00143049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Uploaded </w:t>
      </w:r>
      <w:r w:rsidRPr="00013886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Program Budget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Pr="00A60BF5">
        <w:rPr>
          <w:rFonts w:ascii="Arial" w:eastAsia="Times New Roman" w:hAnsi="Arial" w:cs="Times New Roman"/>
          <w:b/>
          <w:bCs/>
          <w:color w:val="212529"/>
          <w:kern w:val="0"/>
          <w:sz w:val="21"/>
          <w:szCs w:val="21"/>
          <w14:ligatures w14:val="none"/>
        </w:rPr>
        <w:t>AND</w:t>
      </w:r>
      <w:r w:rsidRPr="00A60BF5"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</w:t>
      </w:r>
      <w:r w:rsidRPr="00A60BF5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Program B</w:t>
      </w:r>
      <w:r w:rsidRPr="00013886">
        <w:rPr>
          <w:rFonts w:ascii="Arial" w:eastAsia="Times New Roman" w:hAnsi="Arial" w:cs="Times New Roman"/>
          <w:color w:val="212529"/>
          <w:kern w:val="0"/>
          <w:sz w:val="21"/>
          <w:szCs w:val="21"/>
          <w:u w:val="single"/>
          <w14:ligatures w14:val="none"/>
        </w:rPr>
        <w:t>udget Narrative</w:t>
      </w:r>
      <w:r>
        <w:rPr>
          <w:rFonts w:ascii="Arial" w:eastAsia="Times New Roman" w:hAnsi="Arial" w:cs="Times New Roman"/>
          <w:color w:val="212529"/>
          <w:kern w:val="0"/>
          <w:sz w:val="21"/>
          <w:szCs w:val="21"/>
          <w14:ligatures w14:val="none"/>
        </w:rPr>
        <w:t xml:space="preserve"> (used linked Budget Form) </w:t>
      </w:r>
    </w:p>
    <w:sectPr w:rsidR="00013886" w:rsidSect="00D92E6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906"/>
    <w:multiLevelType w:val="multilevel"/>
    <w:tmpl w:val="0B4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D0432"/>
    <w:multiLevelType w:val="multilevel"/>
    <w:tmpl w:val="2D3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5D37"/>
    <w:multiLevelType w:val="multilevel"/>
    <w:tmpl w:val="A1D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42639"/>
    <w:multiLevelType w:val="multilevel"/>
    <w:tmpl w:val="0AE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51D7A"/>
    <w:multiLevelType w:val="multilevel"/>
    <w:tmpl w:val="2FF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F68DD"/>
    <w:multiLevelType w:val="multilevel"/>
    <w:tmpl w:val="7DC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1745"/>
    <w:multiLevelType w:val="multilevel"/>
    <w:tmpl w:val="C44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266001">
    <w:abstractNumId w:val="6"/>
  </w:num>
  <w:num w:numId="2" w16cid:durableId="1781684602">
    <w:abstractNumId w:val="3"/>
  </w:num>
  <w:num w:numId="3" w16cid:durableId="1801724548">
    <w:abstractNumId w:val="4"/>
  </w:num>
  <w:num w:numId="4" w16cid:durableId="681933011">
    <w:abstractNumId w:val="2"/>
  </w:num>
  <w:num w:numId="5" w16cid:durableId="1533348890">
    <w:abstractNumId w:val="5"/>
  </w:num>
  <w:num w:numId="6" w16cid:durableId="514685855">
    <w:abstractNumId w:val="1"/>
  </w:num>
  <w:num w:numId="7" w16cid:durableId="34001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33"/>
    <w:rsid w:val="00013886"/>
    <w:rsid w:val="000717EA"/>
    <w:rsid w:val="000B6B41"/>
    <w:rsid w:val="00141075"/>
    <w:rsid w:val="00143049"/>
    <w:rsid w:val="003E10FE"/>
    <w:rsid w:val="004721F4"/>
    <w:rsid w:val="00586E9C"/>
    <w:rsid w:val="00662E14"/>
    <w:rsid w:val="007742B8"/>
    <w:rsid w:val="00A60BF5"/>
    <w:rsid w:val="00BE4F1A"/>
    <w:rsid w:val="00CD4D3C"/>
    <w:rsid w:val="00D92E64"/>
    <w:rsid w:val="00DA2E33"/>
    <w:rsid w:val="00DD76A8"/>
    <w:rsid w:val="00D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149D"/>
  <w15:chartTrackingRefBased/>
  <w15:docId w15:val="{9C50DD82-6013-4704-9070-B7B80AE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A2E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 Cox</dc:creator>
  <cp:keywords/>
  <dc:description/>
  <cp:lastModifiedBy>Seth E</cp:lastModifiedBy>
  <cp:revision>2</cp:revision>
  <dcterms:created xsi:type="dcterms:W3CDTF">2023-07-21T18:15:00Z</dcterms:created>
  <dcterms:modified xsi:type="dcterms:W3CDTF">2023-07-21T18:15:00Z</dcterms:modified>
</cp:coreProperties>
</file>