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Slide #1</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roofErr w:type="spellStart"/>
      <w:r w:rsidRPr="004E1736">
        <w:rPr>
          <w:rFonts w:ascii="Helvetica" w:hAnsi="Helvetica" w:cs="Helvetica"/>
        </w:rPr>
        <w:t>Shack’n</w:t>
      </w:r>
      <w:proofErr w:type="spellEnd"/>
      <w:r w:rsidRPr="004E1736">
        <w:rPr>
          <w:rFonts w:ascii="Helvetica" w:hAnsi="Helvetica" w:cs="Helvetica"/>
        </w:rPr>
        <w:t xml:space="preserve"> up</w:t>
      </w: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Slide #2</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u w:val="single"/>
        </w:rPr>
      </w:pPr>
      <w:r w:rsidRPr="004E1736">
        <w:rPr>
          <w:rFonts w:ascii="Helvetica" w:hAnsi="Helvetica" w:cs="Helvetica"/>
          <w:u w:val="single"/>
        </w:rPr>
        <w:t xml:space="preserve">The Myths of </w:t>
      </w:r>
      <w:proofErr w:type="spellStart"/>
      <w:r w:rsidRPr="004E1736">
        <w:rPr>
          <w:rFonts w:ascii="Helvetica" w:hAnsi="Helvetica" w:cs="Helvetica"/>
          <w:u w:val="single"/>
        </w:rPr>
        <w:t>Shack’n</w:t>
      </w:r>
      <w:proofErr w:type="spellEnd"/>
      <w:r w:rsidRPr="004E1736">
        <w:rPr>
          <w:rFonts w:ascii="Helvetica" w:hAnsi="Helvetica" w:cs="Helvetica"/>
          <w:u w:val="single"/>
        </w:rPr>
        <w:t xml:space="preserve"> Up!</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b/>
          <w:bCs/>
        </w:rPr>
        <w:t xml:space="preserve">1. </w:t>
      </w:r>
      <w:r w:rsidRPr="004E1736">
        <w:rPr>
          <w:rFonts w:ascii="Helvetica" w:hAnsi="Helvetica" w:cs="Helvetica"/>
          <w:b/>
          <w:bCs/>
        </w:rPr>
        <w:t>To See If We Will Work Out</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b/>
          <w:bCs/>
        </w:rPr>
        <w:t xml:space="preserve">2. </w:t>
      </w:r>
      <w:r w:rsidRPr="004E1736">
        <w:rPr>
          <w:rFonts w:ascii="Helvetica" w:hAnsi="Helvetica" w:cs="Helvetica"/>
          <w:b/>
          <w:bCs/>
        </w:rPr>
        <w:t xml:space="preserve">It Is Financially Feasible </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b/>
          <w:bCs/>
        </w:rPr>
        <w:t xml:space="preserve">3. </w:t>
      </w:r>
      <w:proofErr w:type="gramStart"/>
      <w:r w:rsidRPr="004E1736">
        <w:rPr>
          <w:rFonts w:ascii="Helvetica" w:hAnsi="Helvetica" w:cs="Helvetica"/>
          <w:b/>
          <w:bCs/>
        </w:rPr>
        <w:t>Adds</w:t>
      </w:r>
      <w:proofErr w:type="gramEnd"/>
      <w:r w:rsidRPr="004E1736">
        <w:rPr>
          <w:rFonts w:ascii="Helvetica" w:hAnsi="Helvetica" w:cs="Helvetica"/>
          <w:b/>
          <w:bCs/>
        </w:rPr>
        <w:t xml:space="preserve"> Stability For The Children</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b/>
          <w:bCs/>
        </w:rPr>
        <w:t xml:space="preserve">4. </w:t>
      </w:r>
      <w:r w:rsidRPr="004E1736">
        <w:rPr>
          <w:rFonts w:ascii="Helvetica" w:hAnsi="Helvetica" w:cs="Helvetica"/>
          <w:b/>
          <w:bCs/>
        </w:rPr>
        <w:t>I Can Keep Better Tabs On My Girl</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b/>
          <w:bCs/>
        </w:rPr>
        <w:t xml:space="preserve">5. </w:t>
      </w:r>
      <w:r w:rsidRPr="004E1736">
        <w:rPr>
          <w:rFonts w:ascii="Helvetica" w:hAnsi="Helvetica" w:cs="Helvetica"/>
          <w:b/>
          <w:bCs/>
        </w:rPr>
        <w:t>I Can Get My Man To Settle Down</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b/>
          <w:bCs/>
        </w:rPr>
        <w:t xml:space="preserve">6. </w:t>
      </w:r>
      <w:r w:rsidRPr="004E1736">
        <w:rPr>
          <w:rFonts w:ascii="Helvetica" w:hAnsi="Helvetica" w:cs="Helvetica"/>
          <w:b/>
          <w:bCs/>
        </w:rPr>
        <w:t>My Parents Marriage Didn’t Work</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b/>
          <w:bCs/>
        </w:rPr>
        <w:t xml:space="preserve">7. </w:t>
      </w:r>
      <w:r w:rsidRPr="004E1736">
        <w:rPr>
          <w:rFonts w:ascii="Helvetica" w:hAnsi="Helvetica" w:cs="Helvetica"/>
          <w:b/>
          <w:bCs/>
        </w:rPr>
        <w:t>We Aren’t Living Together For The Sex</w:t>
      </w: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Slide #3</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u w:val="single"/>
        </w:rPr>
      </w:pPr>
      <w:r w:rsidRPr="004E1736">
        <w:rPr>
          <w:rFonts w:ascii="Helvetica" w:hAnsi="Helvetica" w:cs="Helvetica"/>
          <w:u w:val="single"/>
        </w:rPr>
        <w:t>To See If We Will Work Out</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1 Corinthians 13:7</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b/>
          <w:bCs/>
        </w:rPr>
        <w:t>LOVE!</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b/>
          <w:bCs/>
        </w:rPr>
        <w:t xml:space="preserve">It always protects </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roofErr w:type="gramStart"/>
      <w:r w:rsidRPr="004E1736">
        <w:rPr>
          <w:rFonts w:ascii="Helvetica" w:hAnsi="Helvetica" w:cs="Helvetica"/>
          <w:b/>
          <w:bCs/>
        </w:rPr>
        <w:t>always</w:t>
      </w:r>
      <w:proofErr w:type="gramEnd"/>
      <w:r w:rsidRPr="004E1736">
        <w:rPr>
          <w:rFonts w:ascii="Helvetica" w:hAnsi="Helvetica" w:cs="Helvetica"/>
          <w:b/>
          <w:bCs/>
        </w:rPr>
        <w:t xml:space="preserve"> trusts</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roofErr w:type="gramStart"/>
      <w:r w:rsidRPr="004E1736">
        <w:rPr>
          <w:rFonts w:ascii="Helvetica" w:hAnsi="Helvetica" w:cs="Helvetica"/>
          <w:b/>
          <w:bCs/>
        </w:rPr>
        <w:t>always</w:t>
      </w:r>
      <w:proofErr w:type="gramEnd"/>
      <w:r w:rsidRPr="004E1736">
        <w:rPr>
          <w:rFonts w:ascii="Helvetica" w:hAnsi="Helvetica" w:cs="Helvetica"/>
          <w:b/>
          <w:bCs/>
        </w:rPr>
        <w:t xml:space="preserve"> hopes</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roofErr w:type="gramStart"/>
      <w:r w:rsidRPr="004E1736">
        <w:rPr>
          <w:rFonts w:ascii="Helvetica" w:hAnsi="Helvetica" w:cs="Helvetica"/>
          <w:b/>
          <w:bCs/>
          <w:u w:val="single"/>
        </w:rPr>
        <w:t>always</w:t>
      </w:r>
      <w:proofErr w:type="gramEnd"/>
      <w:r w:rsidRPr="004E1736">
        <w:rPr>
          <w:rFonts w:ascii="Helvetica" w:hAnsi="Helvetica" w:cs="Helvetica"/>
          <w:b/>
          <w:bCs/>
          <w:u w:val="single"/>
        </w:rPr>
        <w:t xml:space="preserve"> perseveres!</w:t>
      </w: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Slide #4</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u w:val="single"/>
        </w:rPr>
      </w:pPr>
      <w:r w:rsidRPr="004E1736">
        <w:rPr>
          <w:rFonts w:ascii="Helvetica" w:hAnsi="Helvetica" w:cs="Helvetica"/>
          <w:u w:val="single"/>
        </w:rPr>
        <w:t>It Is Financially Feasible</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Linda Waite: Professor of Sociology at the University of Chicago</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“…Cohabiting couples are disadvantaged financially with the lowest level of wealth among household types, comparable to families headed by a single mother. Intact, two-parent families and stepfamilies have the highest level of wealth.”</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b/>
          <w:bCs/>
        </w:rPr>
        <w:t>The University of Chicago Chronicle: March 2, 2000. Volume 19, No. 11</w:t>
      </w: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Slide #5</w:t>
      </w:r>
    </w:p>
    <w:p w:rsidR="008D456C" w:rsidRPr="008D456C" w:rsidRDefault="008D456C"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u w:val="single"/>
        </w:rPr>
      </w:pPr>
      <w:r w:rsidRPr="008D456C">
        <w:rPr>
          <w:rFonts w:ascii="Helvetica" w:hAnsi="Helvetica" w:cs="Helvetica"/>
          <w:u w:val="single"/>
        </w:rPr>
        <w:t>Adds Stability For the Children</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US Department of Health and Human Services: Administra</w:t>
      </w:r>
      <w:r>
        <w:rPr>
          <w:rFonts w:ascii="Helvetica" w:hAnsi="Helvetica" w:cs="Helvetica"/>
        </w:rPr>
        <w:t xml:space="preserve">tion for Children and Families: Google Search </w:t>
      </w:r>
      <w:r w:rsidRPr="004E1736">
        <w:rPr>
          <w:rFonts w:ascii="Helvetica" w:hAnsi="Helvetica" w:cs="Helvetica"/>
        </w:rPr>
        <w:t>http://www.acf.hhs.gov/programs/opre/abuse_neglect/natl_incid/reports/natl_incid/natl_incid_dist_family_char.html</w:t>
      </w: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8D456C" w:rsidRDefault="008D456C"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Slide #6</w:t>
      </w:r>
    </w:p>
    <w:p w:rsidR="008D456C" w:rsidRDefault="008D456C"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u w:val="single"/>
        </w:rPr>
      </w:pPr>
      <w:r w:rsidRPr="008D456C">
        <w:rPr>
          <w:rFonts w:ascii="Helvetica" w:hAnsi="Helvetica" w:cs="Helvetica"/>
          <w:u w:val="single"/>
        </w:rPr>
        <w:t>I Can Keep Better Tabs On My Girl</w:t>
      </w:r>
    </w:p>
    <w:p w:rsidR="008D456C" w:rsidRDefault="008D456C" w:rsidP="008D45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8D456C">
        <w:rPr>
          <w:rFonts w:ascii="Arial" w:hAnsi="Arial" w:cs="Arial"/>
        </w:rPr>
        <w:t>http://catholiceducation.org/articles/sexuality/se0050.html</w:t>
      </w:r>
    </w:p>
    <w:p w:rsidR="008D456C" w:rsidRPr="008D456C" w:rsidRDefault="008D456C"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u w:val="single"/>
        </w:rPr>
      </w:pPr>
    </w:p>
    <w:p w:rsidR="008D456C" w:rsidRDefault="008D456C"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rPr>
      </w:pPr>
      <w:r>
        <w:rPr>
          <w:rFonts w:ascii="Helvetica" w:hAnsi="Helvetica" w:cs="Helvetica"/>
          <w:bCs/>
        </w:rPr>
        <w:t>Slide #7</w:t>
      </w:r>
    </w:p>
    <w:p w:rsidR="008D456C" w:rsidRPr="008D456C" w:rsidRDefault="008D456C"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u w:val="single"/>
        </w:rPr>
      </w:pPr>
      <w:r>
        <w:rPr>
          <w:rFonts w:ascii="Helvetica" w:hAnsi="Helvetica" w:cs="Helvetica"/>
          <w:bCs/>
          <w:u w:val="single"/>
        </w:rPr>
        <w:t>I Can Get My Man To Settle Down</w:t>
      </w:r>
    </w:p>
    <w:p w:rsidR="008D456C" w:rsidRDefault="008D456C" w:rsidP="008D45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Arial" w:hAnsi="Arial" w:cs="Arial"/>
        </w:rPr>
        <w:t xml:space="preserve">Role Play: </w:t>
      </w:r>
      <w:r>
        <w:rPr>
          <w:rFonts w:ascii="Helvetica" w:hAnsi="Helvetica" w:cs="Helvetica"/>
          <w:b/>
          <w:bCs/>
        </w:rPr>
        <w:t xml:space="preserve">Meet </w:t>
      </w:r>
      <w:r w:rsidRPr="004E1736">
        <w:rPr>
          <w:rFonts w:ascii="Helvetica" w:hAnsi="Helvetica" w:cs="Helvetica"/>
          <w:b/>
          <w:bCs/>
        </w:rPr>
        <w:t xml:space="preserve">Todd and Lorraine </w:t>
      </w:r>
    </w:p>
    <w:p w:rsidR="008D456C" w:rsidRPr="008D456C" w:rsidRDefault="008D456C" w:rsidP="008D45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8D456C" w:rsidRDefault="008D456C" w:rsidP="008D456C">
      <w:pPr>
        <w:widowControl w:val="0"/>
        <w:autoSpaceDE w:val="0"/>
        <w:autoSpaceDN w:val="0"/>
        <w:adjustRightInd w:val="0"/>
        <w:spacing w:after="240"/>
        <w:rPr>
          <w:rFonts w:ascii="Arial" w:hAnsi="Arial" w:cs="Arial"/>
        </w:rPr>
      </w:pPr>
      <w:r>
        <w:rPr>
          <w:rFonts w:ascii="Arial" w:hAnsi="Arial" w:cs="Arial"/>
        </w:rPr>
        <w:t xml:space="preserve">Todd and Lorraine were in their mid-20s when they met. They dated for a few months and when Lorraine's lease ran out, she moved into Todd's place. </w:t>
      </w:r>
      <w:r>
        <w:rPr>
          <w:rFonts w:ascii="Arial" w:hAnsi="Arial" w:cs="Arial"/>
          <w:i/>
          <w:iCs/>
        </w:rPr>
        <w:t>I'm spending most of my time with Todd anyway,</w:t>
      </w:r>
      <w:r>
        <w:rPr>
          <w:rFonts w:ascii="Arial" w:hAnsi="Arial" w:cs="Arial"/>
        </w:rPr>
        <w:t xml:space="preserve"> Lorraine thought, and she already kept many of her clothes and other things at his place.</w:t>
      </w:r>
    </w:p>
    <w:p w:rsidR="008D456C" w:rsidRDefault="008D456C" w:rsidP="008D456C">
      <w:pPr>
        <w:widowControl w:val="0"/>
        <w:autoSpaceDE w:val="0"/>
        <w:autoSpaceDN w:val="0"/>
        <w:adjustRightInd w:val="0"/>
        <w:spacing w:after="240"/>
        <w:rPr>
          <w:rFonts w:ascii="Arial" w:hAnsi="Arial" w:cs="Arial"/>
        </w:rPr>
      </w:pPr>
      <w:r>
        <w:rPr>
          <w:rFonts w:ascii="Arial" w:hAnsi="Arial" w:cs="Arial"/>
        </w:rPr>
        <w:t>When she moved in, she and Todd signed a new one-year lease together and she paid for half the deposit. Then they decided to get a puppy. And when Todd's car broke down, it seemed to make sense for him and Lorraine to buy a car together. She provided the down payment and then they split the monthly payments.</w:t>
      </w:r>
    </w:p>
    <w:p w:rsidR="008D456C" w:rsidRDefault="008D456C" w:rsidP="008D456C">
      <w:pPr>
        <w:rPr>
          <w:rFonts w:ascii="Arial" w:hAnsi="Arial" w:cs="Arial"/>
        </w:rPr>
      </w:pPr>
      <w:r>
        <w:rPr>
          <w:rFonts w:ascii="Arial" w:hAnsi="Arial" w:cs="Arial"/>
        </w:rPr>
        <w:t>All of these seemingly minor steps would make it harder for Todd and Lorraine to end their relationship if either decided that was what he or she would prefer to do. If they each kept their own place and dated exclusively and regularly, it might be painful to end the relationship but far easier than it would be once they started living together.</w:t>
      </w:r>
    </w:p>
    <w:p w:rsidR="008D456C" w:rsidRDefault="008D456C" w:rsidP="008D456C">
      <w:pPr>
        <w:rPr>
          <w:rFonts w:ascii="Arial" w:hAnsi="Arial" w:cs="Arial"/>
        </w:rPr>
      </w:pPr>
    </w:p>
    <w:p w:rsidR="008D456C" w:rsidRDefault="008D456C" w:rsidP="008D456C">
      <w:pPr>
        <w:widowControl w:val="0"/>
        <w:autoSpaceDE w:val="0"/>
        <w:autoSpaceDN w:val="0"/>
        <w:adjustRightInd w:val="0"/>
        <w:spacing w:after="240"/>
        <w:rPr>
          <w:rFonts w:ascii="Arial" w:hAnsi="Arial" w:cs="Arial"/>
        </w:rPr>
      </w:pPr>
      <w:r>
        <w:rPr>
          <w:rFonts w:ascii="Arial" w:hAnsi="Arial" w:cs="Arial"/>
        </w:rPr>
        <w:t>Lets look into two months down the road: Now that they are living together and are financially locked into the relationship, Lorraine isn't so sure she wants to be with Todd for the long haul. He drinks more than she does and he likes to go out with friends and party. They argue a lot about money. Still, Lorraine tells herself, it's fine for now.</w:t>
      </w:r>
    </w:p>
    <w:p w:rsidR="008D456C" w:rsidRDefault="008D456C" w:rsidP="008D456C">
      <w:r>
        <w:rPr>
          <w:rFonts w:ascii="Arial" w:hAnsi="Arial" w:cs="Arial"/>
        </w:rPr>
        <w:t>Nine months later, Lorraine is getting fed up. She has realized she wants to get married and start a family, but Todd has said he's not ready. They start arguing even more. Lorraine wants to break up, but decides to wait until the lease is up. She doesn't want to make things difficult for Todd and it's going to be hard for her to afford a place on her own. But just before the lease is up, things get a little better between them and Lorraine unexpectedly gets pregnant. Once she is pregnant, she really wants to get married, and Todd eventually agrees.</w:t>
      </w:r>
    </w:p>
    <w:p w:rsidR="008D456C" w:rsidRDefault="008D456C"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8D456C" w:rsidRDefault="008D456C"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Slide #8</w:t>
      </w:r>
    </w:p>
    <w:p w:rsidR="004E1736" w:rsidRPr="008D456C" w:rsidRDefault="008D456C"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u w:val="single"/>
        </w:rPr>
      </w:pPr>
      <w:r>
        <w:rPr>
          <w:rFonts w:ascii="Helvetica" w:hAnsi="Helvetica" w:cs="Helvetica"/>
          <w:u w:val="single"/>
        </w:rPr>
        <w:t>My Parent’s Marriage Didn’t Work</w:t>
      </w:r>
    </w:p>
    <w:p w:rsidR="008D456C" w:rsidRDefault="008D456C"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-67% of young adults fear marriage because they see all of the failures around them</w:t>
      </w:r>
    </w:p>
    <w:p w:rsidR="008D456C" w:rsidRDefault="008D456C"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-The problem is we look at marriage as not working when the problem is the sin inside people that doesn’t work but we blame it on the marriage!</w:t>
      </w:r>
    </w:p>
    <w:p w:rsidR="008D456C" w:rsidRDefault="008D456C"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w:t>
      </w:r>
      <w:r w:rsidRPr="004E1736">
        <w:rPr>
          <w:rFonts w:ascii="Helvetica" w:hAnsi="Helvetica" w:cs="Helvetica"/>
        </w:rPr>
        <w:t>We Choose Our Poison</w:t>
      </w:r>
    </w:p>
    <w:p w:rsidR="008D456C" w:rsidRDefault="00F10429"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-We choose the poison of blaming marriage (a gift from God) and choosing the poison of cohabitation (a clear message from non believing and believing sources that cohabitation does not work!)</w:t>
      </w:r>
    </w:p>
    <w:p w:rsidR="008D456C" w:rsidRPr="004E1736" w:rsidRDefault="008D456C"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F10429" w:rsidRPr="00F10429" w:rsidRDefault="00F10429"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rPr>
      </w:pPr>
      <w:r>
        <w:rPr>
          <w:rFonts w:ascii="Helvetica" w:hAnsi="Helvetica" w:cs="Helvetica"/>
          <w:bCs/>
        </w:rPr>
        <w:t>Slide #9</w:t>
      </w:r>
    </w:p>
    <w:p w:rsidR="004E1736" w:rsidRPr="00F10429"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u w:val="single"/>
        </w:rPr>
      </w:pPr>
      <w:r w:rsidRPr="00F10429">
        <w:rPr>
          <w:rFonts w:ascii="Helvetica" w:hAnsi="Helvetica" w:cs="Helvetica"/>
          <w:bCs/>
          <w:u w:val="single"/>
        </w:rPr>
        <w:t>We Aren’t Living Together For The Sex</w:t>
      </w:r>
    </w:p>
    <w:p w:rsidR="00F10429" w:rsidRDefault="00F10429"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-Buying into another lie if we believe this</w:t>
      </w:r>
    </w:p>
    <w:p w:rsidR="00F10429" w:rsidRDefault="00F10429"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-Even if your intentions are to live together but abstain from sex before marriage, you are giving yourself the worst odds to allow the relationship to work, abstain from sexual temptations and not get locked into financial troubles. </w:t>
      </w:r>
    </w:p>
    <w:p w:rsidR="00F10429" w:rsidRDefault="00F10429"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-If you love the other person then wait until marriage</w:t>
      </w:r>
    </w:p>
    <w:p w:rsidR="00F10429" w:rsidRDefault="00F10429"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F10429" w:rsidRDefault="00F10429"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Slide #10</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What Does Scripture Say…</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b/>
          <w:bCs/>
        </w:rPr>
        <w:t xml:space="preserve">John 4:6-18 </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 xml:space="preserve">…Jesus, tired from the long walk, sat wearily beside the well about noontime. </w:t>
      </w:r>
      <w:r w:rsidRPr="004E1736">
        <w:rPr>
          <w:rFonts w:ascii="Helvetica" w:hAnsi="Helvetica" w:cs="Helvetica"/>
          <w:b/>
          <w:bCs/>
        </w:rPr>
        <w:t>7</w:t>
      </w:r>
      <w:r w:rsidRPr="004E1736">
        <w:rPr>
          <w:rFonts w:ascii="Helvetica" w:hAnsi="Helvetica" w:cs="Helvetica"/>
        </w:rPr>
        <w:t xml:space="preserve"> Soon a Samaritan woman came to draw water, and Jesus said to her, “Please give me a drink.” </w:t>
      </w:r>
      <w:r w:rsidRPr="004E1736">
        <w:rPr>
          <w:rFonts w:ascii="Helvetica" w:hAnsi="Helvetica" w:cs="Helvetica"/>
          <w:b/>
          <w:bCs/>
        </w:rPr>
        <w:t>8</w:t>
      </w:r>
      <w:r w:rsidRPr="004E1736">
        <w:rPr>
          <w:rFonts w:ascii="Helvetica" w:hAnsi="Helvetica" w:cs="Helvetica"/>
        </w:rPr>
        <w:t xml:space="preserve"> He was alone at the time because his disciples had gone into the village to buy some food.</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 </w:t>
      </w:r>
      <w:r w:rsidRPr="004E1736">
        <w:rPr>
          <w:rFonts w:ascii="Helvetica" w:hAnsi="Helvetica" w:cs="Helvetica"/>
          <w:b/>
          <w:bCs/>
        </w:rPr>
        <w:t>9</w:t>
      </w:r>
      <w:r w:rsidRPr="004E1736">
        <w:rPr>
          <w:rFonts w:ascii="Helvetica" w:hAnsi="Helvetica" w:cs="Helvetica"/>
        </w:rPr>
        <w:t xml:space="preserve"> The woman was surprised, for Jews refuse to have anything to do with Samaritans</w:t>
      </w:r>
      <w:proofErr w:type="gramStart"/>
      <w:r w:rsidRPr="004E1736">
        <w:rPr>
          <w:rFonts w:ascii="Helvetica" w:hAnsi="Helvetica" w:cs="Helvetica"/>
        </w:rPr>
        <w:t>.</w:t>
      </w:r>
      <w:r w:rsidRPr="004E1736">
        <w:rPr>
          <w:rFonts w:ascii="Helvetica" w:hAnsi="Helvetica" w:cs="Helvetica"/>
          <w:b/>
          <w:bCs/>
        </w:rPr>
        <w:t>[</w:t>
      </w:r>
      <w:proofErr w:type="gramEnd"/>
      <w:r w:rsidRPr="004E1736">
        <w:rPr>
          <w:rFonts w:ascii="Helvetica" w:hAnsi="Helvetica" w:cs="Helvetica"/>
          <w:b/>
          <w:bCs/>
        </w:rPr>
        <w:t>a]</w:t>
      </w:r>
      <w:r w:rsidRPr="004E1736">
        <w:rPr>
          <w:rFonts w:ascii="Helvetica" w:hAnsi="Helvetica" w:cs="Helvetica"/>
        </w:rPr>
        <w:t xml:space="preserve"> She said to Jesus, “You are a Jew, and I am a Samaritan woman. Why are you asking me for a drink?”</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 </w:t>
      </w:r>
      <w:r w:rsidRPr="004E1736">
        <w:rPr>
          <w:rFonts w:ascii="Helvetica" w:hAnsi="Helvetica" w:cs="Helvetica"/>
          <w:b/>
          <w:bCs/>
        </w:rPr>
        <w:t>10</w:t>
      </w:r>
      <w:r w:rsidRPr="004E1736">
        <w:rPr>
          <w:rFonts w:ascii="Helvetica" w:hAnsi="Helvetica" w:cs="Helvetica"/>
        </w:rPr>
        <w:t xml:space="preserve"> Jesus replied, “If you only knew the gift God has for you and who you are speaking to, you would ask me, and I would give you living water.”</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 </w:t>
      </w:r>
      <w:r w:rsidRPr="004E1736">
        <w:rPr>
          <w:rFonts w:ascii="Helvetica" w:hAnsi="Helvetica" w:cs="Helvetica"/>
          <w:b/>
          <w:bCs/>
        </w:rPr>
        <w:t>11</w:t>
      </w:r>
      <w:r w:rsidRPr="004E1736">
        <w:rPr>
          <w:rFonts w:ascii="Helvetica" w:hAnsi="Helvetica" w:cs="Helvetica"/>
        </w:rPr>
        <w:t xml:space="preserve"> “But sir, you don’t have a rope or a bucket,” she said, “and this well is very deep. Where would you get this living water? </w:t>
      </w:r>
      <w:r w:rsidRPr="004E1736">
        <w:rPr>
          <w:rFonts w:ascii="Helvetica" w:hAnsi="Helvetica" w:cs="Helvetica"/>
          <w:b/>
          <w:bCs/>
        </w:rPr>
        <w:t>12</w:t>
      </w:r>
      <w:r w:rsidRPr="004E1736">
        <w:rPr>
          <w:rFonts w:ascii="Helvetica" w:hAnsi="Helvetica" w:cs="Helvetica"/>
        </w:rPr>
        <w:t xml:space="preserve"> And besides, do you think you’re greater than our ancestor Jacob, who gave us this well? How can you offer better water than he and his sons and his animals enjoyed?”</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 </w:t>
      </w:r>
      <w:r w:rsidRPr="004E1736">
        <w:rPr>
          <w:rFonts w:ascii="Helvetica" w:hAnsi="Helvetica" w:cs="Helvetica"/>
          <w:b/>
          <w:bCs/>
        </w:rPr>
        <w:t>13</w:t>
      </w:r>
      <w:r w:rsidRPr="004E1736">
        <w:rPr>
          <w:rFonts w:ascii="Helvetica" w:hAnsi="Helvetica" w:cs="Helvetica"/>
        </w:rPr>
        <w:t xml:space="preserve"> Jesus replied, “Anyone who drinks this water will soon become thirsty again. </w:t>
      </w:r>
      <w:r w:rsidRPr="004E1736">
        <w:rPr>
          <w:rFonts w:ascii="Helvetica" w:hAnsi="Helvetica" w:cs="Helvetica"/>
          <w:b/>
          <w:bCs/>
        </w:rPr>
        <w:t>14</w:t>
      </w:r>
      <w:r w:rsidRPr="004E1736">
        <w:rPr>
          <w:rFonts w:ascii="Helvetica" w:hAnsi="Helvetica" w:cs="Helvetica"/>
        </w:rPr>
        <w:t xml:space="preserve"> But those who drink the water I give will never be thirsty again. It becomes a fresh, bubbling spring within them, giving them eternal life.”</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 </w:t>
      </w:r>
      <w:r w:rsidRPr="004E1736">
        <w:rPr>
          <w:rFonts w:ascii="Helvetica" w:hAnsi="Helvetica" w:cs="Helvetica"/>
          <w:b/>
          <w:bCs/>
        </w:rPr>
        <w:t>15</w:t>
      </w:r>
      <w:r w:rsidRPr="004E1736">
        <w:rPr>
          <w:rFonts w:ascii="Helvetica" w:hAnsi="Helvetica" w:cs="Helvetica"/>
        </w:rPr>
        <w:t xml:space="preserve"> “Please, sir,” the woman said, “give me this water! Then I’ll never be thirsty again, and I won’t have to come here to get water.”</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 </w:t>
      </w:r>
      <w:r w:rsidRPr="004E1736">
        <w:rPr>
          <w:rFonts w:ascii="Helvetica" w:hAnsi="Helvetica" w:cs="Helvetica"/>
          <w:b/>
          <w:bCs/>
        </w:rPr>
        <w:t>16</w:t>
      </w:r>
      <w:r w:rsidRPr="004E1736">
        <w:rPr>
          <w:rFonts w:ascii="Helvetica" w:hAnsi="Helvetica" w:cs="Helvetica"/>
        </w:rPr>
        <w:t xml:space="preserve"> “Go and get your husband,” Jesus told her.</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 </w:t>
      </w:r>
      <w:r w:rsidRPr="004E1736">
        <w:rPr>
          <w:rFonts w:ascii="Helvetica" w:hAnsi="Helvetica" w:cs="Helvetica"/>
          <w:b/>
          <w:bCs/>
        </w:rPr>
        <w:t>17</w:t>
      </w:r>
      <w:r w:rsidRPr="004E1736">
        <w:rPr>
          <w:rFonts w:ascii="Helvetica" w:hAnsi="Helvetica" w:cs="Helvetica"/>
        </w:rPr>
        <w:t xml:space="preserve"> “I don’t have a husband,” the woman replied.</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 xml:space="preserve">   Jesus said, “You’re right! You don’t have a husband— </w:t>
      </w:r>
      <w:r w:rsidRPr="004E1736">
        <w:rPr>
          <w:rFonts w:ascii="Helvetica" w:hAnsi="Helvetica" w:cs="Helvetica"/>
          <w:b/>
          <w:bCs/>
        </w:rPr>
        <w:t>18</w:t>
      </w:r>
      <w:r w:rsidRPr="004E1736">
        <w:rPr>
          <w:rFonts w:ascii="Helvetica" w:hAnsi="Helvetica" w:cs="Helvetica"/>
        </w:rPr>
        <w:t xml:space="preserve"> for you have had five husbands, and you aren’t even married to the man you’re living with now. You certainly spoke the truth!”</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What Does Scripture Say…</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1 Cor. 7:1-5; 8-9</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 xml:space="preserve">Now for the matters you wrote about: “It is good for a man not to have sexual relations with a woman.” </w:t>
      </w:r>
      <w:r w:rsidRPr="004E1736">
        <w:rPr>
          <w:rFonts w:ascii="Helvetica" w:hAnsi="Helvetica" w:cs="Helvetica"/>
          <w:b/>
          <w:bCs/>
        </w:rPr>
        <w:t>2</w:t>
      </w:r>
      <w:r w:rsidRPr="004E1736">
        <w:rPr>
          <w:rFonts w:ascii="Helvetica" w:hAnsi="Helvetica" w:cs="Helvetica"/>
        </w:rPr>
        <w:t xml:space="preserve"> But since sexual immorality is occurring, each man should have sexual relations with his own wife, and each woman with her own husband. </w:t>
      </w:r>
      <w:r w:rsidRPr="004E1736">
        <w:rPr>
          <w:rFonts w:ascii="Helvetica" w:hAnsi="Helvetica" w:cs="Helvetica"/>
          <w:b/>
          <w:bCs/>
        </w:rPr>
        <w:t>3</w:t>
      </w:r>
      <w:r w:rsidRPr="004E1736">
        <w:rPr>
          <w:rFonts w:ascii="Helvetica" w:hAnsi="Helvetica" w:cs="Helvetica"/>
        </w:rPr>
        <w:t xml:space="preserve"> The husband should fulfill his marital duty to his wife, and likewise the wife to her husband. </w:t>
      </w:r>
      <w:r w:rsidRPr="004E1736">
        <w:rPr>
          <w:rFonts w:ascii="Helvetica" w:hAnsi="Helvetica" w:cs="Helvetica"/>
          <w:b/>
          <w:bCs/>
        </w:rPr>
        <w:t>4</w:t>
      </w:r>
      <w:r w:rsidRPr="004E1736">
        <w:rPr>
          <w:rFonts w:ascii="Helvetica" w:hAnsi="Helvetica" w:cs="Helvetica"/>
        </w:rPr>
        <w:t xml:space="preserve"> The wife does not have authority over her own body but yields it to her husband. In the same way, the husband does not have authority over his own body but yields it to his wife. </w:t>
      </w:r>
      <w:r w:rsidRPr="004E1736">
        <w:rPr>
          <w:rFonts w:ascii="Helvetica" w:hAnsi="Helvetica" w:cs="Helvetica"/>
          <w:b/>
          <w:bCs/>
        </w:rPr>
        <w:t>5</w:t>
      </w:r>
      <w:r w:rsidRPr="004E1736">
        <w:rPr>
          <w:rFonts w:ascii="Helvetica" w:hAnsi="Helvetica" w:cs="Helvetica"/>
        </w:rPr>
        <w:t xml:space="preserve"> Do not deprive each other except perhaps by mutual consent and for a time, so that you may devote yourselves to prayer. Then come together again so that Satan will not tempt you because of your lack of self-control…</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 </w:t>
      </w:r>
      <w:r w:rsidRPr="004E1736">
        <w:rPr>
          <w:rFonts w:ascii="Helvetica" w:hAnsi="Helvetica" w:cs="Helvetica"/>
          <w:b/>
          <w:bCs/>
        </w:rPr>
        <w:t>8</w:t>
      </w:r>
      <w:r w:rsidRPr="004E1736">
        <w:rPr>
          <w:rFonts w:ascii="Helvetica" w:hAnsi="Helvetica" w:cs="Helvetica"/>
        </w:rPr>
        <w:t xml:space="preserve"> Now to the unmarried and the widows I say: It is good for them to stay unmarried, as I do. </w:t>
      </w:r>
      <w:r w:rsidRPr="004E1736">
        <w:rPr>
          <w:rFonts w:ascii="Helvetica" w:hAnsi="Helvetica" w:cs="Helvetica"/>
          <w:b/>
          <w:bCs/>
        </w:rPr>
        <w:t>9</w:t>
      </w:r>
      <w:r w:rsidRPr="004E1736">
        <w:rPr>
          <w:rFonts w:ascii="Helvetica" w:hAnsi="Helvetica" w:cs="Helvetica"/>
        </w:rPr>
        <w:t xml:space="preserve"> But if they cannot control themselves, they should marry, for it is better to marry than to burn with passion.</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 xml:space="preserve">The TRUTH no longer matters to people…the majority </w:t>
      </w:r>
      <w:proofErr w:type="gramStart"/>
      <w:r w:rsidRPr="004E1736">
        <w:rPr>
          <w:rFonts w:ascii="Helvetica" w:hAnsi="Helvetica" w:cs="Helvetica"/>
        </w:rPr>
        <w:t>has</w:t>
      </w:r>
      <w:proofErr w:type="gramEnd"/>
      <w:r w:rsidRPr="004E1736">
        <w:rPr>
          <w:rFonts w:ascii="Helvetica" w:hAnsi="Helvetica" w:cs="Helvetica"/>
        </w:rPr>
        <w:t xml:space="preserve"> become the new right or the new truth in our society!</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Who’s truth are you buying into?</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What Does Scripture Say…</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b/>
          <w:bCs/>
        </w:rPr>
        <w:t xml:space="preserve">Genesis 2:24 </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b/>
          <w:bCs/>
        </w:rPr>
        <w:t>That is why a man leaves his father and mother and is united to his wife, and they become one flesh.</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What Does Scripture Say…</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b/>
          <w:bCs/>
        </w:rPr>
        <w:t>1 Corinthians 7:23</w:t>
      </w:r>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b/>
          <w:bCs/>
        </w:rPr>
        <w:t>God paid a high price for you, so don’t be enslaved by the world.</w:t>
      </w:r>
    </w:p>
    <w:p w:rsidR="00F10429" w:rsidRDefault="00F10429"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F10429" w:rsidRDefault="00F10429"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Last Slide: Main Point – Are we following the trends of friends, culture and society or are we willing to live by the TRUTH offered in the Bible?</w:t>
      </w:r>
      <w:bookmarkStart w:id="0" w:name="_GoBack"/>
      <w:bookmarkEnd w:id="0"/>
    </w:p>
    <w:p w:rsidR="004E1736" w:rsidRP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E1736">
        <w:rPr>
          <w:rFonts w:ascii="Helvetica" w:hAnsi="Helvetica" w:cs="Helvetica"/>
        </w:rPr>
        <w:t>GOD WANTS TO GIVE YOU THE BEST!!!</w:t>
      </w: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Cohabitation Notes:</w:t>
      </w: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Site w/ graphs on accepted </w:t>
      </w:r>
      <w:proofErr w:type="spellStart"/>
      <w:r>
        <w:rPr>
          <w:rFonts w:ascii="Helvetica" w:hAnsi="Helvetica" w:cs="Helvetica"/>
        </w:rPr>
        <w:t>vs</w:t>
      </w:r>
      <w:proofErr w:type="spellEnd"/>
      <w:r>
        <w:rPr>
          <w:rFonts w:ascii="Helvetica" w:hAnsi="Helvetica" w:cs="Helvetica"/>
        </w:rPr>
        <w:t xml:space="preserve"> not accepted</w:t>
      </w: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http://www.gallup.com/poll/11272/How-Many-Teens-Cool-Cohabitation.aspx</w:t>
      </w: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http://www.virginia.edu/marriageproject/pdfs/WMM_summary.pdf</w:t>
      </w: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The truth no longer matters to people...the majority </w:t>
      </w:r>
      <w:proofErr w:type="gramStart"/>
      <w:r>
        <w:rPr>
          <w:rFonts w:ascii="Helvetica" w:hAnsi="Helvetica" w:cs="Helvetica"/>
        </w:rPr>
        <w:t>has</w:t>
      </w:r>
      <w:proofErr w:type="gramEnd"/>
      <w:r>
        <w:rPr>
          <w:rFonts w:ascii="Helvetica" w:hAnsi="Helvetica" w:cs="Helvetica"/>
        </w:rPr>
        <w:t xml:space="preserve"> become the new right or the new truth in our society!</w:t>
      </w: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4E1736" w:rsidRDefault="004E1736" w:rsidP="004E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Verses: John 4:6-18, Genesis 2:24, 1 Cor. 7:1-5; 8-9, 1 Cor. 7:23, 1 Cor. 6:18-20</w:t>
      </w:r>
    </w:p>
    <w:p w:rsidR="004E0C0A" w:rsidRDefault="004E0C0A"/>
    <w:sectPr w:rsidR="004E0C0A" w:rsidSect="004E173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736"/>
    <w:rsid w:val="004E0C0A"/>
    <w:rsid w:val="004E1736"/>
    <w:rsid w:val="008D456C"/>
    <w:rsid w:val="00F10429"/>
    <w:rsid w:val="00FF7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67A4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893061">
      <w:bodyDiv w:val="1"/>
      <w:marLeft w:val="0"/>
      <w:marRight w:val="0"/>
      <w:marTop w:val="0"/>
      <w:marBottom w:val="0"/>
      <w:divBdr>
        <w:top w:val="none" w:sz="0" w:space="0" w:color="auto"/>
        <w:left w:val="none" w:sz="0" w:space="0" w:color="auto"/>
        <w:bottom w:val="none" w:sz="0" w:space="0" w:color="auto"/>
        <w:right w:val="none" w:sz="0" w:space="0" w:color="auto"/>
      </w:divBdr>
    </w:div>
    <w:div w:id="18651694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1123</Words>
  <Characters>6405</Characters>
  <Application>Microsoft Macintosh Word</Application>
  <DocSecurity>0</DocSecurity>
  <Lines>53</Lines>
  <Paragraphs>15</Paragraphs>
  <ScaleCrop>false</ScaleCrop>
  <Company>THS</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Longmire</dc:creator>
  <cp:keywords/>
  <dc:description/>
  <cp:lastModifiedBy>Nick Longmire</cp:lastModifiedBy>
  <cp:revision>1</cp:revision>
  <dcterms:created xsi:type="dcterms:W3CDTF">2012-03-11T02:53:00Z</dcterms:created>
  <dcterms:modified xsi:type="dcterms:W3CDTF">2012-03-11T03:21:00Z</dcterms:modified>
</cp:coreProperties>
</file>