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8E83" w14:textId="77777777" w:rsidR="00966357" w:rsidRPr="00966357" w:rsidRDefault="00966357" w:rsidP="00966357">
      <w:pPr>
        <w:spacing w:line="320" w:lineRule="exact"/>
        <w:jc w:val="center"/>
        <w:rPr>
          <w:rFonts w:ascii="Lucida Handwriting" w:hAnsi="Lucida Handwriting"/>
          <w:b/>
          <w:sz w:val="32"/>
          <w:szCs w:val="32"/>
        </w:rPr>
      </w:pPr>
      <w:bookmarkStart w:id="0" w:name="_GoBack"/>
      <w:bookmarkEnd w:id="0"/>
      <w:r w:rsidRPr="00966357">
        <w:rPr>
          <w:rFonts w:ascii="Lucida Handwriting" w:hAnsi="Lucida Handwriting"/>
          <w:b/>
          <w:sz w:val="32"/>
          <w:szCs w:val="32"/>
        </w:rPr>
        <w:t>Your Life Story</w:t>
      </w:r>
    </w:p>
    <w:p w14:paraId="46AAF362" w14:textId="77777777" w:rsidR="00F16C91" w:rsidRDefault="00F16C91">
      <w:pPr>
        <w:spacing w:line="320" w:lineRule="exact"/>
        <w:jc w:val="center"/>
        <w:rPr>
          <w:b/>
          <w:sz w:val="28"/>
        </w:rPr>
      </w:pPr>
    </w:p>
    <w:p w14:paraId="2747CE7F" w14:textId="77777777" w:rsidR="00F16C91" w:rsidRDefault="00F16C91">
      <w:pPr>
        <w:pStyle w:val="BodyText"/>
      </w:pPr>
      <w:r>
        <w:rPr>
          <w:sz w:val="67"/>
        </w:rPr>
        <w:t>D</w:t>
      </w:r>
      <w:r>
        <w:t>on’t you just love a good story?  And a good storyteller!  The origins of storytelling are as old as Adam and Eve.  But poor, deprived Adam – he couldn’t do mother-in-law jokes</w:t>
      </w:r>
      <w:proofErr w:type="gramStart"/>
      <w:r>
        <w:t>….or</w:t>
      </w:r>
      <w:proofErr w:type="gramEnd"/>
      <w:r>
        <w:t xml:space="preserve"> fabricate tall tales about his big sister.  But he got a lot of mileage telling his kids how their mom had eaten him out of house and home.</w:t>
      </w:r>
    </w:p>
    <w:p w14:paraId="08C99417" w14:textId="77777777" w:rsidR="00F16C91" w:rsidRDefault="00F16C91">
      <w:pPr>
        <w:rPr>
          <w:rFonts w:eastAsia="Times New Roman"/>
          <w:position w:val="-13"/>
        </w:rPr>
      </w:pPr>
    </w:p>
    <w:p w14:paraId="3842E171" w14:textId="77777777" w:rsidR="00F16C91" w:rsidRDefault="00F16C91">
      <w:pPr>
        <w:rPr>
          <w:rFonts w:ascii="NewYork" w:eastAsia="Times New Roman" w:hAnsi="NewYork"/>
        </w:rPr>
      </w:pPr>
      <w:r>
        <w:rPr>
          <w:rFonts w:ascii="NewYork" w:eastAsia="Times New Roman" w:hAnsi="NewYork"/>
        </w:rPr>
        <w:t xml:space="preserve">Historians say one of our earliest records of storytelling is the </w:t>
      </w:r>
      <w:proofErr w:type="spellStart"/>
      <w:r>
        <w:rPr>
          <w:rFonts w:ascii="NewYork" w:eastAsia="Times New Roman" w:hAnsi="NewYork"/>
        </w:rPr>
        <w:t>Westcar</w:t>
      </w:r>
      <w:proofErr w:type="spellEnd"/>
      <w:r>
        <w:rPr>
          <w:rFonts w:ascii="NewYork" w:eastAsia="Times New Roman" w:hAnsi="NewYork"/>
        </w:rPr>
        <w:t xml:space="preserve"> Papyrus from Egypt written 16 to 18 centuries before Jesus came to earth.  The Old Testament book of Job, a riveting account of a beleaguered world figure, is thought to have been written by Moses some 2,000 years before Christ. </w:t>
      </w:r>
    </w:p>
    <w:p w14:paraId="78CF7088" w14:textId="77777777" w:rsidR="00F16C91" w:rsidRDefault="00F16C91">
      <w:pPr>
        <w:rPr>
          <w:b/>
        </w:rPr>
      </w:pPr>
    </w:p>
    <w:p w14:paraId="491D125C" w14:textId="77777777" w:rsidR="00F16C91" w:rsidRDefault="00F16C91">
      <w:pPr>
        <w:pStyle w:val="Heading1"/>
      </w:pPr>
      <w:r>
        <w:t>The Saul-Paul Extreme Make-Over Story</w:t>
      </w:r>
    </w:p>
    <w:p w14:paraId="7B561E1F" w14:textId="77777777" w:rsidR="00F16C91" w:rsidRDefault="00F16C91"/>
    <w:p w14:paraId="31CE8F23" w14:textId="77777777" w:rsidR="00F16C91" w:rsidRDefault="00F16C91">
      <w:pPr>
        <w:ind w:left="-90"/>
      </w:pPr>
      <w:r>
        <w:t>One of the Bible’s most dramatic stories is about a Jewish intellectual, born as Saul, a Roman citizen in Tarsus, north of Jerusalem.  After establishing himself as a religious hitman of sorts, carrying official synagogue credentials, he does a 180 and becomes one of Jesus’ leading voices for the Christian faith.</w:t>
      </w:r>
    </w:p>
    <w:p w14:paraId="5C55FF90" w14:textId="77777777" w:rsidR="00F16C91" w:rsidRDefault="00F16C91">
      <w:pPr>
        <w:ind w:left="-90"/>
      </w:pPr>
    </w:p>
    <w:p w14:paraId="6A3A2CF3" w14:textId="77777777" w:rsidR="00F16C91" w:rsidRDefault="00F16C91">
      <w:pPr>
        <w:ind w:left="-90"/>
        <w:rPr>
          <w:b/>
          <w:u w:val="single"/>
        </w:rPr>
      </w:pPr>
      <w:r>
        <w:t xml:space="preserve">This irks his former synagogue pals who have him arrested and brought before Gov. Felix, his successor Festus and then King Agrippa.  </w:t>
      </w:r>
      <w:r>
        <w:rPr>
          <w:b/>
          <w:u w:val="single"/>
        </w:rPr>
        <w:t>Let’s read this remarkable story in Acts 25:13 to 26:32 (p. 308, MSG).</w:t>
      </w:r>
    </w:p>
    <w:p w14:paraId="54DB46DC" w14:textId="77777777" w:rsidR="00F16C91" w:rsidRDefault="00F16C91">
      <w:pPr>
        <w:ind w:left="-90"/>
        <w:rPr>
          <w:b/>
          <w:u w:val="single"/>
        </w:rPr>
      </w:pPr>
    </w:p>
    <w:p w14:paraId="7B3A44ED" w14:textId="77777777" w:rsidR="00F16C91" w:rsidRDefault="00F16C91">
      <w:pPr>
        <w:pStyle w:val="BodyTextIndent"/>
      </w:pPr>
      <w:r>
        <w:t>DISCUSS:  What additional information might have convinced King Agrippa to, as an act of faith, place his life in Christ’s hands?</w:t>
      </w:r>
    </w:p>
    <w:p w14:paraId="05734498" w14:textId="77777777" w:rsidR="00F16C91" w:rsidRDefault="00F16C91">
      <w:pPr>
        <w:ind w:left="-90"/>
      </w:pPr>
    </w:p>
    <w:p w14:paraId="321B1E83" w14:textId="77777777" w:rsidR="00F16C91" w:rsidRDefault="00F16C91">
      <w:pPr>
        <w:shd w:val="pct15" w:color="auto" w:fill="auto"/>
        <w:ind w:left="-90"/>
        <w:rPr>
          <w:b/>
          <w:u w:val="single"/>
        </w:rPr>
      </w:pPr>
      <w:r>
        <w:t xml:space="preserve">Jesus is spoken of as “the Word” (John 1:1-4).  God Himself is the master Storyteller.  He wants to write your name in His Book of Life, and to have His name written, for all to see, on your heart.  </w:t>
      </w:r>
      <w:r>
        <w:rPr>
          <w:b/>
          <w:u w:val="single"/>
        </w:rPr>
        <w:t>Let’s see that in 2 Corinthians 3:1-3 (p. 390, MSG).</w:t>
      </w:r>
    </w:p>
    <w:p w14:paraId="556E5045" w14:textId="77777777" w:rsidR="00F16C91" w:rsidRDefault="00F16C91">
      <w:pPr>
        <w:ind w:left="-90"/>
      </w:pPr>
    </w:p>
    <w:p w14:paraId="040A4841" w14:textId="77777777" w:rsidR="00F16C91" w:rsidRDefault="00F16C91">
      <w:pPr>
        <w:ind w:left="-90"/>
      </w:pPr>
    </w:p>
    <w:p w14:paraId="19828948" w14:textId="77777777" w:rsidR="00F16C91" w:rsidRDefault="00F16C91">
      <w:pPr>
        <w:ind w:left="-90"/>
      </w:pPr>
      <w:r>
        <w:t xml:space="preserve"> </w:t>
      </w:r>
    </w:p>
    <w:p w14:paraId="3FD95451" w14:textId="77777777" w:rsidR="00F16C91" w:rsidRDefault="00F16C91">
      <w:pPr>
        <w:pStyle w:val="Heading1"/>
      </w:pPr>
      <w:r>
        <w:t xml:space="preserve">“Come </w:t>
      </w:r>
      <w:proofErr w:type="gramStart"/>
      <w:r>
        <w:t>To</w:t>
      </w:r>
      <w:proofErr w:type="gramEnd"/>
      <w:r>
        <w:t xml:space="preserve"> Jesus”</w:t>
      </w:r>
    </w:p>
    <w:p w14:paraId="0F847401" w14:textId="77777777" w:rsidR="00F16C91" w:rsidRDefault="00F16C91">
      <w:pPr>
        <w:pStyle w:val="Heading4"/>
        <w:spacing w:line="240" w:lineRule="auto"/>
      </w:pPr>
      <w:r>
        <w:t xml:space="preserve">Lyrics </w:t>
      </w:r>
      <w:proofErr w:type="gramStart"/>
      <w:r>
        <w:t>By</w:t>
      </w:r>
      <w:proofErr w:type="gramEnd"/>
      <w:r>
        <w:t xml:space="preserve"> Chris Rice</w:t>
      </w:r>
    </w:p>
    <w:p w14:paraId="67631643" w14:textId="77777777" w:rsidR="00F16C91" w:rsidRDefault="00F16C91"/>
    <w:p w14:paraId="5F5A089E" w14:textId="77777777" w:rsidR="00F16C91" w:rsidRDefault="00F16C91" w:rsidP="00F16C91">
      <w:pPr>
        <w:pStyle w:val="Heading1"/>
        <w:jc w:val="left"/>
        <w:rPr>
          <w:rFonts w:ascii="Arial" w:hAnsi="Arial"/>
          <w:i w:val="0"/>
          <w:sz w:val="24"/>
        </w:rPr>
      </w:pPr>
      <w:r>
        <w:rPr>
          <w:rFonts w:ascii="Arial" w:hAnsi="Arial"/>
          <w:i w:val="0"/>
          <w:sz w:val="24"/>
        </w:rPr>
        <w:t>Weak and wounded sinner, lost and left to die</w:t>
      </w:r>
    </w:p>
    <w:p w14:paraId="1C096E0B" w14:textId="77777777" w:rsidR="00F16C91" w:rsidRPr="008F085B" w:rsidRDefault="00F16C91" w:rsidP="00F16C91">
      <w:pPr>
        <w:pStyle w:val="Heading1"/>
        <w:jc w:val="left"/>
        <w:rPr>
          <w:rFonts w:ascii="Arial" w:hAnsi="Arial"/>
          <w:i w:val="0"/>
          <w:sz w:val="24"/>
        </w:rPr>
      </w:pPr>
      <w:proofErr w:type="gramStart"/>
      <w:r w:rsidRPr="008F085B">
        <w:rPr>
          <w:rFonts w:ascii="Arial" w:hAnsi="Arial"/>
          <w:color w:val="000000"/>
          <w:sz w:val="24"/>
        </w:rPr>
        <w:t>O,</w:t>
      </w:r>
      <w:proofErr w:type="gramEnd"/>
      <w:r w:rsidRPr="008F085B">
        <w:rPr>
          <w:rFonts w:ascii="Arial" w:hAnsi="Arial"/>
          <w:color w:val="000000"/>
          <w:sz w:val="24"/>
        </w:rPr>
        <w:t xml:space="preserve"> raise your head, for Love is passing by.</w:t>
      </w:r>
    </w:p>
    <w:p w14:paraId="30CF4AE7" w14:textId="77777777" w:rsidR="00F16C91" w:rsidRPr="008F085B" w:rsidRDefault="00F16C91" w:rsidP="00F16C91">
      <w:pPr>
        <w:ind w:hanging="90"/>
        <w:rPr>
          <w:rFonts w:ascii="Arial" w:hAnsi="Arial"/>
          <w:b/>
          <w:color w:val="000000"/>
        </w:rPr>
      </w:pPr>
      <w:r w:rsidRPr="008F085B">
        <w:rPr>
          <w:rFonts w:ascii="Arial" w:hAnsi="Arial"/>
          <w:b/>
          <w:color w:val="000000"/>
        </w:rPr>
        <w:t>Come to Jesus, Come to Jesus</w:t>
      </w:r>
    </w:p>
    <w:p w14:paraId="1B794E85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Come to Jesus and live.</w:t>
      </w:r>
    </w:p>
    <w:p w14:paraId="17C60C8D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</w:p>
    <w:p w14:paraId="23DC3499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Now your burden's lifted, and carried far away</w:t>
      </w:r>
    </w:p>
    <w:p w14:paraId="51DA8DF9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And precious blood has washed away the stain.  So</w:t>
      </w:r>
    </w:p>
    <w:p w14:paraId="488572BB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Sing to Jesus, Sing to Jesus</w:t>
      </w:r>
    </w:p>
    <w:p w14:paraId="428F51A4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Sing to Jesus and live.</w:t>
      </w:r>
    </w:p>
    <w:p w14:paraId="0F3BD507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</w:p>
    <w:p w14:paraId="056815DC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And like a newborn baby, don't be afraid to crawl</w:t>
      </w:r>
    </w:p>
    <w:p w14:paraId="051B41C3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And remember when you walk</w:t>
      </w:r>
    </w:p>
    <w:p w14:paraId="01B68918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Sometimes we fall.  So</w:t>
      </w:r>
    </w:p>
    <w:p w14:paraId="52B61A7C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Fall on Jesus, Fall on Jesus</w:t>
      </w:r>
    </w:p>
    <w:p w14:paraId="2F22ECCE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Fall on Jesus and live.</w:t>
      </w:r>
    </w:p>
    <w:p w14:paraId="69E35893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</w:p>
    <w:p w14:paraId="51C9F304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Sometimes the way is lonely, and steep and filled with pain.</w:t>
      </w:r>
    </w:p>
    <w:p w14:paraId="4B7CC4B5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proofErr w:type="gramStart"/>
      <w:r>
        <w:rPr>
          <w:rFonts w:ascii="Arial" w:hAnsi="Arial"/>
          <w:b/>
          <w:color w:val="000000"/>
        </w:rPr>
        <w:t>So</w:t>
      </w:r>
      <w:proofErr w:type="gramEnd"/>
      <w:r>
        <w:rPr>
          <w:rFonts w:ascii="Arial" w:hAnsi="Arial"/>
          <w:b/>
          <w:color w:val="000000"/>
        </w:rPr>
        <w:t xml:space="preserve"> if your sky is dark and pours the rain, then</w:t>
      </w:r>
    </w:p>
    <w:p w14:paraId="0C932EF2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Cry to Jesus, Cry to Jesus</w:t>
      </w:r>
    </w:p>
    <w:p w14:paraId="057CAF91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Cry to Jesus and live.</w:t>
      </w:r>
    </w:p>
    <w:p w14:paraId="1B680341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</w:p>
    <w:p w14:paraId="00518339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O, and when the Love spills over, and music fills the night.</w:t>
      </w:r>
    </w:p>
    <w:p w14:paraId="5223D46F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And when you can't contain your joy inside, then</w:t>
      </w:r>
    </w:p>
    <w:p w14:paraId="43997F0A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Dance for Jesus, Dance for Jesus</w:t>
      </w:r>
    </w:p>
    <w:p w14:paraId="72AB8D41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Dance for Jesus and live.</w:t>
      </w:r>
    </w:p>
    <w:p w14:paraId="3A56E2A9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</w:p>
    <w:p w14:paraId="3242448A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And with your final heartbeat, kiss the world goodbye.</w:t>
      </w:r>
    </w:p>
    <w:p w14:paraId="334C1F20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Then go in peace, and laugh on Glory's side, and</w:t>
      </w:r>
    </w:p>
    <w:p w14:paraId="0A52E2EC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Fly to Jesus, Fly to Jesus</w:t>
      </w:r>
    </w:p>
    <w:p w14:paraId="28D83879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Fly to Jesus and live</w:t>
      </w:r>
    </w:p>
    <w:p w14:paraId="09FB5167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Fly to Jesus, Fly to Jesus</w:t>
      </w:r>
    </w:p>
    <w:p w14:paraId="096E8EEC" w14:textId="77777777" w:rsidR="00F16C91" w:rsidRDefault="00F16C91" w:rsidP="00F16C91">
      <w:pPr>
        <w:ind w:hanging="9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Fly to Jesus and live.</w:t>
      </w:r>
    </w:p>
    <w:p w14:paraId="716DB78B" w14:textId="77777777" w:rsidR="00F16C91" w:rsidRDefault="00F16C91" w:rsidP="00F16C91">
      <w:pPr>
        <w:ind w:hanging="90"/>
        <w:rPr>
          <w:rFonts w:ascii="Arial" w:hAnsi="Arial"/>
          <w:b/>
        </w:rPr>
      </w:pPr>
    </w:p>
    <w:p w14:paraId="19273819" w14:textId="77777777" w:rsidR="00F16C91" w:rsidRDefault="00F16C91" w:rsidP="00F16C91">
      <w:pPr>
        <w:ind w:hanging="90"/>
        <w:rPr>
          <w:rFonts w:ascii="Arial" w:hAnsi="Arial"/>
          <w:b/>
        </w:rPr>
      </w:pPr>
    </w:p>
    <w:p w14:paraId="109FE071" w14:textId="77777777" w:rsidR="00F16C91" w:rsidRDefault="00F16C91" w:rsidP="00F16C91">
      <w:pPr>
        <w:ind w:hanging="90"/>
        <w:rPr>
          <w:rFonts w:ascii="Arial" w:hAnsi="Arial"/>
          <w:b/>
        </w:rPr>
      </w:pPr>
    </w:p>
    <w:p w14:paraId="6071FBDB" w14:textId="77777777" w:rsidR="00F16C91" w:rsidRDefault="00F16C91" w:rsidP="00F16C91">
      <w:pPr>
        <w:ind w:hanging="90"/>
        <w:rPr>
          <w:rFonts w:ascii="Arial" w:hAnsi="Arial"/>
          <w:b/>
        </w:rPr>
      </w:pPr>
    </w:p>
    <w:p w14:paraId="0FD7F23A" w14:textId="77777777" w:rsidR="00F16C91" w:rsidRDefault="00F16C91" w:rsidP="00F16C91">
      <w:pPr>
        <w:ind w:hanging="90"/>
        <w:rPr>
          <w:rFonts w:ascii="Arial" w:hAnsi="Arial"/>
          <w:b/>
        </w:rPr>
      </w:pPr>
    </w:p>
    <w:p w14:paraId="6A746399" w14:textId="77777777" w:rsidR="00F16C91" w:rsidRDefault="00F16C91" w:rsidP="00F16C91">
      <w:pPr>
        <w:ind w:hanging="90"/>
        <w:rPr>
          <w:rFonts w:ascii="Arial" w:hAnsi="Arial"/>
          <w:b/>
        </w:rPr>
      </w:pPr>
    </w:p>
    <w:p w14:paraId="0E1DDE32" w14:textId="77777777" w:rsidR="00F16C91" w:rsidRDefault="00F16C91" w:rsidP="00F16C91">
      <w:pPr>
        <w:ind w:hanging="90"/>
        <w:rPr>
          <w:rFonts w:ascii="Arial" w:hAnsi="Arial"/>
          <w:b/>
        </w:rPr>
      </w:pPr>
    </w:p>
    <w:p w14:paraId="2AE1D013" w14:textId="77777777" w:rsidR="00F16C91" w:rsidRDefault="00F16C91" w:rsidP="00F16C91">
      <w:pPr>
        <w:ind w:hanging="90"/>
        <w:rPr>
          <w:rFonts w:ascii="Arial" w:hAnsi="Arial"/>
          <w:b/>
        </w:rPr>
      </w:pPr>
    </w:p>
    <w:p w14:paraId="33F82D50" w14:textId="77777777" w:rsidR="00F16C91" w:rsidRDefault="00F16C91" w:rsidP="00F16C91">
      <w:pPr>
        <w:ind w:hanging="90"/>
        <w:rPr>
          <w:rFonts w:ascii="Arial" w:hAnsi="Arial"/>
          <w:b/>
        </w:rPr>
      </w:pPr>
    </w:p>
    <w:p w14:paraId="52EF29AF" w14:textId="77777777" w:rsidR="00F16C91" w:rsidRDefault="00F16C91" w:rsidP="00F16C91">
      <w:pPr>
        <w:ind w:hanging="90"/>
        <w:rPr>
          <w:rFonts w:ascii="Arial" w:hAnsi="Arial"/>
          <w:b/>
        </w:rPr>
      </w:pPr>
    </w:p>
    <w:p w14:paraId="3C1EED53" w14:textId="77777777" w:rsidR="00F16C91" w:rsidRDefault="00F16C91" w:rsidP="00F16C91">
      <w:pPr>
        <w:shd w:val="pct15" w:color="auto" w:fill="auto"/>
        <w:ind w:hanging="90"/>
        <w:rPr>
          <w:color w:val="000000"/>
        </w:rPr>
      </w:pPr>
      <w:r>
        <w:rPr>
          <w:color w:val="000000"/>
        </w:rPr>
        <w:t>God has written you into His great love story.  If you’d like to pursue</w:t>
      </w:r>
    </w:p>
    <w:p w14:paraId="09835F53" w14:textId="77777777" w:rsidR="00F16C91" w:rsidRDefault="00F16C91" w:rsidP="00F16C91">
      <w:pPr>
        <w:shd w:val="pct15" w:color="auto" w:fill="auto"/>
        <w:ind w:hanging="90"/>
        <w:rPr>
          <w:i/>
          <w:color w:val="000000"/>
        </w:rPr>
      </w:pPr>
      <w:proofErr w:type="gramStart"/>
      <w:r>
        <w:rPr>
          <w:color w:val="000000"/>
        </w:rPr>
        <w:t>this,</w:t>
      </w:r>
      <w:proofErr w:type="gramEnd"/>
      <w:r>
        <w:rPr>
          <w:color w:val="000000"/>
        </w:rPr>
        <w:t xml:space="preserve"> let’s do lunch.  Meanwhile, here are some next steps to ponder.  </w:t>
      </w:r>
    </w:p>
    <w:p w14:paraId="0FECA249" w14:textId="77777777" w:rsidR="00F16C91" w:rsidRDefault="00F16C91" w:rsidP="00F16C91">
      <w:pPr>
        <w:ind w:left="-90" w:hanging="90"/>
        <w:rPr>
          <w:rFonts w:ascii="Lucida Grande" w:hAnsi="Lucida Grande"/>
          <w:color w:val="000000"/>
          <w:sz w:val="26"/>
        </w:rPr>
      </w:pPr>
    </w:p>
    <w:p w14:paraId="041A87AA" w14:textId="77777777" w:rsidR="00F16C91" w:rsidRDefault="00F16C91" w:rsidP="00F16C91">
      <w:pPr>
        <w:ind w:hanging="90"/>
        <w:jc w:val="center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t>HOW TO BE PART OF HIS STORY:</w:t>
      </w:r>
    </w:p>
    <w:p w14:paraId="08D340A1" w14:textId="77777777" w:rsidR="00F16C91" w:rsidRDefault="00F16C91" w:rsidP="00F16C91">
      <w:pPr>
        <w:ind w:hanging="90"/>
        <w:rPr>
          <w:rFonts w:ascii="Lucida Grande" w:hAnsi="Lucida Grande"/>
          <w:color w:val="000000"/>
          <w:sz w:val="26"/>
        </w:rPr>
      </w:pPr>
      <w:r>
        <w:rPr>
          <w:rFonts w:ascii="Lucida Grande" w:hAnsi="Lucida Grande"/>
          <w:color w:val="000000"/>
          <w:sz w:val="26"/>
        </w:rPr>
        <w:t xml:space="preserve"> </w:t>
      </w:r>
    </w:p>
    <w:p w14:paraId="2B6318FC" w14:textId="77777777" w:rsidR="00F16C91" w:rsidRDefault="00F16C91" w:rsidP="00F16C91">
      <w:pPr>
        <w:ind w:hanging="9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 “For the wages of sin is death, but </w:t>
      </w:r>
      <w:r>
        <w:rPr>
          <w:rFonts w:ascii="Arial" w:hAnsi="Arial"/>
          <w:color w:val="000000"/>
          <w:u w:val="single"/>
        </w:rPr>
        <w:t xml:space="preserve">the </w:t>
      </w:r>
      <w:r>
        <w:rPr>
          <w:rFonts w:ascii="Capitals" w:hAnsi="Capitals"/>
          <w:color w:val="000000"/>
          <w:u w:val="single"/>
        </w:rPr>
        <w:t>free gift of God</w:t>
      </w:r>
      <w:r>
        <w:rPr>
          <w:rFonts w:ascii="Arial" w:hAnsi="Arial"/>
          <w:color w:val="000000"/>
          <w:u w:val="single"/>
        </w:rPr>
        <w:t xml:space="preserve"> is eternal life through Christ Jesus our Lord</w:t>
      </w:r>
      <w:r>
        <w:rPr>
          <w:rFonts w:ascii="Arial" w:hAnsi="Arial"/>
          <w:color w:val="000000"/>
        </w:rPr>
        <w:t>” (Romans 6:23).</w:t>
      </w:r>
    </w:p>
    <w:p w14:paraId="13C253BE" w14:textId="77777777" w:rsidR="00F16C91" w:rsidRDefault="00F16C91" w:rsidP="00F16C91">
      <w:pPr>
        <w:ind w:hanging="90"/>
        <w:rPr>
          <w:rFonts w:ascii="Arial" w:hAnsi="Arial"/>
          <w:color w:val="000000"/>
        </w:rPr>
      </w:pPr>
    </w:p>
    <w:p w14:paraId="21134B7C" w14:textId="77777777" w:rsidR="00F16C91" w:rsidRDefault="00F16C91" w:rsidP="00F16C91">
      <w:pPr>
        <w:ind w:hanging="9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 “We are </w:t>
      </w:r>
      <w:r>
        <w:rPr>
          <w:rFonts w:ascii="Capitals" w:hAnsi="Capitals"/>
          <w:color w:val="000000"/>
          <w:u w:val="single"/>
        </w:rPr>
        <w:t>made right with God</w:t>
      </w:r>
      <w:r>
        <w:rPr>
          <w:rFonts w:ascii="Arial" w:hAnsi="Arial"/>
          <w:color w:val="000000"/>
          <w:u w:val="single"/>
        </w:rPr>
        <w:t xml:space="preserve"> by placing our faith in Jesus Christ</w:t>
      </w:r>
      <w:r>
        <w:rPr>
          <w:rFonts w:ascii="Arial" w:hAnsi="Arial"/>
          <w:color w:val="000000"/>
        </w:rPr>
        <w:t xml:space="preserve">. This is true for all who believe, no matter who we are. For </w:t>
      </w:r>
      <w:r>
        <w:rPr>
          <w:rFonts w:ascii="Arial" w:hAnsi="Arial"/>
          <w:color w:val="000000"/>
          <w:u w:val="single"/>
        </w:rPr>
        <w:t xml:space="preserve">everyone has sinned; we all fall short of God’s glorious standard. Yet God, with undeserved kindness, </w:t>
      </w:r>
      <w:r>
        <w:rPr>
          <w:rFonts w:ascii="Capitals" w:hAnsi="Capitals"/>
          <w:color w:val="000000"/>
          <w:u w:val="single"/>
        </w:rPr>
        <w:t xml:space="preserve">declares </w:t>
      </w:r>
      <w:r>
        <w:rPr>
          <w:rFonts w:ascii="Capitals" w:hAnsi="Capitals"/>
          <w:color w:val="000000"/>
          <w:u w:val="single"/>
        </w:rPr>
        <w:lastRenderedPageBreak/>
        <w:t>that we are righteous</w:t>
      </w:r>
      <w:r>
        <w:rPr>
          <w:rFonts w:ascii="Arial" w:hAnsi="Arial"/>
          <w:color w:val="000000"/>
          <w:u w:val="single"/>
        </w:rPr>
        <w:t xml:space="preserve">. He did this through Christ Jesus when he </w:t>
      </w:r>
      <w:r>
        <w:rPr>
          <w:rFonts w:ascii="Capitals" w:hAnsi="Capitals"/>
          <w:color w:val="000000"/>
          <w:u w:val="single"/>
        </w:rPr>
        <w:t>freed us from the penalty for our sins</w:t>
      </w:r>
      <w:r>
        <w:rPr>
          <w:rFonts w:ascii="Arial" w:hAnsi="Arial"/>
          <w:color w:val="000000"/>
          <w:u w:val="single"/>
        </w:rPr>
        <w:t xml:space="preserve">. </w:t>
      </w:r>
      <w:r>
        <w:rPr>
          <w:rFonts w:ascii="Arial" w:hAnsi="Arial"/>
          <w:color w:val="000000"/>
        </w:rPr>
        <w:t xml:space="preserve">For God presented Jesus as the sacrifice for sin. People are </w:t>
      </w:r>
      <w:r>
        <w:rPr>
          <w:rFonts w:ascii="Capitals" w:hAnsi="Capitals"/>
          <w:color w:val="000000"/>
        </w:rPr>
        <w:t>made right with God</w:t>
      </w:r>
      <w:r>
        <w:rPr>
          <w:rFonts w:ascii="Arial" w:hAnsi="Arial"/>
          <w:color w:val="000000"/>
        </w:rPr>
        <w:t xml:space="preserve"> when they believe that Jesus sacrificed his life, shedding his blood. … God did this to demonstrate his righteousness, for he himself is fair and just, and </w:t>
      </w:r>
      <w:r>
        <w:rPr>
          <w:rFonts w:ascii="Arial" w:hAnsi="Arial"/>
          <w:color w:val="000000"/>
          <w:u w:val="single"/>
        </w:rPr>
        <w:t xml:space="preserve">he </w:t>
      </w:r>
      <w:r>
        <w:rPr>
          <w:rFonts w:ascii="Capitals" w:hAnsi="Capitals"/>
          <w:color w:val="000000"/>
          <w:u w:val="single"/>
        </w:rPr>
        <w:t>declares sinners to be right in</w:t>
      </w:r>
      <w:r>
        <w:rPr>
          <w:rFonts w:ascii="Arial" w:hAnsi="Arial"/>
          <w:color w:val="000000"/>
          <w:u w:val="single"/>
        </w:rPr>
        <w:t xml:space="preserve"> his sight when they believe in Jesus”</w:t>
      </w:r>
      <w:r>
        <w:rPr>
          <w:rFonts w:ascii="Arial" w:hAnsi="Arial"/>
          <w:color w:val="000000"/>
        </w:rPr>
        <w:t xml:space="preserve"> (Romans 3:22-26).</w:t>
      </w:r>
    </w:p>
    <w:p w14:paraId="7C439502" w14:textId="77777777" w:rsidR="00F16C91" w:rsidRDefault="00F16C91" w:rsidP="00F16C91">
      <w:pPr>
        <w:ind w:hanging="90"/>
        <w:rPr>
          <w:rFonts w:ascii="Arial" w:hAnsi="Arial"/>
          <w:color w:val="000000"/>
        </w:rPr>
      </w:pPr>
    </w:p>
    <w:p w14:paraId="47B85A13" w14:textId="77777777" w:rsidR="00F16C91" w:rsidRDefault="00F16C91" w:rsidP="00F16C91">
      <w:pPr>
        <w:widowControl w:val="0"/>
        <w:autoSpaceDE w:val="0"/>
        <w:autoSpaceDN w:val="0"/>
        <w:adjustRightInd w:val="0"/>
        <w:ind w:hanging="90"/>
        <w:rPr>
          <w:rFonts w:ascii="Arial" w:hAnsi="Arial"/>
        </w:rPr>
      </w:pPr>
      <w:r>
        <w:rPr>
          <w:rFonts w:ascii="Arial" w:hAnsi="Arial"/>
        </w:rPr>
        <w:t>• “</w:t>
      </w:r>
      <w:r>
        <w:rPr>
          <w:rFonts w:ascii="Arial" w:eastAsia="Times New Roman" w:hAnsi="Arial"/>
        </w:rPr>
        <w:t xml:space="preserve">For </w:t>
      </w:r>
      <w:r>
        <w:rPr>
          <w:rFonts w:ascii="Arial" w:eastAsia="Times New Roman" w:hAnsi="Arial"/>
          <w:u w:val="single"/>
        </w:rPr>
        <w:t xml:space="preserve">by grace you have been </w:t>
      </w:r>
      <w:r>
        <w:rPr>
          <w:rFonts w:ascii="Capitals" w:eastAsia="Times New Roman" w:hAnsi="Capitals"/>
          <w:u w:val="single"/>
        </w:rPr>
        <w:t>saved, through faith</w:t>
      </w:r>
      <w:r>
        <w:rPr>
          <w:rFonts w:ascii="Arial" w:eastAsia="Times New Roman" w:hAnsi="Arial"/>
        </w:rPr>
        <w:t xml:space="preserve">--not from yourselves, </w:t>
      </w:r>
      <w:r>
        <w:rPr>
          <w:rFonts w:ascii="Arial" w:eastAsia="Times New Roman" w:hAnsi="Arial"/>
          <w:u w:val="single"/>
        </w:rPr>
        <w:t>it is the gift of God--not by works</w:t>
      </w:r>
      <w:r>
        <w:rPr>
          <w:rFonts w:ascii="Arial" w:eastAsia="Times New Roman" w:hAnsi="Arial"/>
        </w:rPr>
        <w:t>, so that no one can boast</w:t>
      </w:r>
      <w:r>
        <w:rPr>
          <w:rFonts w:ascii="Arial" w:hAnsi="Arial"/>
        </w:rPr>
        <w:t>” (Ephesians 2:8-9).</w:t>
      </w:r>
    </w:p>
    <w:p w14:paraId="0664578F" w14:textId="77777777" w:rsidR="00F16C91" w:rsidRDefault="00F16C91" w:rsidP="00F16C91">
      <w:pPr>
        <w:ind w:hanging="90"/>
        <w:rPr>
          <w:rFonts w:ascii="Arial" w:hAnsi="Arial"/>
          <w:color w:val="000000"/>
        </w:rPr>
      </w:pPr>
    </w:p>
    <w:p w14:paraId="527FB575" w14:textId="77777777" w:rsidR="00F16C91" w:rsidRDefault="00F16C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• “If you </w:t>
      </w:r>
      <w:r>
        <w:rPr>
          <w:rFonts w:ascii="Arial" w:hAnsi="Arial"/>
          <w:color w:val="000000"/>
          <w:u w:val="single"/>
        </w:rPr>
        <w:t>confess</w:t>
      </w:r>
      <w:r>
        <w:rPr>
          <w:rFonts w:ascii="Arial" w:hAnsi="Arial"/>
          <w:color w:val="000000"/>
        </w:rPr>
        <w:t xml:space="preserve"> with your mouth </w:t>
      </w:r>
      <w:r>
        <w:rPr>
          <w:rFonts w:ascii="Arial" w:hAnsi="Arial"/>
          <w:color w:val="000000"/>
          <w:u w:val="single"/>
        </w:rPr>
        <w:t>that Jesus is Lord</w:t>
      </w:r>
      <w:r>
        <w:rPr>
          <w:rFonts w:ascii="Arial" w:hAnsi="Arial"/>
          <w:color w:val="000000"/>
        </w:rPr>
        <w:t xml:space="preserve"> and </w:t>
      </w:r>
      <w:r>
        <w:rPr>
          <w:rFonts w:ascii="Arial" w:hAnsi="Arial"/>
          <w:color w:val="000000"/>
          <w:u w:val="single"/>
        </w:rPr>
        <w:t>believe</w:t>
      </w:r>
      <w:r>
        <w:rPr>
          <w:rFonts w:ascii="Arial" w:hAnsi="Arial"/>
          <w:color w:val="000000"/>
        </w:rPr>
        <w:t xml:space="preserve"> in your heart that </w:t>
      </w:r>
      <w:r>
        <w:rPr>
          <w:rFonts w:ascii="Arial" w:hAnsi="Arial"/>
          <w:color w:val="000000"/>
          <w:u w:val="single"/>
        </w:rPr>
        <w:t>God raised him from the dead</w:t>
      </w:r>
      <w:r>
        <w:rPr>
          <w:rFonts w:ascii="Arial" w:hAnsi="Arial"/>
          <w:color w:val="000000"/>
        </w:rPr>
        <w:t xml:space="preserve">, </w:t>
      </w:r>
      <w:r>
        <w:rPr>
          <w:rFonts w:ascii="Capitals" w:hAnsi="Capitals"/>
          <w:color w:val="000000"/>
        </w:rPr>
        <w:t>you will be saved</w:t>
      </w:r>
      <w:r>
        <w:rPr>
          <w:rFonts w:ascii="Arial" w:hAnsi="Arial"/>
          <w:color w:val="000000"/>
        </w:rPr>
        <w:t xml:space="preserve">. For it is by believing in your heart that </w:t>
      </w:r>
      <w:r>
        <w:rPr>
          <w:rFonts w:ascii="Arial" w:hAnsi="Arial"/>
          <w:color w:val="000000"/>
          <w:u w:val="single"/>
        </w:rPr>
        <w:t>you are made right with God</w:t>
      </w:r>
      <w:r>
        <w:rPr>
          <w:rFonts w:ascii="Arial" w:hAnsi="Arial"/>
          <w:color w:val="000000"/>
        </w:rPr>
        <w:t xml:space="preserve">, and it is by confessing with your mouth that </w:t>
      </w:r>
      <w:r>
        <w:rPr>
          <w:rFonts w:ascii="Capitals" w:hAnsi="Capitals"/>
          <w:color w:val="000000"/>
          <w:u w:val="single"/>
        </w:rPr>
        <w:t>you are saved</w:t>
      </w:r>
      <w:r>
        <w:rPr>
          <w:rFonts w:ascii="Arial" w:hAnsi="Arial"/>
          <w:color w:val="000000"/>
        </w:rPr>
        <w:t>” (Romans 10:9-10).</w:t>
      </w:r>
    </w:p>
    <w:p w14:paraId="08611F4D" w14:textId="77777777" w:rsidR="00F16C91" w:rsidRDefault="00F16C91">
      <w:pPr>
        <w:rPr>
          <w:rFonts w:ascii="Arial" w:hAnsi="Arial"/>
          <w:color w:val="000000"/>
        </w:rPr>
      </w:pPr>
    </w:p>
    <w:p w14:paraId="10FA7FA1" w14:textId="77777777" w:rsidR="00F16C91" w:rsidRDefault="00F16C91">
      <w:pPr>
        <w:pStyle w:val="BodyText"/>
        <w:rPr>
          <w:rFonts w:ascii="Arial" w:eastAsia="Times" w:hAnsi="Arial"/>
        </w:rPr>
      </w:pPr>
      <w:r>
        <w:rPr>
          <w:rFonts w:ascii="Arial" w:eastAsia="Times" w:hAnsi="Arial"/>
        </w:rPr>
        <w:t>• “</w:t>
      </w:r>
      <w:r>
        <w:rPr>
          <w:rFonts w:ascii="Arial" w:eastAsia="Times" w:hAnsi="Arial"/>
          <w:u w:val="single"/>
        </w:rPr>
        <w:t>Whoever believes in the Son of God inwardly</w:t>
      </w:r>
      <w:r>
        <w:rPr>
          <w:rFonts w:ascii="Arial" w:eastAsia="Times" w:hAnsi="Arial"/>
        </w:rPr>
        <w:t xml:space="preserve"> confirms God's testimony. Whoever refuses to believe in effect calls God a liar, refusing to believe God's own testimony regarding his Son.  This is the testimony in essence: </w:t>
      </w:r>
      <w:r>
        <w:rPr>
          <w:rFonts w:ascii="Arial" w:eastAsia="Times" w:hAnsi="Arial"/>
          <w:u w:val="single"/>
        </w:rPr>
        <w:t>God gave us eternal life; the life is in his Son.</w:t>
      </w:r>
      <w:r>
        <w:rPr>
          <w:rFonts w:ascii="Arial" w:eastAsia="Times" w:hAnsi="Arial"/>
        </w:rPr>
        <w:t xml:space="preserve"> So, whoever has the Son, has life; whoever rejects the Son, rejects life.  My purpose in writing is simply this: that you who believe in God's Son will </w:t>
      </w:r>
      <w:r>
        <w:rPr>
          <w:rFonts w:ascii="Arial" w:eastAsia="Times" w:hAnsi="Arial"/>
          <w:u w:val="single"/>
        </w:rPr>
        <w:t xml:space="preserve">know beyond the shadow of a doubt that </w:t>
      </w:r>
      <w:r>
        <w:rPr>
          <w:rFonts w:ascii="Capitals" w:eastAsia="Times" w:hAnsi="Capitals"/>
          <w:u w:val="single"/>
        </w:rPr>
        <w:t>you have eternal life</w:t>
      </w:r>
      <w:r>
        <w:rPr>
          <w:rFonts w:ascii="Arial" w:eastAsia="Times" w:hAnsi="Arial"/>
        </w:rPr>
        <w:t>, the reality and not the illusion” (1 John 5:10-13).</w:t>
      </w:r>
    </w:p>
    <w:p w14:paraId="74FEEEDE" w14:textId="0937A085" w:rsidR="00F16C91" w:rsidRDefault="00F16C91">
      <w:pPr>
        <w:rPr>
          <w:rFonts w:ascii="Lucida Grande" w:hAnsi="Lucida Grande"/>
          <w:color w:val="000000"/>
          <w:sz w:val="26"/>
        </w:rPr>
      </w:pPr>
    </w:p>
    <w:p w14:paraId="3615C145" w14:textId="77777777" w:rsidR="00893888" w:rsidRDefault="00893888">
      <w:pPr>
        <w:rPr>
          <w:rFonts w:ascii="Lucida Grande" w:hAnsi="Lucida Grande"/>
          <w:color w:val="000000"/>
          <w:sz w:val="26"/>
        </w:rPr>
      </w:pPr>
    </w:p>
    <w:p w14:paraId="731EC15E" w14:textId="02375AE0" w:rsidR="00966357" w:rsidRDefault="00966357" w:rsidP="00893888">
      <w:pPr>
        <w:rPr>
          <w:color w:val="000000"/>
        </w:rPr>
      </w:pPr>
      <w:r>
        <w:rPr>
          <w:color w:val="000000"/>
        </w:rPr>
        <w:t>His Deal</w:t>
      </w:r>
    </w:p>
    <w:p w14:paraId="7DED23C3" w14:textId="77777777" w:rsidR="00F16C91" w:rsidRDefault="00F16C91" w:rsidP="00893888">
      <w:pPr>
        <w:rPr>
          <w:color w:val="000000"/>
        </w:rPr>
      </w:pPr>
      <w:r>
        <w:rPr>
          <w:color w:val="000000"/>
        </w:rPr>
        <w:t>July 8 &amp; 22, 2008</w:t>
      </w:r>
    </w:p>
    <w:p w14:paraId="0D81F058" w14:textId="77777777" w:rsidR="00F16C91" w:rsidRDefault="00F16C91" w:rsidP="00893888">
      <w:pPr>
        <w:rPr>
          <w:color w:val="000000"/>
        </w:rPr>
      </w:pPr>
      <w:r w:rsidRPr="00F2632E">
        <w:rPr>
          <w:color w:val="000000"/>
        </w:rPr>
        <w:t>www.</w:t>
      </w:r>
      <w:r>
        <w:rPr>
          <w:color w:val="000000"/>
        </w:rPr>
        <w:t>HisDeal.org</w:t>
      </w:r>
    </w:p>
    <w:p w14:paraId="2DED596B" w14:textId="14367BCA" w:rsidR="00893888" w:rsidRDefault="00893888" w:rsidP="00893888">
      <w:r>
        <w:t>george@HisDeal.org</w:t>
      </w:r>
    </w:p>
    <w:p w14:paraId="75C82E84" w14:textId="1F5228A1" w:rsidR="00F16C91" w:rsidRDefault="00F16C91" w:rsidP="00893888">
      <w:pPr>
        <w:rPr>
          <w:color w:val="000000"/>
        </w:rPr>
      </w:pPr>
      <w:r>
        <w:t>Copyright © 20</w:t>
      </w:r>
      <w:r w:rsidR="00893888">
        <w:t>19</w:t>
      </w:r>
      <w:r>
        <w:t>.  George Toles.  All Rights Reserved.</w:t>
      </w:r>
    </w:p>
    <w:p w14:paraId="1BAD625C" w14:textId="77777777" w:rsidR="00F16C91" w:rsidRDefault="00F16C91">
      <w:pPr>
        <w:pStyle w:val="Header"/>
        <w:tabs>
          <w:tab w:val="clear" w:pos="4320"/>
          <w:tab w:val="clear" w:pos="8640"/>
        </w:tabs>
        <w:ind w:left="-90"/>
        <w:jc w:val="center"/>
        <w:rPr>
          <w:rFonts w:ascii="Palatino" w:hAnsi="Palatino"/>
          <w:b/>
          <w:sz w:val="20"/>
        </w:rPr>
      </w:pPr>
    </w:p>
    <w:sectPr w:rsidR="00F16C91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D544F" w14:textId="77777777" w:rsidR="008C3CE5" w:rsidRDefault="008C3CE5">
      <w:r>
        <w:separator/>
      </w:r>
    </w:p>
  </w:endnote>
  <w:endnote w:type="continuationSeparator" w:id="0">
    <w:p w14:paraId="33DF160A" w14:textId="77777777" w:rsidR="008C3CE5" w:rsidRDefault="008C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ewYork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59D5" w14:textId="77777777" w:rsidR="00F16C91" w:rsidRDefault="00F16C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203F8" w14:textId="77777777" w:rsidR="00F16C91" w:rsidRDefault="00F16C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A151" w14:textId="77777777" w:rsidR="00F16C91" w:rsidRDefault="00F16C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3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B27279" w14:textId="77777777" w:rsidR="00F16C91" w:rsidRDefault="00F16C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AB7D5" w14:textId="77777777" w:rsidR="008C3CE5" w:rsidRDefault="008C3CE5">
      <w:r>
        <w:separator/>
      </w:r>
    </w:p>
  </w:footnote>
  <w:footnote w:type="continuationSeparator" w:id="0">
    <w:p w14:paraId="7B2853ED" w14:textId="77777777" w:rsidR="008C3CE5" w:rsidRDefault="008C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32E"/>
    <w:rsid w:val="00713EF7"/>
    <w:rsid w:val="00893888"/>
    <w:rsid w:val="008C3CE5"/>
    <w:rsid w:val="00966357"/>
    <w:rsid w:val="00F16C9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3FDD6"/>
  <w15:chartTrackingRefBased/>
  <w15:docId w15:val="{58AA4488-E9B3-4744-9A7C-33ED46B8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ind w:left="-90"/>
      <w:jc w:val="center"/>
      <w:outlineLvl w:val="0"/>
    </w:pPr>
    <w:rPr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spacing w:line="320" w:lineRule="exact"/>
      <w:jc w:val="center"/>
      <w:outlineLvl w:val="3"/>
    </w:pPr>
    <w:rPr>
      <w:b/>
      <w:i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paragraph" w:styleId="BodyText">
    <w:name w:val="Body Text"/>
    <w:basedOn w:val="Normal"/>
    <w:rPr>
      <w:rFonts w:eastAsia="Times New Roman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i/>
      <w:color w:val="000000"/>
    </w:rPr>
  </w:style>
  <w:style w:type="paragraph" w:styleId="Title">
    <w:name w:val="Title"/>
    <w:basedOn w:val="Normal"/>
    <w:qFormat/>
    <w:pPr>
      <w:spacing w:line="320" w:lineRule="exact"/>
      <w:jc w:val="center"/>
    </w:pPr>
    <w:rPr>
      <w:b/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</w:rPr>
  </w:style>
  <w:style w:type="paragraph" w:styleId="BodyTextIndent">
    <w:name w:val="Body Text Indent"/>
    <w:basedOn w:val="Normal"/>
    <w:pPr>
      <w:ind w:left="-9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 IT WALKS LIKE A DUCK”</vt:lpstr>
    </vt:vector>
  </TitlesOfParts>
  <Company>The Toles Company, Inc.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 IT WALKS LIKE A DUCK”</dc:title>
  <dc:subject/>
  <dc:creator>George Toles</dc:creator>
  <cp:keywords/>
  <cp:lastModifiedBy>Walter Powers</cp:lastModifiedBy>
  <cp:revision>2</cp:revision>
  <cp:lastPrinted>2008-07-22T06:22:00Z</cp:lastPrinted>
  <dcterms:created xsi:type="dcterms:W3CDTF">2019-06-12T15:21:00Z</dcterms:created>
  <dcterms:modified xsi:type="dcterms:W3CDTF">2019-06-12T15:21:00Z</dcterms:modified>
</cp:coreProperties>
</file>