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F9BF" w14:textId="77777777" w:rsidR="003464D3" w:rsidRPr="00EA556C" w:rsidRDefault="000C39E7" w:rsidP="001C0C1B">
      <w:pPr>
        <w:jc w:val="center"/>
        <w:rPr>
          <w:rFonts w:ascii="Albertus Extra Bold" w:hAnsi="Albertus Extra Bold"/>
          <w:color w:val="000000"/>
          <w:sz w:val="36"/>
          <w:szCs w:val="36"/>
        </w:rPr>
      </w:pPr>
      <w:r w:rsidRPr="00EA556C">
        <w:rPr>
          <w:rFonts w:ascii="Albertus Extra Bold" w:hAnsi="Albertus Extra Bold"/>
          <w:color w:val="000000"/>
          <w:sz w:val="36"/>
          <w:szCs w:val="36"/>
        </w:rPr>
        <w:t>SUCCESS</w:t>
      </w:r>
    </w:p>
    <w:p w14:paraId="24C5CB9C" w14:textId="77777777" w:rsidR="003464D3" w:rsidRDefault="003464D3">
      <w:pPr>
        <w:rPr>
          <w:rFonts w:ascii="New York" w:hAnsi="New York"/>
          <w:color w:val="000000"/>
        </w:rPr>
      </w:pPr>
    </w:p>
    <w:p w14:paraId="5320F47D" w14:textId="77777777" w:rsidR="003464D3" w:rsidRDefault="003464D3">
      <w:pPr>
        <w:rPr>
          <w:rFonts w:ascii="New York" w:hAnsi="New York"/>
          <w:color w:val="000000"/>
        </w:rPr>
      </w:pPr>
      <w:r>
        <w:rPr>
          <w:rFonts w:ascii="New York" w:hAnsi="New York"/>
          <w:color w:val="000000"/>
        </w:rPr>
        <w:t>Albert Einstein's rise to fame, like Abraham Lincoln's and many others', testifies to the fact that it's hard to predict success.  Beginning in 1873 thirteen attempts had been made to cross the Atlantic in a hot air balloon, all ending in failure.</w:t>
      </w:r>
    </w:p>
    <w:p w14:paraId="325050ED" w14:textId="77777777" w:rsidR="003464D3" w:rsidRDefault="003464D3">
      <w:pPr>
        <w:rPr>
          <w:rFonts w:ascii="New York" w:hAnsi="New York"/>
          <w:color w:val="000000"/>
        </w:rPr>
      </w:pPr>
    </w:p>
    <w:p w14:paraId="4E3D750E" w14:textId="77777777" w:rsidR="003464D3" w:rsidRDefault="003464D3">
      <w:pPr>
        <w:rPr>
          <w:rFonts w:ascii="New York" w:hAnsi="New York"/>
          <w:color w:val="000000"/>
        </w:rPr>
      </w:pPr>
      <w:r>
        <w:rPr>
          <w:rFonts w:ascii="New York" w:hAnsi="New York"/>
          <w:color w:val="000000"/>
        </w:rPr>
        <w:t xml:space="preserve">It wasn't 'til August 1978 that it was accomplished successfully, in a six-day crossing, in a craft named </w:t>
      </w:r>
      <w:r>
        <w:rPr>
          <w:rFonts w:ascii="New York" w:hAnsi="New York"/>
          <w:i/>
          <w:color w:val="000000"/>
        </w:rPr>
        <w:t>Double Eagle II</w:t>
      </w:r>
      <w:r>
        <w:rPr>
          <w:rFonts w:ascii="New York" w:hAnsi="New York"/>
          <w:color w:val="000000"/>
        </w:rPr>
        <w:t>.</w:t>
      </w:r>
    </w:p>
    <w:p w14:paraId="26C07593" w14:textId="77777777" w:rsidR="003464D3" w:rsidRDefault="003464D3">
      <w:pPr>
        <w:rPr>
          <w:rFonts w:ascii="New York" w:hAnsi="New York"/>
          <w:color w:val="000000"/>
        </w:rPr>
      </w:pPr>
    </w:p>
    <w:p w14:paraId="406B59ED" w14:textId="77777777" w:rsidR="003464D3" w:rsidRDefault="003464D3">
      <w:pPr>
        <w:rPr>
          <w:rFonts w:ascii="New York" w:hAnsi="New York"/>
          <w:color w:val="000000"/>
        </w:rPr>
      </w:pPr>
      <w:r>
        <w:rPr>
          <w:rFonts w:ascii="New York" w:hAnsi="New York"/>
          <w:color w:val="000000"/>
        </w:rPr>
        <w:t>Asked why it took so many tries to pull it off, Maxie Anderson, a member of that victorious crew, said, "Success in any venture is just the intelligent application of failure."    (</w:t>
      </w:r>
      <w:r>
        <w:rPr>
          <w:rFonts w:ascii="New York" w:hAnsi="New York"/>
          <w:i/>
          <w:color w:val="000000"/>
        </w:rPr>
        <w:t>National Geographic</w:t>
      </w:r>
      <w:r>
        <w:rPr>
          <w:rFonts w:ascii="New York" w:hAnsi="New York"/>
          <w:color w:val="000000"/>
        </w:rPr>
        <w:t>, Dec. 1978, pp. 858-882)</w:t>
      </w:r>
    </w:p>
    <w:p w14:paraId="7165A48C" w14:textId="77777777" w:rsidR="003464D3" w:rsidRDefault="003464D3">
      <w:pPr>
        <w:rPr>
          <w:rFonts w:ascii="New York" w:hAnsi="New York"/>
          <w:color w:val="000000"/>
        </w:rPr>
      </w:pPr>
    </w:p>
    <w:p w14:paraId="63668BB0" w14:textId="77777777" w:rsidR="003464D3" w:rsidRDefault="003464D3">
      <w:pPr>
        <w:rPr>
          <w:rFonts w:ascii="New York" w:hAnsi="New York"/>
          <w:color w:val="000000"/>
        </w:rPr>
      </w:pPr>
      <w:r>
        <w:rPr>
          <w:rFonts w:ascii="New York" w:hAnsi="New York"/>
          <w:color w:val="000000"/>
        </w:rPr>
        <w:t>Tonight's question is a three-</w:t>
      </w:r>
      <w:proofErr w:type="spellStart"/>
      <w:r>
        <w:rPr>
          <w:rFonts w:ascii="New York" w:hAnsi="New York"/>
          <w:color w:val="000000"/>
        </w:rPr>
        <w:t>parter</w:t>
      </w:r>
      <w:proofErr w:type="spellEnd"/>
      <w:r>
        <w:rPr>
          <w:rFonts w:ascii="New York" w:hAnsi="New York"/>
          <w:color w:val="000000"/>
        </w:rPr>
        <w:t>:</w:t>
      </w:r>
    </w:p>
    <w:p w14:paraId="7009D074" w14:textId="77777777" w:rsidR="003464D3" w:rsidRDefault="003464D3">
      <w:pPr>
        <w:rPr>
          <w:rFonts w:ascii="New York" w:hAnsi="New York"/>
          <w:color w:val="000000"/>
        </w:rPr>
      </w:pPr>
    </w:p>
    <w:p w14:paraId="438ED319" w14:textId="77777777" w:rsidR="003464D3" w:rsidRDefault="003464D3">
      <w:pPr>
        <w:rPr>
          <w:rFonts w:ascii="New York" w:hAnsi="New York"/>
          <w:color w:val="000000"/>
        </w:rPr>
      </w:pPr>
      <w:r>
        <w:rPr>
          <w:rFonts w:ascii="New York" w:hAnsi="New York"/>
          <w:color w:val="000000"/>
        </w:rPr>
        <w:t>•</w:t>
      </w:r>
      <w:r>
        <w:rPr>
          <w:rFonts w:ascii="New York" w:hAnsi="New York"/>
          <w:color w:val="000000"/>
        </w:rPr>
        <w:tab/>
        <w:t>How do you define success?</w:t>
      </w:r>
    </w:p>
    <w:p w14:paraId="594541B8" w14:textId="77777777" w:rsidR="003464D3" w:rsidRDefault="003464D3">
      <w:pPr>
        <w:rPr>
          <w:rFonts w:ascii="New York" w:hAnsi="New York"/>
          <w:color w:val="000000"/>
        </w:rPr>
      </w:pPr>
      <w:r>
        <w:rPr>
          <w:rFonts w:ascii="New York" w:hAnsi="New York"/>
          <w:color w:val="000000"/>
        </w:rPr>
        <w:t>•</w:t>
      </w:r>
      <w:r>
        <w:rPr>
          <w:rFonts w:ascii="New York" w:hAnsi="New York"/>
          <w:color w:val="000000"/>
        </w:rPr>
        <w:tab/>
        <w:t>What do you regard as your biggest success, and why?</w:t>
      </w:r>
    </w:p>
    <w:p w14:paraId="50F70F4D" w14:textId="77777777" w:rsidR="003464D3" w:rsidRDefault="003464D3">
      <w:pPr>
        <w:rPr>
          <w:rFonts w:ascii="New York" w:hAnsi="New York"/>
          <w:color w:val="000000"/>
        </w:rPr>
      </w:pPr>
      <w:r>
        <w:rPr>
          <w:rFonts w:ascii="New York" w:hAnsi="New York"/>
          <w:color w:val="000000"/>
        </w:rPr>
        <w:t>•</w:t>
      </w:r>
      <w:r>
        <w:rPr>
          <w:rFonts w:ascii="New York" w:hAnsi="New York"/>
          <w:color w:val="000000"/>
        </w:rPr>
        <w:tab/>
        <w:t>What's been your biggest failure, and why?</w:t>
      </w:r>
    </w:p>
    <w:p w14:paraId="3112E68C" w14:textId="77777777" w:rsidR="003464D3" w:rsidRDefault="003464D3">
      <w:pPr>
        <w:rPr>
          <w:rFonts w:ascii="New York" w:hAnsi="New York"/>
          <w:color w:val="000000"/>
        </w:rPr>
      </w:pPr>
    </w:p>
    <w:p w14:paraId="3D236014" w14:textId="77777777" w:rsidR="003464D3" w:rsidRDefault="003464D3">
      <w:pPr>
        <w:rPr>
          <w:rFonts w:ascii="New York" w:hAnsi="New York"/>
          <w:color w:val="000000"/>
        </w:rPr>
      </w:pPr>
      <w:r>
        <w:rPr>
          <w:rFonts w:ascii="New York" w:hAnsi="New York"/>
          <w:color w:val="000000"/>
        </w:rPr>
        <w:t>(DISCUSSION)</w:t>
      </w:r>
    </w:p>
    <w:p w14:paraId="1129A33B" w14:textId="77777777" w:rsidR="003464D3" w:rsidRDefault="003464D3">
      <w:pPr>
        <w:rPr>
          <w:rFonts w:ascii="New York" w:hAnsi="New York"/>
          <w:color w:val="000000"/>
        </w:rPr>
      </w:pPr>
    </w:p>
    <w:p w14:paraId="0567B83F" w14:textId="77777777" w:rsidR="003464D3" w:rsidRDefault="003464D3">
      <w:pPr>
        <w:rPr>
          <w:rFonts w:ascii="New York" w:hAnsi="New York"/>
          <w:color w:val="000000"/>
        </w:rPr>
      </w:pPr>
      <w:r>
        <w:rPr>
          <w:rFonts w:ascii="New York" w:hAnsi="New York"/>
          <w:color w:val="000000"/>
        </w:rPr>
        <w:t>Currently at our Nordy's Lunches we're looking into Paul's Letter to the Romans.  Paul knew great success.  His letter to the Philippian believers in ancient Greece contains his impressive bio.  (Philippians 3:1-21)</w:t>
      </w:r>
    </w:p>
    <w:p w14:paraId="771409FF" w14:textId="77777777" w:rsidR="003464D3" w:rsidRDefault="003464D3">
      <w:pPr>
        <w:rPr>
          <w:rFonts w:ascii="New York" w:hAnsi="New York"/>
          <w:color w:val="000000"/>
        </w:rPr>
      </w:pPr>
    </w:p>
    <w:p w14:paraId="56D075EB" w14:textId="77777777" w:rsidR="003464D3" w:rsidRDefault="003464D3">
      <w:pPr>
        <w:rPr>
          <w:rFonts w:ascii="New York" w:hAnsi="New York"/>
          <w:color w:val="000000"/>
        </w:rPr>
      </w:pPr>
      <w:r>
        <w:rPr>
          <w:rFonts w:ascii="New York" w:hAnsi="New York"/>
          <w:color w:val="000000"/>
        </w:rPr>
        <w:t>In A.D. 64, about three years before being beheaded by the crazed Nero, Paul passes on to his understudy Timothy what he's learned about leadership, about what to believe, and about how to live it.  (Let's read I Timothy 6:3-12.)</w:t>
      </w:r>
    </w:p>
    <w:p w14:paraId="1648A2FF" w14:textId="77777777" w:rsidR="003464D3" w:rsidRDefault="003464D3">
      <w:pPr>
        <w:rPr>
          <w:rFonts w:ascii="New York" w:hAnsi="New York"/>
          <w:color w:val="000000"/>
        </w:rPr>
      </w:pPr>
    </w:p>
    <w:p w14:paraId="7BA1D651" w14:textId="77777777" w:rsidR="003464D3" w:rsidRDefault="003464D3">
      <w:pPr>
        <w:rPr>
          <w:rFonts w:ascii="New York" w:hAnsi="New York"/>
          <w:color w:val="000000"/>
        </w:rPr>
      </w:pPr>
      <w:r>
        <w:rPr>
          <w:rFonts w:ascii="New York" w:hAnsi="New York"/>
          <w:color w:val="000000"/>
        </w:rPr>
        <w:t xml:space="preserve">"If anyone teaches false doctrines and does not agree to the sound instruction of our Lord Jesus Christ and to godly teaching, he is conceited and understands nothing.  He has an unhealthy interest in controversies and quarrels about words that result in envy, strife, malicious talk, evil suspicions and constant friction between men of corrupt mind who have been robbed of the truth and who think that godliness is a means to financial gain.  </w:t>
      </w:r>
      <w:r>
        <w:rPr>
          <w:rFonts w:ascii="New York" w:hAnsi="New York"/>
          <w:color w:val="000000"/>
          <w:u w:val="single"/>
        </w:rPr>
        <w:t xml:space="preserve">But godliness with contentment is great gain.  </w:t>
      </w:r>
      <w:r>
        <w:rPr>
          <w:rFonts w:ascii="New York" w:hAnsi="New York"/>
          <w:color w:val="000000"/>
        </w:rPr>
        <w:t>For we brought nothing into the world, and we can take nothing out of it.  But if we have food and clothing, we will be content with that.  People who want to get rich fall into temptation and a trap and into many foolish and harmful desires that plunge men into ruin and destruction.  For the love of money is a root of all kinds of evil.  Some people, eager for money, have wandered from the faith and pierced themselves with many griefs.  But you, o man of God, flee from all this, and pursue righteousness, godliness, faith, love, endurance and gentleness.  Fight the good fight of the faith.  Take hold of the eternal life to which you were called when you made your good confession in the presence of many witnesses."  (I Timothy 6:3-12, NIV)</w:t>
      </w:r>
    </w:p>
    <w:p w14:paraId="0AA7DEC9" w14:textId="77777777" w:rsidR="003464D3" w:rsidRDefault="003464D3">
      <w:pPr>
        <w:rPr>
          <w:rFonts w:ascii="New York" w:hAnsi="New York"/>
          <w:color w:val="000000"/>
        </w:rPr>
      </w:pPr>
    </w:p>
    <w:p w14:paraId="651A7426" w14:textId="77777777" w:rsidR="003464D3" w:rsidRDefault="003464D3">
      <w:pPr>
        <w:rPr>
          <w:rFonts w:ascii="New York" w:hAnsi="New York"/>
          <w:color w:val="000000"/>
        </w:rPr>
      </w:pPr>
      <w:r>
        <w:rPr>
          <w:rFonts w:ascii="New York" w:hAnsi="New York"/>
          <w:color w:val="000000"/>
        </w:rPr>
        <w:t xml:space="preserve">"… I have learned to be content whatever the circumstances.  I know what it is to be in need, and I know what it is to have plenty.  </w:t>
      </w:r>
      <w:r>
        <w:rPr>
          <w:rFonts w:ascii="New York" w:hAnsi="New York"/>
          <w:color w:val="000000"/>
          <w:u w:val="single"/>
        </w:rPr>
        <w:t xml:space="preserve">I have learned the secret of being content in </w:t>
      </w:r>
      <w:r>
        <w:rPr>
          <w:rFonts w:ascii="New York" w:hAnsi="New York"/>
          <w:color w:val="000000"/>
          <w:u w:val="single"/>
        </w:rPr>
        <w:lastRenderedPageBreak/>
        <w:t>any and every situation,</w:t>
      </w:r>
      <w:r>
        <w:rPr>
          <w:rFonts w:ascii="New York" w:hAnsi="New York"/>
          <w:color w:val="000000"/>
        </w:rPr>
        <w:t xml:space="preserve"> whether well fed or hungry, whether living in plenty or in want.  </w:t>
      </w:r>
      <w:r>
        <w:rPr>
          <w:rFonts w:ascii="New York" w:hAnsi="New York"/>
          <w:color w:val="000000"/>
          <w:u w:val="single"/>
        </w:rPr>
        <w:t>I can do everything through Him who gives me strength."</w:t>
      </w:r>
      <w:r>
        <w:rPr>
          <w:rFonts w:ascii="New York" w:hAnsi="New York"/>
          <w:color w:val="000000"/>
        </w:rPr>
        <w:t xml:space="preserve">  (Philippians 4:11b-13, NIV)</w:t>
      </w:r>
    </w:p>
    <w:p w14:paraId="42E6B94F" w14:textId="77777777" w:rsidR="003464D3" w:rsidRDefault="003464D3">
      <w:pPr>
        <w:rPr>
          <w:rFonts w:ascii="New York" w:hAnsi="New York"/>
          <w:color w:val="000000"/>
        </w:rPr>
      </w:pPr>
    </w:p>
    <w:p w14:paraId="285FEDEF" w14:textId="77777777" w:rsidR="003464D3" w:rsidRDefault="003464D3">
      <w:pPr>
        <w:rPr>
          <w:rFonts w:ascii="New York" w:hAnsi="New York"/>
          <w:color w:val="000000"/>
        </w:rPr>
      </w:pPr>
      <w:r>
        <w:rPr>
          <w:rFonts w:ascii="New York" w:hAnsi="New York"/>
          <w:color w:val="000000"/>
        </w:rPr>
        <w:t xml:space="preserve">"Therefore, there is now </w:t>
      </w:r>
      <w:r>
        <w:rPr>
          <w:rFonts w:ascii="New York" w:hAnsi="New York"/>
          <w:color w:val="000000"/>
          <w:u w:val="single"/>
        </w:rPr>
        <w:t>no condemnation</w:t>
      </w:r>
      <w:r>
        <w:rPr>
          <w:rFonts w:ascii="New York" w:hAnsi="New York"/>
          <w:color w:val="000000"/>
        </w:rPr>
        <w:t xml:space="preserve"> for those who are in Christ Jesus because through Christ Jesus the law of the Spirit of life set me free from the law of sin and death."  (Romans 8:1-2, NIV)</w:t>
      </w:r>
    </w:p>
    <w:p w14:paraId="0337A253" w14:textId="77777777" w:rsidR="003464D3" w:rsidRDefault="003464D3">
      <w:pPr>
        <w:rPr>
          <w:rFonts w:ascii="New York" w:hAnsi="New York"/>
          <w:color w:val="000000"/>
        </w:rPr>
      </w:pPr>
    </w:p>
    <w:p w14:paraId="085AFBFC" w14:textId="77777777" w:rsidR="003464D3" w:rsidRDefault="003464D3">
      <w:r>
        <w:rPr>
          <w:rFonts w:ascii="New York" w:hAnsi="New York"/>
          <w:color w:val="000000"/>
        </w:rPr>
        <w:t xml:space="preserve">"Calling the crowd to join His disciples, (Jesus) said, 'Anyone who intends to come with Me </w:t>
      </w:r>
      <w:proofErr w:type="gramStart"/>
      <w:r>
        <w:rPr>
          <w:rFonts w:ascii="New York" w:hAnsi="New York"/>
          <w:color w:val="000000"/>
        </w:rPr>
        <w:t>has to</w:t>
      </w:r>
      <w:proofErr w:type="gramEnd"/>
      <w:r>
        <w:rPr>
          <w:rFonts w:ascii="New York" w:hAnsi="New York"/>
          <w:color w:val="000000"/>
        </w:rPr>
        <w:t xml:space="preserve"> let Me lead.  </w:t>
      </w:r>
      <w:r>
        <w:rPr>
          <w:rFonts w:ascii="New York" w:hAnsi="New York"/>
          <w:color w:val="000000"/>
          <w:u w:val="single"/>
        </w:rPr>
        <w:t xml:space="preserve">You're not in the driver's seat; I am.  </w:t>
      </w:r>
      <w:r>
        <w:rPr>
          <w:rFonts w:ascii="New York" w:hAnsi="New York"/>
          <w:color w:val="000000"/>
        </w:rPr>
        <w:t xml:space="preserve">Don't run from suffering; embrace it.  Follow me, and I'll show you how.  Self-help is no help at all.  </w:t>
      </w:r>
      <w:r>
        <w:rPr>
          <w:rFonts w:ascii="New York" w:hAnsi="New York"/>
          <w:color w:val="000000"/>
          <w:u w:val="single"/>
        </w:rPr>
        <w:t xml:space="preserve">Self-sacrifice is the way, </w:t>
      </w:r>
      <w:proofErr w:type="gramStart"/>
      <w:r>
        <w:rPr>
          <w:rFonts w:ascii="New York" w:hAnsi="New York"/>
          <w:color w:val="000000"/>
          <w:u w:val="single"/>
        </w:rPr>
        <w:t>My</w:t>
      </w:r>
      <w:proofErr w:type="gramEnd"/>
      <w:r>
        <w:rPr>
          <w:rFonts w:ascii="New York" w:hAnsi="New York"/>
          <w:color w:val="000000"/>
          <w:u w:val="single"/>
        </w:rPr>
        <w:t xml:space="preserve"> way, to saving yourself, your true self.  What good would it do to get everything you want and lose you, the real you?  What could you ever trade your soul for?" </w:t>
      </w:r>
      <w:r>
        <w:rPr>
          <w:rFonts w:ascii="New York" w:hAnsi="New York"/>
          <w:color w:val="000000"/>
        </w:rPr>
        <w:t xml:space="preserve">(Mark 8:34-37, </w:t>
      </w:r>
      <w:r>
        <w:rPr>
          <w:rFonts w:ascii="New York" w:hAnsi="New York"/>
          <w:i/>
          <w:color w:val="000000"/>
        </w:rPr>
        <w:t>The Message</w:t>
      </w:r>
      <w:r>
        <w:rPr>
          <w:rFonts w:ascii="New York" w:hAnsi="New York"/>
          <w:color w:val="000000"/>
        </w:rPr>
        <w:t>)</w:t>
      </w:r>
    </w:p>
    <w:p w14:paraId="25819E02" w14:textId="77777777" w:rsidR="003464D3" w:rsidRDefault="003464D3">
      <w:pPr>
        <w:rPr>
          <w:rFonts w:ascii="New York" w:hAnsi="New York"/>
          <w:color w:val="000000"/>
        </w:rPr>
      </w:pPr>
      <w:r>
        <w:rPr>
          <w:rFonts w:ascii="New York" w:hAnsi="New York"/>
          <w:color w:val="000000"/>
        </w:rPr>
        <w:t>I Timothy 6:6 is the key to spiritual growth and personal fulfillment.</w:t>
      </w:r>
    </w:p>
    <w:p w14:paraId="78978AAE" w14:textId="77777777" w:rsidR="003464D3" w:rsidRDefault="003464D3">
      <w:pPr>
        <w:rPr>
          <w:rFonts w:ascii="New York" w:hAnsi="New York"/>
          <w:color w:val="000000"/>
        </w:rPr>
      </w:pPr>
    </w:p>
    <w:p w14:paraId="68B02F9B" w14:textId="77777777" w:rsidR="003464D3" w:rsidRDefault="003464D3">
      <w:pPr>
        <w:rPr>
          <w:rFonts w:ascii="New York" w:hAnsi="New York"/>
          <w:color w:val="000000"/>
        </w:rPr>
      </w:pPr>
      <w:r>
        <w:rPr>
          <w:rFonts w:ascii="New York" w:hAnsi="New York"/>
          <w:color w:val="000000"/>
        </w:rPr>
        <w:t xml:space="preserve">Philippians 4:11b is an important secret Paul had </w:t>
      </w:r>
      <w:r>
        <w:rPr>
          <w:rFonts w:ascii="New York" w:hAnsi="New York"/>
          <w:i/>
          <w:color w:val="000000"/>
        </w:rPr>
        <w:t>learned</w:t>
      </w:r>
      <w:r>
        <w:rPr>
          <w:rFonts w:ascii="New York" w:hAnsi="New York"/>
          <w:color w:val="000000"/>
        </w:rPr>
        <w:t xml:space="preserve">.  It was not the natural human perspective on life.  It has nothing to do with fatalism or apathy.   He'd come to realize that everything belongs to God, and that what we have is a gift from Him.  And that it's exactly what He wants us to have at that moment.  Paul had discovered that we're to be thankful for everything, to use it wisely, to not covet what others have, and above all to trust in God to meet </w:t>
      </w:r>
      <w:proofErr w:type="gramStart"/>
      <w:r>
        <w:rPr>
          <w:rFonts w:ascii="New York" w:hAnsi="New York"/>
          <w:color w:val="000000"/>
        </w:rPr>
        <w:t>all of</w:t>
      </w:r>
      <w:proofErr w:type="gramEnd"/>
      <w:r>
        <w:rPr>
          <w:rFonts w:ascii="New York" w:hAnsi="New York"/>
          <w:color w:val="000000"/>
        </w:rPr>
        <w:t xml:space="preserve"> our needs.  That's true contentment.  True success in life.</w:t>
      </w:r>
    </w:p>
    <w:p w14:paraId="4A1F2F3D" w14:textId="77777777" w:rsidR="003464D3" w:rsidRDefault="003464D3">
      <w:pPr>
        <w:rPr>
          <w:rFonts w:ascii="New York" w:hAnsi="New York"/>
          <w:color w:val="000000"/>
        </w:rPr>
      </w:pPr>
    </w:p>
    <w:p w14:paraId="29642083" w14:textId="77777777" w:rsidR="003464D3" w:rsidRDefault="003464D3">
      <w:pPr>
        <w:rPr>
          <w:rFonts w:ascii="New York" w:hAnsi="New York"/>
          <w:color w:val="000000"/>
        </w:rPr>
      </w:pPr>
    </w:p>
    <w:p w14:paraId="014003E8" w14:textId="77777777" w:rsidR="003464D3" w:rsidRDefault="003464D3">
      <w:pPr>
        <w:rPr>
          <w:rFonts w:ascii="New York" w:hAnsi="New York"/>
          <w:color w:val="000000"/>
        </w:rPr>
      </w:pPr>
      <w:r>
        <w:rPr>
          <w:rFonts w:ascii="New York" w:hAnsi="New York"/>
          <w:color w:val="000000"/>
        </w:rPr>
        <w:t>The difference between a desire and a goal:</w:t>
      </w:r>
    </w:p>
    <w:p w14:paraId="0FE2853F" w14:textId="77777777" w:rsidR="003464D3" w:rsidRDefault="003464D3">
      <w:pPr>
        <w:rPr>
          <w:rFonts w:ascii="New York" w:hAnsi="New York"/>
          <w:color w:val="000000"/>
        </w:rPr>
      </w:pPr>
    </w:p>
    <w:p w14:paraId="001E6A94" w14:textId="77777777" w:rsidR="003464D3" w:rsidRDefault="003464D3">
      <w:pPr>
        <w:rPr>
          <w:rFonts w:ascii="New York" w:hAnsi="New York"/>
          <w:color w:val="000000"/>
        </w:rPr>
      </w:pPr>
      <w:r>
        <w:rPr>
          <w:rFonts w:ascii="New York" w:hAnsi="New York"/>
          <w:color w:val="000000"/>
        </w:rPr>
        <w:t xml:space="preserve">Desire:  </w:t>
      </w:r>
      <w:r>
        <w:rPr>
          <w:rFonts w:ascii="New York" w:hAnsi="New York"/>
          <w:color w:val="000000"/>
        </w:rPr>
        <w:tab/>
        <w:t>It would be nice to have it fulfilled, but it requires help; you can't attain it by yourself.</w:t>
      </w:r>
    </w:p>
    <w:p w14:paraId="29EB6095" w14:textId="77777777" w:rsidR="003464D3" w:rsidRDefault="003464D3">
      <w:pPr>
        <w:rPr>
          <w:rFonts w:ascii="New York" w:hAnsi="New York"/>
          <w:color w:val="000000"/>
        </w:rPr>
      </w:pPr>
    </w:p>
    <w:p w14:paraId="45E507CA" w14:textId="77777777" w:rsidR="003464D3" w:rsidRDefault="003464D3">
      <w:pPr>
        <w:rPr>
          <w:rFonts w:ascii="New York" w:hAnsi="New York"/>
          <w:color w:val="000000"/>
        </w:rPr>
      </w:pPr>
      <w:r>
        <w:rPr>
          <w:rFonts w:ascii="New York" w:hAnsi="New York"/>
          <w:color w:val="000000"/>
        </w:rPr>
        <w:t>Goal:</w:t>
      </w:r>
      <w:r>
        <w:rPr>
          <w:rFonts w:ascii="New York" w:hAnsi="New York"/>
          <w:color w:val="000000"/>
        </w:rPr>
        <w:tab/>
      </w:r>
      <w:r>
        <w:rPr>
          <w:rFonts w:ascii="New York" w:hAnsi="New York"/>
          <w:color w:val="000000"/>
        </w:rPr>
        <w:tab/>
        <w:t>You can achieve it by yourself, with no one's aid.</w:t>
      </w:r>
    </w:p>
    <w:p w14:paraId="7E689DD1" w14:textId="77777777" w:rsidR="003464D3" w:rsidRDefault="003464D3">
      <w:pPr>
        <w:rPr>
          <w:rFonts w:ascii="New York" w:hAnsi="New York"/>
          <w:color w:val="000000"/>
        </w:rPr>
      </w:pPr>
    </w:p>
    <w:p w14:paraId="0E7B63C0" w14:textId="77777777" w:rsidR="003464D3" w:rsidRDefault="003464D3">
      <w:pPr>
        <w:rPr>
          <w:rFonts w:ascii="New York" w:hAnsi="New York"/>
          <w:color w:val="000000"/>
        </w:rPr>
      </w:pPr>
      <w:r>
        <w:rPr>
          <w:rFonts w:ascii="New York" w:hAnsi="New York"/>
          <w:color w:val="000000"/>
        </w:rPr>
        <w:t>Example:</w:t>
      </w:r>
    </w:p>
    <w:p w14:paraId="2EAE63F0" w14:textId="77777777" w:rsidR="003464D3" w:rsidRDefault="003464D3">
      <w:pPr>
        <w:rPr>
          <w:rFonts w:ascii="New York" w:hAnsi="New York"/>
          <w:color w:val="000000"/>
        </w:rPr>
      </w:pPr>
    </w:p>
    <w:p w14:paraId="733CC7F3" w14:textId="77777777" w:rsidR="003464D3" w:rsidRDefault="003464D3">
      <w:pPr>
        <w:rPr>
          <w:rFonts w:ascii="New York" w:hAnsi="New York"/>
          <w:color w:val="000000"/>
        </w:rPr>
      </w:pPr>
      <w:r>
        <w:rPr>
          <w:rFonts w:ascii="New York" w:hAnsi="New York"/>
          <w:color w:val="000000"/>
        </w:rPr>
        <w:t>Desire:</w:t>
      </w:r>
      <w:r>
        <w:rPr>
          <w:rFonts w:ascii="New York" w:hAnsi="New York"/>
          <w:color w:val="000000"/>
        </w:rPr>
        <w:tab/>
        <w:t>To have a fantastic relationship with your son.</w:t>
      </w:r>
    </w:p>
    <w:p w14:paraId="7DCFA657" w14:textId="77777777" w:rsidR="003464D3" w:rsidRDefault="003464D3">
      <w:pPr>
        <w:rPr>
          <w:rFonts w:ascii="New York" w:hAnsi="New York"/>
          <w:color w:val="000000"/>
        </w:rPr>
      </w:pPr>
    </w:p>
    <w:p w14:paraId="222D5B8E" w14:textId="77777777" w:rsidR="003464D3" w:rsidRDefault="003464D3">
      <w:pPr>
        <w:rPr>
          <w:rFonts w:ascii="New York" w:hAnsi="New York"/>
          <w:color w:val="000000"/>
        </w:rPr>
      </w:pPr>
      <w:r>
        <w:rPr>
          <w:rFonts w:ascii="New York" w:hAnsi="New York"/>
          <w:color w:val="000000"/>
        </w:rPr>
        <w:t>Goal:</w:t>
      </w:r>
      <w:r>
        <w:rPr>
          <w:rFonts w:ascii="New York" w:hAnsi="New York"/>
          <w:color w:val="000000"/>
        </w:rPr>
        <w:tab/>
      </w:r>
      <w:r>
        <w:rPr>
          <w:rFonts w:ascii="New York" w:hAnsi="New York"/>
          <w:color w:val="000000"/>
        </w:rPr>
        <w:tab/>
        <w:t>To spend quality time with him on a regular basis.</w:t>
      </w:r>
    </w:p>
    <w:p w14:paraId="411E2B7B" w14:textId="77777777" w:rsidR="003464D3" w:rsidRDefault="003464D3">
      <w:pPr>
        <w:rPr>
          <w:rFonts w:ascii="New York" w:hAnsi="New York"/>
          <w:color w:val="000000"/>
        </w:rPr>
      </w:pPr>
    </w:p>
    <w:p w14:paraId="3D76DFCE" w14:textId="77777777" w:rsidR="003464D3" w:rsidRDefault="003464D3">
      <w:pPr>
        <w:rPr>
          <w:rFonts w:ascii="New York" w:hAnsi="New York"/>
          <w:color w:val="000000"/>
        </w:rPr>
      </w:pPr>
      <w:r>
        <w:rPr>
          <w:rFonts w:ascii="New York" w:hAnsi="New York"/>
          <w:color w:val="000000"/>
        </w:rPr>
        <w:t>We cannot force our desires on others.  We can/should hold ourselves accountable to reach our goals.</w:t>
      </w:r>
    </w:p>
    <w:p w14:paraId="1474BEAD" w14:textId="77777777" w:rsidR="003464D3" w:rsidRDefault="003464D3">
      <w:pPr>
        <w:rPr>
          <w:rFonts w:ascii="New York" w:hAnsi="New York"/>
          <w:color w:val="000000"/>
        </w:rPr>
      </w:pPr>
    </w:p>
    <w:p w14:paraId="5DC3A858" w14:textId="77777777" w:rsidR="003464D3" w:rsidRDefault="003464D3">
      <w:pPr>
        <w:rPr>
          <w:rFonts w:ascii="New York" w:hAnsi="New York"/>
          <w:color w:val="000000"/>
        </w:rPr>
      </w:pPr>
      <w:r>
        <w:rPr>
          <w:rFonts w:ascii="New York" w:hAnsi="New York"/>
          <w:color w:val="000000"/>
        </w:rPr>
        <w:t>Bottom line:  Is it a desire or is it a goal?</w:t>
      </w:r>
      <w:r>
        <w:rPr>
          <w:rFonts w:ascii="New York" w:hAnsi="New York"/>
          <w:color w:val="000000"/>
        </w:rPr>
        <w:tab/>
      </w:r>
    </w:p>
    <w:p w14:paraId="361E2C55" w14:textId="77777777" w:rsidR="000C39E7" w:rsidRDefault="000C39E7">
      <w:pPr>
        <w:rPr>
          <w:rFonts w:ascii="New York" w:hAnsi="New York"/>
          <w:color w:val="000000"/>
        </w:rPr>
      </w:pPr>
    </w:p>
    <w:p w14:paraId="3E979617" w14:textId="77777777" w:rsidR="001C0C1B" w:rsidRDefault="001C0C1B" w:rsidP="00CA503E">
      <w:pPr>
        <w:rPr>
          <w:rFonts w:ascii="New York" w:hAnsi="New York"/>
        </w:rPr>
      </w:pPr>
      <w:r>
        <w:rPr>
          <w:rFonts w:ascii="New York" w:hAnsi="New York"/>
        </w:rPr>
        <w:t>His Deal</w:t>
      </w:r>
    </w:p>
    <w:p w14:paraId="5865C8B2" w14:textId="5ACC09C8" w:rsidR="001C0C1B" w:rsidRDefault="001C0C1B" w:rsidP="00CA503E">
      <w:pPr>
        <w:rPr>
          <w:rFonts w:ascii="New York" w:hAnsi="New York"/>
          <w:color w:val="000000"/>
        </w:rPr>
      </w:pPr>
      <w:r>
        <w:rPr>
          <w:rFonts w:ascii="New York" w:hAnsi="New York"/>
          <w:color w:val="000000"/>
        </w:rPr>
        <w:t>February 25, 2003</w:t>
      </w:r>
    </w:p>
    <w:p w14:paraId="53D1346C" w14:textId="77777777" w:rsidR="001C0C1B" w:rsidRDefault="001C0C1B" w:rsidP="00CA503E">
      <w:pPr>
        <w:rPr>
          <w:rFonts w:ascii="New York" w:hAnsi="New York"/>
          <w:color w:val="000000"/>
        </w:rPr>
      </w:pPr>
      <w:r>
        <w:rPr>
          <w:rFonts w:ascii="New York" w:hAnsi="New York"/>
          <w:color w:val="000000"/>
        </w:rPr>
        <w:t>www.HisDeal.org</w:t>
      </w:r>
    </w:p>
    <w:p w14:paraId="7C4A0B6C" w14:textId="5DE9BF9E" w:rsidR="00CA503E" w:rsidRDefault="00CA503E" w:rsidP="00CA503E">
      <w:pPr>
        <w:rPr>
          <w:rFonts w:ascii="New York" w:hAnsi="New York"/>
        </w:rPr>
      </w:pPr>
      <w:r>
        <w:rPr>
          <w:rFonts w:ascii="New York" w:hAnsi="New York"/>
        </w:rPr>
        <w:t>george@HisDeal.org</w:t>
      </w:r>
    </w:p>
    <w:p w14:paraId="5360FA85" w14:textId="002EC4B0" w:rsidR="000C39E7" w:rsidRPr="00CA503E" w:rsidRDefault="001C0C1B">
      <w:pPr>
        <w:rPr>
          <w:rFonts w:ascii="New York" w:hAnsi="New York"/>
          <w:color w:val="000000"/>
        </w:rPr>
      </w:pPr>
      <w:r>
        <w:rPr>
          <w:rFonts w:ascii="New York" w:hAnsi="New York"/>
        </w:rPr>
        <w:t>Copyright © 201</w:t>
      </w:r>
      <w:r w:rsidR="00CA503E">
        <w:rPr>
          <w:rFonts w:ascii="New York" w:hAnsi="New York"/>
        </w:rPr>
        <w:t>9</w:t>
      </w:r>
      <w:r>
        <w:rPr>
          <w:rFonts w:ascii="New York" w:hAnsi="New York"/>
        </w:rPr>
        <w:t>.  George Toles.  All Rights Reserved.</w:t>
      </w:r>
      <w:bookmarkStart w:id="0" w:name="_GoBack"/>
      <w:bookmarkEnd w:id="0"/>
    </w:p>
    <w:sectPr w:rsidR="000C39E7" w:rsidRPr="00CA50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lbertus Extra Bold">
    <w:altName w:val="Berlin Sans FB Demi"/>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F0409"/>
    <w:lvl w:ilvl="0">
      <w:start w:val="5"/>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9E7"/>
    <w:rsid w:val="000C39E7"/>
    <w:rsid w:val="001C0C1B"/>
    <w:rsid w:val="003464D3"/>
    <w:rsid w:val="00CA503E"/>
    <w:rsid w:val="00EA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3A32A"/>
  <w14:defaultImageDpi w14:val="300"/>
  <w15:chartTrackingRefBased/>
  <w15:docId w15:val="{CE4D29AF-8D03-4A9B-A993-E6D9FE7D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 2-25-03 Hang Time at Knudsen's)</vt:lpstr>
    </vt:vector>
  </TitlesOfParts>
  <Company>The Toles Company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2-25-03 Hang Time at Knudsen's)</dc:title>
  <dc:subject/>
  <dc:creator>George Toles</dc:creator>
  <cp:keywords/>
  <cp:lastModifiedBy>Walter Powers</cp:lastModifiedBy>
  <cp:revision>2</cp:revision>
  <cp:lastPrinted>2003-02-25T10:44:00Z</cp:lastPrinted>
  <dcterms:created xsi:type="dcterms:W3CDTF">2019-06-12T04:31:00Z</dcterms:created>
  <dcterms:modified xsi:type="dcterms:W3CDTF">2019-06-12T04:31:00Z</dcterms:modified>
</cp:coreProperties>
</file>