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E02" w:rsidRDefault="00165E02">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CRUISING INTO CORINTH:</w:t>
      </w:r>
    </w:p>
    <w:p w:rsidR="00165E02" w:rsidRDefault="00165E02">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Following Christ was Greek to Them</w:t>
      </w:r>
    </w:p>
    <w:p w:rsidR="00165E02" w:rsidRDefault="00165E02">
      <w:pPr>
        <w:jc w:val="center"/>
        <w:rPr>
          <w:rFonts w:ascii="New York" w:hAnsi="New York"/>
          <w:b/>
        </w:rPr>
      </w:pPr>
    </w:p>
    <w:p w:rsidR="00165E02" w:rsidRDefault="00165E02">
      <w:pPr>
        <w:rPr>
          <w:rFonts w:ascii="New York" w:hAnsi="New York"/>
        </w:rPr>
      </w:pPr>
      <w:r>
        <w:rPr>
          <w:rFonts w:ascii="New York" w:hAnsi="New York"/>
        </w:rPr>
        <w:tab/>
        <w:t>Let’s continue in our monthly romp through the Bible, from Genesis to Revelation.</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The word “Bible” comes from a Greek term meaning “the books.”  The Bible is a </w:t>
      </w:r>
      <w:r>
        <w:rPr>
          <w:rFonts w:ascii="New York" w:hAnsi="New York"/>
          <w:i/>
        </w:rPr>
        <w:t>library</w:t>
      </w:r>
      <w:r>
        <w:rPr>
          <w:rFonts w:ascii="New York" w:hAnsi="New York"/>
        </w:rPr>
        <w:t xml:space="preserve"> of 66 books.  Written across 1,600 years in street language, not some befuddling, righteous journalese, the Bible is astoundingly consistent.  </w:t>
      </w:r>
    </w:p>
    <w:p w:rsidR="00165E02" w:rsidRDefault="00165E02">
      <w:pPr>
        <w:rPr>
          <w:rFonts w:ascii="New York" w:hAnsi="New York"/>
        </w:rPr>
      </w:pPr>
    </w:p>
    <w:p w:rsidR="00165E02" w:rsidRDefault="00165E02">
      <w:pPr>
        <w:rPr>
          <w:rFonts w:ascii="New York" w:hAnsi="New York"/>
        </w:rPr>
      </w:pPr>
      <w:r>
        <w:rPr>
          <w:rFonts w:ascii="New York" w:hAnsi="New York"/>
        </w:rPr>
        <w:tab/>
        <w:t>A unified thread of truth runs cover to cover.  That could’ve easily been jimmied, had all the authors co-</w:t>
      </w:r>
      <w:proofErr w:type="spellStart"/>
      <w:r>
        <w:rPr>
          <w:rFonts w:ascii="New York" w:hAnsi="New York"/>
        </w:rPr>
        <w:t>habitated</w:t>
      </w:r>
      <w:proofErr w:type="spellEnd"/>
      <w:r>
        <w:rPr>
          <w:rFonts w:ascii="New York" w:hAnsi="New York"/>
        </w:rPr>
        <w:t>, or shared the same LAN/WAN computer network.</w:t>
      </w:r>
    </w:p>
    <w:p w:rsidR="00165E02" w:rsidRDefault="00165E02">
      <w:pPr>
        <w:rPr>
          <w:rFonts w:ascii="New York" w:hAnsi="New York"/>
        </w:rPr>
      </w:pPr>
    </w:p>
    <w:p w:rsidR="00165E02" w:rsidRDefault="00165E02">
      <w:pPr>
        <w:rPr>
          <w:rFonts w:ascii="New York" w:hAnsi="New York"/>
        </w:rPr>
      </w:pPr>
      <w:r>
        <w:rPr>
          <w:rFonts w:ascii="New York" w:hAnsi="New York"/>
        </w:rPr>
        <w:tab/>
        <w:t>It contains theology, philosophy, poetry, counsel and future-telling, penned by shepherds, fishermen, kings, priests, prophets, evangelists, tax collectors and physicians.  They wrote in different eras, cultures, countries and on multiple themes.</w:t>
      </w:r>
    </w:p>
    <w:p w:rsidR="00165E02" w:rsidRDefault="00165E02">
      <w:pPr>
        <w:rPr>
          <w:rFonts w:ascii="New York" w:hAnsi="New York"/>
        </w:rPr>
      </w:pPr>
    </w:p>
    <w:p w:rsidR="00165E02" w:rsidRDefault="00165E02">
      <w:pPr>
        <w:shd w:val="pct10" w:color="auto" w:fill="auto"/>
        <w:rPr>
          <w:rFonts w:ascii="New York" w:hAnsi="New York"/>
          <w:b/>
        </w:rPr>
      </w:pPr>
      <w:r>
        <w:rPr>
          <w:rFonts w:ascii="New York" w:hAnsi="New York"/>
        </w:rPr>
        <w:tab/>
        <w:t xml:space="preserve">Yet the Old Testament’s (OT) 37 books sync up perfectly with the New Testament’s (NT) 29.  The Old lays the foundation on which the New is built.  The God of </w:t>
      </w:r>
      <w:r>
        <w:rPr>
          <w:rFonts w:ascii="New York" w:hAnsi="New York"/>
          <w:i/>
        </w:rPr>
        <w:t>both</w:t>
      </w:r>
      <w:r>
        <w:rPr>
          <w:rFonts w:ascii="New York" w:hAnsi="New York"/>
        </w:rPr>
        <w:t xml:space="preserve"> testaments is the </w:t>
      </w:r>
      <w:r>
        <w:rPr>
          <w:rFonts w:ascii="New York" w:hAnsi="New York"/>
          <w:i/>
        </w:rPr>
        <w:t>same</w:t>
      </w:r>
      <w:r>
        <w:rPr>
          <w:rFonts w:ascii="New York" w:hAnsi="New York"/>
        </w:rPr>
        <w:t>.  The OT looks forward to the coming to earth of the second member of the Holy Hat Trick, God’s only Son, Jesus Christ.  The NT records His arrival in Bethlehem, His brief 33-year life in an earth suit and His death, resurrection and return to heaven.  And it documents how His small band of mentees launched a faith that’s circled the globe, pointing men, women and children to Christ for forgiveness of sins and eternal life with Him.</w:t>
      </w:r>
    </w:p>
    <w:p w:rsidR="00165E02" w:rsidRDefault="00165E02">
      <w:pPr>
        <w:rPr>
          <w:rFonts w:ascii="New York" w:hAnsi="New York"/>
          <w:b/>
        </w:rPr>
      </w:pPr>
    </w:p>
    <w:p w:rsidR="00165E02" w:rsidRDefault="00165E02">
      <w:pPr>
        <w:jc w:val="center"/>
        <w:rPr>
          <w:rFonts w:ascii="New York" w:hAnsi="New York"/>
          <w:b/>
        </w:rPr>
      </w:pPr>
      <w:r>
        <w:rPr>
          <w:rFonts w:ascii="New York" w:hAnsi="New York"/>
          <w:b/>
        </w:rPr>
        <w:t xml:space="preserve">Desperately Seeking ......  </w:t>
      </w:r>
    </w:p>
    <w:p w:rsidR="00165E02" w:rsidRDefault="00165E02">
      <w:pPr>
        <w:rPr>
          <w:rFonts w:ascii="New York" w:hAnsi="New York"/>
          <w:b/>
        </w:rPr>
      </w:pPr>
    </w:p>
    <w:p w:rsidR="00165E02" w:rsidRDefault="00165E02">
      <w:pPr>
        <w:rPr>
          <w:rFonts w:ascii="New York" w:hAnsi="New York"/>
        </w:rPr>
      </w:pPr>
      <w:r>
        <w:rPr>
          <w:rFonts w:ascii="New York" w:hAnsi="New York"/>
        </w:rPr>
        <w:tab/>
        <w:t xml:space="preserve">Last summer after the Seattle-King County Leadership Prayer Breakfast at The Westin, I carelessly left my new, red leather, pocket-sized Bible in the Grand Ballroom.  I’d lost it; I was bummed!  </w:t>
      </w:r>
    </w:p>
    <w:p w:rsidR="00165E02" w:rsidRDefault="00165E02">
      <w:pPr>
        <w:rPr>
          <w:rFonts w:ascii="New York" w:hAnsi="New York"/>
        </w:rPr>
      </w:pPr>
    </w:p>
    <w:p w:rsidR="00165E02" w:rsidRDefault="00165E02">
      <w:pPr>
        <w:rPr>
          <w:rFonts w:ascii="New York" w:hAnsi="New York"/>
        </w:rPr>
      </w:pPr>
      <w:r>
        <w:rPr>
          <w:rFonts w:ascii="New York" w:hAnsi="New York"/>
        </w:rPr>
        <w:tab/>
        <w:t>I went table to table, asking, “Have you seen a little red Bible?”  I called the Banquet office and Lost &amp; Found.  I was a serious seeker.</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You may be a seeker, too.  If you have “God questions,” you are.  That’s good.  Jesus said, “Seek and you </w:t>
      </w:r>
      <w:r>
        <w:rPr>
          <w:rFonts w:ascii="New York" w:hAnsi="New York"/>
          <w:i/>
        </w:rPr>
        <w:t>shall</w:t>
      </w:r>
      <w:r>
        <w:rPr>
          <w:rFonts w:ascii="New York" w:hAnsi="New York"/>
        </w:rPr>
        <w:t xml:space="preserve"> find.”  (Matthew 7:7)</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God gave us powerful, on-board search engines to learn, inquire and wonder.  But He never intended for </w:t>
      </w:r>
      <w:r>
        <w:rPr>
          <w:rFonts w:ascii="New York" w:hAnsi="New York"/>
          <w:i/>
        </w:rPr>
        <w:t>all</w:t>
      </w:r>
      <w:r>
        <w:rPr>
          <w:rFonts w:ascii="New York" w:hAnsi="New York"/>
        </w:rPr>
        <w:t xml:space="preserve"> our knowledge to arise from our own or others’ intellectualism.  He wants us to turn to Him for answers to our deepest questions of why we’re here.  He revealed those answers to the chaps who wrote the Bible.</w:t>
      </w:r>
    </w:p>
    <w:p w:rsidR="00165E02" w:rsidRDefault="00165E02">
      <w:pPr>
        <w:rPr>
          <w:rFonts w:ascii="New York" w:hAnsi="New York"/>
        </w:rPr>
      </w:pPr>
    </w:p>
    <w:p w:rsidR="00165E02" w:rsidRDefault="00165E02">
      <w:pPr>
        <w:rPr>
          <w:rFonts w:ascii="New York" w:hAnsi="New York"/>
        </w:rPr>
      </w:pPr>
      <w:r>
        <w:rPr>
          <w:rFonts w:ascii="New York" w:hAnsi="New York"/>
        </w:rPr>
        <w:lastRenderedPageBreak/>
        <w:tab/>
        <w:t>Six centuries before Christ God’s prophet Jeremiah (Jer. 29:10-14) wrote this to the Jewish exiles whom King Nebuchadnezzar had whisked away from Jerusalem to captivity in Babylon:</w:t>
      </w:r>
    </w:p>
    <w:p w:rsidR="00165E02" w:rsidRDefault="00165E02">
      <w:pPr>
        <w:rPr>
          <w:rFonts w:ascii="New York" w:hAnsi="New York"/>
        </w:rPr>
      </w:pPr>
    </w:p>
    <w:p w:rsidR="00165E02" w:rsidRDefault="00165E02">
      <w:pPr>
        <w:rPr>
          <w:rFonts w:ascii="New York" w:hAnsi="New York"/>
        </w:rPr>
      </w:pPr>
      <w:r>
        <w:rPr>
          <w:rFonts w:ascii="New York" w:hAnsi="New York"/>
        </w:rPr>
        <w:tab/>
      </w:r>
      <w:r>
        <w:rPr>
          <w:rFonts w:ascii="New York" w:hAnsi="New York"/>
          <w:i/>
        </w:rPr>
        <w:t>“‘I know the plans I have for you,’ declares the Lord, ‘plans to prosper you and not to harm you, plans to give you hope and a future.  Then you will call on me and come and pray to me, and I will listen to you.  You will seek me and find me when you seek me with all your heart.’”</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Written 2,600 years ago, and certainly </w:t>
      </w:r>
      <w:r>
        <w:rPr>
          <w:rFonts w:ascii="New York" w:hAnsi="New York"/>
          <w:i/>
        </w:rPr>
        <w:t>not</w:t>
      </w:r>
      <w:r>
        <w:rPr>
          <w:rFonts w:ascii="New York" w:hAnsi="New York"/>
        </w:rPr>
        <w:t xml:space="preserve"> to you and me, yet this is still a principle of God’s love.  He’s ready to be </w:t>
      </w:r>
      <w:r>
        <w:rPr>
          <w:rFonts w:ascii="New York" w:hAnsi="New York"/>
          <w:i/>
        </w:rPr>
        <w:t>found</w:t>
      </w:r>
      <w:r>
        <w:rPr>
          <w:rFonts w:ascii="New York" w:hAnsi="New York"/>
        </w:rPr>
        <w:t xml:space="preserve"> by any who </w:t>
      </w:r>
      <w:r>
        <w:rPr>
          <w:rFonts w:ascii="New York" w:hAnsi="New York"/>
          <w:i/>
        </w:rPr>
        <w:t>seek</w:t>
      </w:r>
      <w:r>
        <w:rPr>
          <w:rFonts w:ascii="New York" w:hAnsi="New York"/>
        </w:rPr>
        <w:t xml:space="preserve"> Him.  He said, “I </w:t>
      </w:r>
      <w:r>
        <w:rPr>
          <w:rFonts w:ascii="New York" w:hAnsi="New York"/>
          <w:i/>
        </w:rPr>
        <w:t>will</w:t>
      </w:r>
      <w:r>
        <w:rPr>
          <w:rFonts w:ascii="New York" w:hAnsi="New York"/>
        </w:rPr>
        <w:t xml:space="preserve"> be found by you.”</w:t>
      </w:r>
    </w:p>
    <w:p w:rsidR="00165E02" w:rsidRDefault="00165E02">
      <w:pPr>
        <w:rPr>
          <w:rFonts w:ascii="New York" w:hAnsi="New York"/>
        </w:rPr>
      </w:pPr>
    </w:p>
    <w:p w:rsidR="00165E02" w:rsidRDefault="00165E02">
      <w:pPr>
        <w:rPr>
          <w:rFonts w:ascii="New York" w:hAnsi="New York"/>
        </w:rPr>
      </w:pPr>
      <w:r>
        <w:rPr>
          <w:rFonts w:ascii="New York" w:hAnsi="New York"/>
        </w:rPr>
        <w:tab/>
        <w:t>As a seeker, where do you start?  First, ask, “</w:t>
      </w:r>
      <w:r>
        <w:rPr>
          <w:rFonts w:ascii="New York" w:hAnsi="New York"/>
          <w:i/>
        </w:rPr>
        <w:t>Why</w:t>
      </w:r>
      <w:r>
        <w:rPr>
          <w:rFonts w:ascii="New York" w:hAnsi="New York"/>
        </w:rPr>
        <w:t xml:space="preserve"> do I want to know God?”  Remember the mythical WII-FM (“What’s </w:t>
      </w:r>
      <w:proofErr w:type="gramStart"/>
      <w:r>
        <w:rPr>
          <w:rFonts w:ascii="New York" w:hAnsi="New York"/>
        </w:rPr>
        <w:t>In</w:t>
      </w:r>
      <w:proofErr w:type="gramEnd"/>
      <w:r>
        <w:rPr>
          <w:rFonts w:ascii="New York" w:hAnsi="New York"/>
        </w:rPr>
        <w:t xml:space="preserve"> It For Me?)?”  Maybe something’s missing in your life, like a grand overarching purpose.  Maybe you’re in physical or emotional pain.  Maybe you fear death.  Maybe you think God is your key to wealth.</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As you and I trek monthly through the Bible here, we discover the bennies of seeking God because He gave us life, not because He gives us goodies.  He wants to be a powerful presence in your life and mine, not just an idea, or </w:t>
      </w:r>
      <w:proofErr w:type="gramStart"/>
      <w:r>
        <w:rPr>
          <w:rFonts w:ascii="New York" w:hAnsi="New York"/>
        </w:rPr>
        <w:t>an object d’art</w:t>
      </w:r>
      <w:proofErr w:type="gramEnd"/>
      <w:r>
        <w:rPr>
          <w:rFonts w:ascii="New York" w:hAnsi="New York"/>
        </w:rPr>
        <w:t xml:space="preserve">, or a religion. </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We use the word “religion” flippantly, like “truth;” we’re not sure what it means.  The dictionary says religion is: </w:t>
      </w:r>
    </w:p>
    <w:p w:rsidR="00165E02" w:rsidRDefault="00165E02">
      <w:pPr>
        <w:rPr>
          <w:rFonts w:ascii="New York" w:hAnsi="New York"/>
        </w:rPr>
      </w:pPr>
    </w:p>
    <w:p w:rsidR="00165E02" w:rsidRDefault="00165E02">
      <w:pPr>
        <w:rPr>
          <w:rFonts w:ascii="New York" w:hAnsi="New York"/>
        </w:rPr>
      </w:pPr>
      <w:r>
        <w:rPr>
          <w:rFonts w:ascii="New York" w:hAnsi="New York"/>
        </w:rPr>
        <w:tab/>
      </w:r>
      <w:r>
        <w:rPr>
          <w:rFonts w:ascii="New York" w:hAnsi="New York"/>
          <w:i/>
        </w:rPr>
        <w:t>“Belief in and reverence for a supernatural power or powers regarded as creator and governor of the universe.  A set of beliefs, values, and practices based on the teachings of a spiritual leader.”</w:t>
      </w:r>
    </w:p>
    <w:p w:rsidR="00165E02" w:rsidRDefault="00165E02">
      <w:pPr>
        <w:rPr>
          <w:rFonts w:ascii="New York" w:hAnsi="New York"/>
        </w:rPr>
      </w:pPr>
    </w:p>
    <w:p w:rsidR="00165E02" w:rsidRDefault="00165E02">
      <w:pPr>
        <w:rPr>
          <w:rFonts w:ascii="New York" w:hAnsi="New York"/>
        </w:rPr>
      </w:pPr>
      <w:r>
        <w:rPr>
          <w:rFonts w:ascii="New York" w:hAnsi="New York"/>
        </w:rPr>
        <w:tab/>
        <w:t>It defines the idiom “get religion” like this</w:t>
      </w:r>
      <w:proofErr w:type="gramStart"/>
      <w:r>
        <w:rPr>
          <w:rFonts w:ascii="New York" w:hAnsi="New York"/>
        </w:rPr>
        <w:t xml:space="preserve">:  </w:t>
      </w:r>
      <w:r>
        <w:rPr>
          <w:rFonts w:ascii="New York" w:hAnsi="New York"/>
          <w:i/>
        </w:rPr>
        <w:t>“</w:t>
      </w:r>
      <w:proofErr w:type="gramEnd"/>
      <w:r>
        <w:rPr>
          <w:rFonts w:ascii="New York" w:hAnsi="New York"/>
          <w:i/>
        </w:rPr>
        <w:t>To accept a higher power as a controlling influence for the good in one's life.”</w:t>
      </w:r>
    </w:p>
    <w:p w:rsidR="00165E02" w:rsidRDefault="00165E02">
      <w:pPr>
        <w:rPr>
          <w:rFonts w:ascii="New York" w:hAnsi="New York"/>
        </w:rPr>
      </w:pPr>
    </w:p>
    <w:p w:rsidR="00165E02" w:rsidRDefault="00165E02">
      <w:pPr>
        <w:rPr>
          <w:rFonts w:ascii="New York" w:hAnsi="New York"/>
        </w:rPr>
      </w:pPr>
      <w:r>
        <w:rPr>
          <w:rFonts w:ascii="New York" w:hAnsi="New York"/>
        </w:rPr>
        <w:tab/>
        <w:t>Weird, eh, that nowhere in those daffy-</w:t>
      </w:r>
      <w:proofErr w:type="spellStart"/>
      <w:r>
        <w:rPr>
          <w:rFonts w:ascii="New York" w:hAnsi="New York"/>
        </w:rPr>
        <w:t>nitions</w:t>
      </w:r>
      <w:proofErr w:type="spellEnd"/>
      <w:r>
        <w:rPr>
          <w:rFonts w:ascii="New York" w:hAnsi="New York"/>
        </w:rPr>
        <w:t xml:space="preserve"> does the name “God” appear?  Bingo! </w:t>
      </w:r>
      <w:r>
        <w:rPr>
          <w:rFonts w:ascii="New York" w:hAnsi="New York"/>
          <w:i/>
        </w:rPr>
        <w:t xml:space="preserve">El </w:t>
      </w:r>
      <w:proofErr w:type="spellStart"/>
      <w:r>
        <w:rPr>
          <w:rFonts w:ascii="New York" w:hAnsi="New York"/>
          <w:i/>
        </w:rPr>
        <w:t>problemo</w:t>
      </w:r>
      <w:proofErr w:type="spellEnd"/>
      <w:r>
        <w:rPr>
          <w:rFonts w:ascii="New York" w:hAnsi="New York"/>
        </w:rPr>
        <w:t>.</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Historically, religions have attempted to answer the question, “What on earth can I do to get to heaven?”  Every religion, except Christianity, says you must </w:t>
      </w:r>
      <w:r>
        <w:rPr>
          <w:rFonts w:ascii="New York" w:hAnsi="New York"/>
          <w:i/>
        </w:rPr>
        <w:t>do</w:t>
      </w:r>
      <w:r>
        <w:rPr>
          <w:rFonts w:ascii="New York" w:hAnsi="New York"/>
        </w:rPr>
        <w:t xml:space="preserve"> something to </w:t>
      </w:r>
      <w:r>
        <w:rPr>
          <w:rFonts w:ascii="New York" w:hAnsi="New York"/>
          <w:i/>
        </w:rPr>
        <w:t>earn</w:t>
      </w:r>
      <w:r>
        <w:rPr>
          <w:rFonts w:ascii="New York" w:hAnsi="New York"/>
        </w:rPr>
        <w:t xml:space="preserve"> eternal life.</w:t>
      </w:r>
    </w:p>
    <w:p w:rsidR="00165E02" w:rsidRDefault="00165E02">
      <w:pPr>
        <w:rPr>
          <w:rFonts w:ascii="New York" w:hAnsi="New York"/>
        </w:rPr>
      </w:pPr>
    </w:p>
    <w:p w:rsidR="00165E02" w:rsidRDefault="00165E02">
      <w:pPr>
        <w:rPr>
          <w:rFonts w:ascii="New York" w:hAnsi="New York"/>
        </w:rPr>
      </w:pPr>
      <w:r>
        <w:rPr>
          <w:rFonts w:ascii="New York" w:hAnsi="New York"/>
        </w:rPr>
        <w:tab/>
        <w:t>Rather than take time now for a thumbnail comparison of major world religions, it’s included here as a P.S.* for later cogitation.</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Someone said it boils down to this.  </w:t>
      </w:r>
      <w:r>
        <w:rPr>
          <w:rFonts w:ascii="New York" w:hAnsi="New York"/>
          <w:i/>
        </w:rPr>
        <w:t>Religion</w:t>
      </w:r>
      <w:r>
        <w:rPr>
          <w:rFonts w:ascii="New York" w:hAnsi="New York"/>
        </w:rPr>
        <w:t xml:space="preserve"> is spelled “D-O.”  DO-</w:t>
      </w:r>
      <w:proofErr w:type="spellStart"/>
      <w:r>
        <w:rPr>
          <w:rFonts w:ascii="New York" w:hAnsi="New York"/>
        </w:rPr>
        <w:t>ing</w:t>
      </w:r>
      <w:proofErr w:type="spellEnd"/>
      <w:r>
        <w:rPr>
          <w:rFonts w:ascii="New York" w:hAnsi="New York"/>
        </w:rPr>
        <w:t xml:space="preserve"> could involve being a good person, kind, generous, maybe even going to church.  Problem is, says the Bible, we can </w:t>
      </w:r>
      <w:r>
        <w:rPr>
          <w:rFonts w:ascii="New York" w:hAnsi="New York"/>
          <w:i/>
        </w:rPr>
        <w:t>never</w:t>
      </w:r>
      <w:r>
        <w:rPr>
          <w:rFonts w:ascii="New York" w:hAnsi="New York"/>
        </w:rPr>
        <w:t xml:space="preserve"> do </w:t>
      </w:r>
      <w:r>
        <w:rPr>
          <w:rFonts w:ascii="New York" w:hAnsi="New York"/>
          <w:i/>
        </w:rPr>
        <w:t xml:space="preserve">enough </w:t>
      </w:r>
      <w:r>
        <w:rPr>
          <w:rFonts w:ascii="New York" w:hAnsi="New York"/>
        </w:rPr>
        <w:t>to earn our ticket to heaven.</w:t>
      </w:r>
    </w:p>
    <w:p w:rsidR="00165E02" w:rsidRDefault="00165E02">
      <w:pPr>
        <w:rPr>
          <w:rFonts w:ascii="New York" w:hAnsi="New York"/>
        </w:rPr>
      </w:pPr>
    </w:p>
    <w:p w:rsidR="00165E02" w:rsidRDefault="00165E02">
      <w:pPr>
        <w:rPr>
          <w:rFonts w:ascii="New York" w:hAnsi="New York"/>
          <w:b/>
        </w:rPr>
      </w:pPr>
      <w:r>
        <w:rPr>
          <w:rFonts w:ascii="New York" w:hAnsi="New York"/>
        </w:rPr>
        <w:tab/>
        <w:t xml:space="preserve">But </w:t>
      </w:r>
      <w:r>
        <w:rPr>
          <w:rFonts w:ascii="New York" w:hAnsi="New York"/>
          <w:i/>
        </w:rPr>
        <w:t>following Christ</w:t>
      </w:r>
      <w:r>
        <w:rPr>
          <w:rFonts w:ascii="New York" w:hAnsi="New York"/>
        </w:rPr>
        <w:t xml:space="preserve"> is spelled “D-O-N-E.”  What we could </w:t>
      </w:r>
      <w:r>
        <w:rPr>
          <w:rFonts w:ascii="New York" w:hAnsi="New York"/>
          <w:i/>
        </w:rPr>
        <w:t>never</w:t>
      </w:r>
      <w:r>
        <w:rPr>
          <w:rFonts w:ascii="New York" w:hAnsi="New York"/>
        </w:rPr>
        <w:t xml:space="preserve"> accomplish </w:t>
      </w:r>
      <w:r>
        <w:rPr>
          <w:rFonts w:ascii="New York" w:hAnsi="New York"/>
          <w:i/>
        </w:rPr>
        <w:t>ourselves</w:t>
      </w:r>
      <w:r>
        <w:rPr>
          <w:rFonts w:ascii="New York" w:hAnsi="New York"/>
        </w:rPr>
        <w:t xml:space="preserve"> has been done </w:t>
      </w:r>
      <w:r>
        <w:rPr>
          <w:rFonts w:ascii="New York" w:hAnsi="New York"/>
          <w:i/>
        </w:rPr>
        <w:t>for</w:t>
      </w:r>
      <w:r>
        <w:rPr>
          <w:rFonts w:ascii="New York" w:hAnsi="New York"/>
        </w:rPr>
        <w:t xml:space="preserve"> us by Jesus.  He paid the debt we could never pay by giving His life on the cross for our sins.</w:t>
      </w:r>
      <w:r>
        <w:rPr>
          <w:rFonts w:ascii="New York" w:hAnsi="New York"/>
          <w:b/>
        </w:rPr>
        <w:t xml:space="preserve">  </w:t>
      </w:r>
    </w:p>
    <w:p w:rsidR="00165E02" w:rsidRDefault="00165E02">
      <w:pPr>
        <w:rPr>
          <w:rFonts w:ascii="New York" w:hAnsi="New York"/>
          <w:b/>
        </w:rPr>
      </w:pPr>
    </w:p>
    <w:p w:rsidR="00165E02" w:rsidRDefault="00165E02">
      <w:pPr>
        <w:jc w:val="center"/>
        <w:rPr>
          <w:rFonts w:ascii="New York" w:hAnsi="New York"/>
          <w:b/>
        </w:rPr>
      </w:pPr>
      <w:r>
        <w:rPr>
          <w:rFonts w:ascii="New York" w:hAnsi="New York"/>
          <w:b/>
        </w:rPr>
        <w:t>FIRST CORINTHIANS:</w:t>
      </w:r>
    </w:p>
    <w:p w:rsidR="00165E02" w:rsidRDefault="00165E02">
      <w:pPr>
        <w:jc w:val="center"/>
        <w:rPr>
          <w:rFonts w:ascii="New York" w:hAnsi="New York"/>
          <w:b/>
        </w:rPr>
      </w:pPr>
      <w:r>
        <w:rPr>
          <w:rFonts w:ascii="New York" w:hAnsi="New York"/>
          <w:b/>
        </w:rPr>
        <w:t>Sex, Lies and Christianity</w:t>
      </w:r>
    </w:p>
    <w:p w:rsidR="00165E02" w:rsidRDefault="00165E02">
      <w:pPr>
        <w:jc w:val="center"/>
        <w:rPr>
          <w:rFonts w:ascii="New York" w:hAnsi="New York"/>
          <w:b/>
        </w:rPr>
      </w:pPr>
    </w:p>
    <w:p w:rsidR="00165E02" w:rsidRDefault="00165E02">
      <w:pPr>
        <w:rPr>
          <w:rFonts w:ascii="New York" w:hAnsi="New York"/>
        </w:rPr>
      </w:pPr>
      <w:r>
        <w:rPr>
          <w:rFonts w:ascii="New York" w:hAnsi="New York"/>
        </w:rPr>
        <w:tab/>
        <w:t>Corinth, Greece, is a coastal city 48 miles west of Athens.  In B.C. 146 it was razed by Rome’s armies and rebuilt a century later as a colony of freedmen from Rome.  Under Roman rule, on a busy trade route, it flowered as a wealthy capital whose 400,000 denizens indulged in extreme luxury, overt immorality and viciousness.  Only Rome, Alexandria and Antioch were larger Roman cities.</w:t>
      </w:r>
    </w:p>
    <w:p w:rsidR="00165E02" w:rsidRDefault="00165E02">
      <w:pPr>
        <w:rPr>
          <w:rFonts w:ascii="New York" w:hAnsi="New York"/>
        </w:rPr>
      </w:pPr>
    </w:p>
    <w:p w:rsidR="00165E02" w:rsidRDefault="00165E02">
      <w:pPr>
        <w:rPr>
          <w:rFonts w:ascii="New York" w:hAnsi="New York"/>
        </w:rPr>
      </w:pPr>
      <w:r>
        <w:rPr>
          <w:rFonts w:ascii="New York" w:hAnsi="New York"/>
        </w:rPr>
        <w:tab/>
        <w:t>At about age 50 Paul first visited the palm-lined streets of this resort city in A.D. 51-52, staying 18 months while planting a church of new converts to Christ.  He wrote First Corinthians from 200 miles east in Ephesus in modern Turkey.</w:t>
      </w:r>
    </w:p>
    <w:p w:rsidR="00165E02" w:rsidRDefault="00165E02">
      <w:pPr>
        <w:rPr>
          <w:rFonts w:ascii="New York" w:hAnsi="New York"/>
        </w:rPr>
      </w:pPr>
    </w:p>
    <w:p w:rsidR="00165E02" w:rsidRDefault="00165E02">
      <w:pPr>
        <w:rPr>
          <w:rFonts w:ascii="New York" w:hAnsi="New York"/>
        </w:rPr>
      </w:pPr>
    </w:p>
    <w:p w:rsidR="00165E02" w:rsidRDefault="00165E02">
      <w:pPr>
        <w:rPr>
          <w:rFonts w:ascii="New York" w:hAnsi="New York"/>
        </w:rPr>
      </w:pPr>
      <w:r>
        <w:rPr>
          <w:rFonts w:ascii="New York" w:hAnsi="New York"/>
        </w:rPr>
        <w:tab/>
        <w:t xml:space="preserve">Three years after his first visit to Corinth, a delegation from the Corinthian church went to Ephesus to seek Paul’s counsel about serious problems surfacing in their congregations.  In an urban setting where great thinkers and speakers idolized Socrates, Plato and Aristotle, the </w:t>
      </w:r>
      <w:proofErr w:type="spellStart"/>
      <w:r>
        <w:rPr>
          <w:rFonts w:ascii="New York" w:hAnsi="New York"/>
        </w:rPr>
        <w:t>seaminess</w:t>
      </w:r>
      <w:proofErr w:type="spellEnd"/>
      <w:r>
        <w:rPr>
          <w:rFonts w:ascii="New York" w:hAnsi="New York"/>
        </w:rPr>
        <w:t xml:space="preserve"> of Corinth had seeped into the church, blurring their vision of God.</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Interestingly the Bible opts not to cover up this disgrace, leaving it here for all to see.  No paid PR hacks on Sunday talk shows, no attorneys on Larry King, no executive privilege.  </w:t>
      </w:r>
      <w:proofErr w:type="gramStart"/>
      <w:r>
        <w:rPr>
          <w:rFonts w:ascii="New York" w:hAnsi="New York"/>
        </w:rPr>
        <w:t>Just ugly, unspun facts,</w:t>
      </w:r>
      <w:proofErr w:type="gramEnd"/>
      <w:r>
        <w:rPr>
          <w:rFonts w:ascii="New York" w:hAnsi="New York"/>
        </w:rPr>
        <w:t xml:space="preserve"> followed by Paul’s practical advice on how to deal with the pressures and temptations you and I face daily on the brink of Y2K.</w:t>
      </w:r>
    </w:p>
    <w:p w:rsidR="00165E02" w:rsidRDefault="00165E02">
      <w:pPr>
        <w:rPr>
          <w:rFonts w:ascii="New York" w:hAnsi="New York"/>
        </w:rPr>
      </w:pPr>
    </w:p>
    <w:p w:rsidR="00165E02" w:rsidRDefault="00165E02">
      <w:pPr>
        <w:rPr>
          <w:rFonts w:ascii="New York" w:hAnsi="New York"/>
        </w:rPr>
      </w:pPr>
      <w:r>
        <w:rPr>
          <w:rFonts w:ascii="New York" w:hAnsi="New York"/>
        </w:rPr>
        <w:tab/>
        <w:t>Only three years into their new life in Christ, some Christians in Corinth were into incest, suing each other, playing politics over religious differences, turning communion into pig-outs, dressing their women like call girls, even starting to doubt Christ’s resurrection!  What kind of God would want this dirty linen hung out for all time in His Manufacturer’s Handbook, the Bible!!</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In the spring of A.D. 57 Paul settles in with a pot of Istanbul’s Best Coffee and his amanuensis </w:t>
      </w:r>
      <w:proofErr w:type="spellStart"/>
      <w:r>
        <w:rPr>
          <w:rFonts w:ascii="New York" w:hAnsi="New York"/>
        </w:rPr>
        <w:t>Sosthenese</w:t>
      </w:r>
      <w:proofErr w:type="spellEnd"/>
      <w:r>
        <w:rPr>
          <w:rFonts w:ascii="New York" w:hAnsi="New York"/>
        </w:rPr>
        <w:t xml:space="preserve"> (his personal admin from Corinth) … and dictates this no-holds-barred response to his derailed pals across the Aegean.</w:t>
      </w:r>
    </w:p>
    <w:p w:rsidR="00165E02" w:rsidRDefault="00165E02">
      <w:pPr>
        <w:rPr>
          <w:rFonts w:ascii="New York" w:hAnsi="New York"/>
        </w:rPr>
      </w:pPr>
    </w:p>
    <w:p w:rsidR="00165E02" w:rsidRDefault="00165E02">
      <w:pPr>
        <w:rPr>
          <w:rFonts w:ascii="New York" w:hAnsi="New York"/>
          <w:b/>
          <w:u w:val="single"/>
        </w:rPr>
      </w:pPr>
      <w:r>
        <w:rPr>
          <w:rFonts w:ascii="New York" w:hAnsi="New York"/>
        </w:rPr>
        <w:tab/>
        <w:t xml:space="preserve">In Corinth, as everywhere except Jerusalem, Christ’s followers met in homes or halls.  Not ‘til two centuries later, when religious persecution waned, were church buildings erected.  There were lots of small Christian gatherings throughout this bustling, wicked metropolis.  Each had its own leader, trying to make a name for himself. Sound familiar? </w:t>
      </w:r>
      <w:r>
        <w:rPr>
          <w:rFonts w:ascii="New York" w:hAnsi="New York"/>
          <w:b/>
        </w:rPr>
        <w:t xml:space="preserve">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1.</w:t>
      </w:r>
    </w:p>
    <w:p w:rsidR="00165E02" w:rsidRDefault="00165E02">
      <w:pPr>
        <w:rPr>
          <w:rFonts w:ascii="New York" w:hAnsi="New York"/>
          <w:b/>
          <w:u w:val="single"/>
        </w:rPr>
      </w:pPr>
    </w:p>
    <w:p w:rsidR="00165E02" w:rsidRDefault="00165E02">
      <w:pPr>
        <w:rPr>
          <w:rFonts w:ascii="New York" w:hAnsi="New York"/>
        </w:rPr>
      </w:pPr>
      <w:r>
        <w:rPr>
          <w:rFonts w:ascii="New York" w:hAnsi="New York"/>
          <w:b/>
          <w:i/>
        </w:rPr>
        <w:tab/>
      </w:r>
      <w:r>
        <w:rPr>
          <w:rFonts w:ascii="New York" w:hAnsi="New York"/>
        </w:rPr>
        <w:t>In the shadow of nerdy Athens, the quest for superior wisdom had infected Corinth’s Christians.  The Greeks doubted the sanity of listening to a carpenter’s son from backwater Nazareth.</w:t>
      </w:r>
    </w:p>
    <w:p w:rsidR="00165E02" w:rsidRDefault="00165E02">
      <w:pPr>
        <w:rPr>
          <w:rFonts w:ascii="New York" w:hAnsi="New York"/>
        </w:rPr>
      </w:pPr>
    </w:p>
    <w:p w:rsidR="00165E02" w:rsidRDefault="00165E02">
      <w:pPr>
        <w:rPr>
          <w:rFonts w:ascii="New York" w:hAnsi="New York"/>
          <w:b/>
        </w:rPr>
      </w:pPr>
      <w:r>
        <w:rPr>
          <w:rFonts w:ascii="New York" w:hAnsi="New York"/>
        </w:rPr>
        <w:t xml:space="preserve"> </w:t>
      </w:r>
      <w:r>
        <w:rPr>
          <w:rFonts w:ascii="New York" w:hAnsi="New York"/>
        </w:rPr>
        <w:tab/>
        <w:t>No scholastic yo-yo, Paul was a college man, supreme court jurist in Jerusalem and perhaps the top scholar of his day.  Yet he opted not to brag about his IQ or resume.’</w:t>
      </w:r>
      <w:r>
        <w:rPr>
          <w:rFonts w:ascii="New York" w:hAnsi="New York"/>
          <w:b/>
        </w:rPr>
        <w:t xml:space="preserve">  </w:t>
      </w:r>
      <w:r>
        <w:rPr>
          <w:rFonts w:ascii="New York" w:hAnsi="New York"/>
          <w:b/>
          <w:u w:val="single"/>
        </w:rPr>
        <w:t xml:space="preserve">Let’s look at </w:t>
      </w:r>
      <w:proofErr w:type="spellStart"/>
      <w:r>
        <w:rPr>
          <w:rFonts w:ascii="New York" w:hAnsi="New York"/>
          <w:b/>
          <w:u w:val="single"/>
        </w:rPr>
        <w:t>ch.</w:t>
      </w:r>
      <w:proofErr w:type="spellEnd"/>
      <w:r>
        <w:rPr>
          <w:rFonts w:ascii="New York" w:hAnsi="New York"/>
          <w:b/>
          <w:u w:val="single"/>
        </w:rPr>
        <w:t xml:space="preserve"> 2.</w:t>
      </w:r>
    </w:p>
    <w:p w:rsidR="00165E02" w:rsidRDefault="00165E02">
      <w:pPr>
        <w:rPr>
          <w:rFonts w:ascii="New York" w:hAnsi="New York"/>
          <w:b/>
        </w:rPr>
      </w:pPr>
    </w:p>
    <w:p w:rsidR="00165E02" w:rsidRDefault="00165E02">
      <w:pPr>
        <w:rPr>
          <w:rFonts w:ascii="New York" w:hAnsi="New York"/>
          <w:b/>
        </w:rPr>
      </w:pPr>
      <w:r>
        <w:rPr>
          <w:rFonts w:ascii="New York" w:hAnsi="New York"/>
          <w:b/>
        </w:rPr>
        <w:tab/>
      </w:r>
      <w:r>
        <w:rPr>
          <w:rFonts w:ascii="New York" w:hAnsi="New York"/>
        </w:rPr>
        <w:t>You may have heard that when you give your allegiance to Christ, you begin living in a problem-free, sweetness-and-light zone. If so, dream on, and</w:t>
      </w:r>
      <w:r>
        <w:rPr>
          <w:rFonts w:ascii="New York" w:hAnsi="New York"/>
          <w:b/>
        </w:rPr>
        <w:t xml:space="preserve"> </w:t>
      </w:r>
      <w:r>
        <w:rPr>
          <w:rFonts w:ascii="New York" w:hAnsi="New York"/>
          <w:b/>
          <w:u w:val="single"/>
        </w:rPr>
        <w:t xml:space="preserve">let’s dig into </w:t>
      </w:r>
      <w:proofErr w:type="spellStart"/>
      <w:r>
        <w:rPr>
          <w:rFonts w:ascii="New York" w:hAnsi="New York"/>
          <w:b/>
          <w:u w:val="single"/>
        </w:rPr>
        <w:t>ch.</w:t>
      </w:r>
      <w:proofErr w:type="spellEnd"/>
      <w:r>
        <w:rPr>
          <w:rFonts w:ascii="New York" w:hAnsi="New York"/>
          <w:b/>
          <w:u w:val="single"/>
        </w:rPr>
        <w:t xml:space="preserve"> 3.</w:t>
      </w:r>
    </w:p>
    <w:p w:rsidR="00165E02" w:rsidRDefault="00165E02">
      <w:pPr>
        <w:rPr>
          <w:rFonts w:ascii="New York" w:hAnsi="New York"/>
          <w:b/>
        </w:rPr>
      </w:pPr>
    </w:p>
    <w:p w:rsidR="00165E02" w:rsidRDefault="00165E02">
      <w:pPr>
        <w:rPr>
          <w:rFonts w:ascii="New York" w:hAnsi="New York"/>
        </w:rPr>
      </w:pPr>
      <w:r>
        <w:rPr>
          <w:rFonts w:ascii="New York" w:hAnsi="New York"/>
          <w:b/>
        </w:rPr>
        <w:tab/>
      </w:r>
      <w:r>
        <w:rPr>
          <w:rFonts w:ascii="New York" w:hAnsi="New York"/>
        </w:rPr>
        <w:t xml:space="preserve">In chapter 4 Paul faces down arrogant Corinthian believers, reminding them that they have nothing but what was </w:t>
      </w:r>
      <w:r>
        <w:rPr>
          <w:rFonts w:ascii="New York" w:hAnsi="New York"/>
          <w:i/>
        </w:rPr>
        <w:t>given</w:t>
      </w:r>
      <w:r>
        <w:rPr>
          <w:rFonts w:ascii="New York" w:hAnsi="New York"/>
        </w:rPr>
        <w:t xml:space="preserve"> to them by God, leaving no room for boasting.</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In chapter 5 Paul tackles the tackiness of a churchman who married his father’s wife!  Instead of being disgusted, church leaders were </w:t>
      </w:r>
      <w:r>
        <w:rPr>
          <w:rFonts w:ascii="New York" w:hAnsi="New York"/>
          <w:i/>
        </w:rPr>
        <w:t>proud</w:t>
      </w:r>
      <w:r>
        <w:rPr>
          <w:rFonts w:ascii="New York" w:hAnsi="New York"/>
        </w:rPr>
        <w:t xml:space="preserve"> of being liberal enough to let this behavior continue.  (After all, the economy was doing great!)  “Character </w:t>
      </w:r>
      <w:r>
        <w:rPr>
          <w:rFonts w:ascii="New York" w:hAnsi="New York"/>
          <w:i/>
        </w:rPr>
        <w:t>does</w:t>
      </w:r>
      <w:r>
        <w:rPr>
          <w:rFonts w:ascii="New York" w:hAnsi="New York"/>
        </w:rPr>
        <w:t xml:space="preserve"> count,” Paul contends.  Each follower of Christ is a living billboard, a “Gospel According to Me.”  Paul urged them not to tolerate evil while parading around as Christians.  He was concerned that by lowering Christ’s standards, they were setting the wrong example for those inside and outside the faith.</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Chapter 6 deals with Christians suing other Christians.  As the defendant in such a case years ago, I had the experience of choosing to </w:t>
      </w:r>
      <w:r>
        <w:rPr>
          <w:rFonts w:ascii="New York" w:hAnsi="New York"/>
          <w:i/>
        </w:rPr>
        <w:t>not</w:t>
      </w:r>
      <w:r>
        <w:rPr>
          <w:rFonts w:ascii="New York" w:hAnsi="New York"/>
        </w:rPr>
        <w:t xml:space="preserve"> countersue.  In verse 7 Paul instructs, “To have such lawsuits at all is a real defeat for you.  Why not just accept the injustice and leave it at that?  Why not let yourselves be cheated?”  Stiff medicine in a day when standing up for “your rights” is the politics </w:t>
      </w:r>
      <w:proofErr w:type="spellStart"/>
      <w:r>
        <w:rPr>
          <w:rFonts w:ascii="New York" w:hAnsi="New York"/>
        </w:rPr>
        <w:t>d’jour</w:t>
      </w:r>
      <w:proofErr w:type="spellEnd"/>
      <w:r>
        <w:rPr>
          <w:rFonts w:ascii="New York" w:hAnsi="New York"/>
        </w:rPr>
        <w:t xml:space="preserve">. </w:t>
      </w:r>
    </w:p>
    <w:p w:rsidR="00165E02" w:rsidRDefault="00165E02">
      <w:pPr>
        <w:rPr>
          <w:rFonts w:ascii="New York" w:hAnsi="New York"/>
        </w:rPr>
      </w:pPr>
    </w:p>
    <w:p w:rsidR="00165E02" w:rsidRDefault="00165E02">
      <w:pPr>
        <w:rPr>
          <w:rFonts w:ascii="New York" w:hAnsi="New York"/>
        </w:rPr>
      </w:pPr>
      <w:r>
        <w:rPr>
          <w:rFonts w:ascii="New York" w:hAnsi="New York"/>
        </w:rPr>
        <w:tab/>
        <w:t>Venus was Corinth’s #1 faux deity.  Her magnificent temple was home to 10,000 priestess-prostitutes, all on the public payroll.  It was sex-on-demand with government workers, sanctioned as approved “worship” to a pagan goddess.  Guys then had perfect Sunday School attendance records!  “What, me go golfing today with the boys, dear?  No way.  I’m off to the temple … to worship!”</w:t>
      </w:r>
    </w:p>
    <w:p w:rsidR="00165E02" w:rsidRDefault="00165E02">
      <w:pPr>
        <w:rPr>
          <w:rFonts w:ascii="New York" w:hAnsi="New York"/>
        </w:rPr>
      </w:pPr>
    </w:p>
    <w:p w:rsidR="00165E02" w:rsidRDefault="00165E02">
      <w:pPr>
        <w:rPr>
          <w:rFonts w:ascii="New York" w:hAnsi="New York"/>
          <w:b/>
        </w:rPr>
      </w:pPr>
      <w:r>
        <w:rPr>
          <w:rFonts w:ascii="New York" w:hAnsi="New York"/>
        </w:rPr>
        <w:tab/>
        <w:t>Chapters 7-12 deal with the Corinthian Christians’ questions about marriage, the old Jewish law of not eating meat sacrificed to idols, preachers’ compensation packages, how women should dress in church (wearing hats to distinguish themselves from those bare-headed prostitutes), and about turning communion into a gluttonous love feast.  This wasn’t church; it was the Maury Povich Show!</w:t>
      </w:r>
    </w:p>
    <w:p w:rsidR="00165E02" w:rsidRDefault="00165E02">
      <w:pPr>
        <w:rPr>
          <w:rFonts w:ascii="New York" w:hAnsi="New York"/>
          <w:b/>
        </w:rPr>
      </w:pPr>
    </w:p>
    <w:p w:rsidR="00165E02" w:rsidRDefault="00165E02">
      <w:pPr>
        <w:rPr>
          <w:rFonts w:ascii="New York" w:hAnsi="New York"/>
          <w:b/>
        </w:rPr>
      </w:pPr>
      <w:r>
        <w:rPr>
          <w:rFonts w:ascii="New York" w:hAnsi="New York"/>
          <w:b/>
        </w:rPr>
        <w:tab/>
      </w:r>
      <w:r>
        <w:rPr>
          <w:rFonts w:ascii="New York" w:hAnsi="New York"/>
        </w:rPr>
        <w:t xml:space="preserve">Chapter 13 is often read at weddings.  It’s a call to self-examination to see if </w:t>
      </w:r>
      <w:r>
        <w:rPr>
          <w:rFonts w:ascii="New York" w:hAnsi="New York"/>
          <w:i/>
        </w:rPr>
        <w:t>we</w:t>
      </w:r>
      <w:r>
        <w:rPr>
          <w:rFonts w:ascii="New York" w:hAnsi="New York"/>
        </w:rPr>
        <w:t xml:space="preserve"> love others as Christ loves </w:t>
      </w:r>
      <w:r>
        <w:rPr>
          <w:rFonts w:ascii="New York" w:hAnsi="New York"/>
          <w:i/>
        </w:rPr>
        <w:t>us</w:t>
      </w:r>
      <w:r>
        <w:rPr>
          <w:rFonts w:ascii="New York" w:hAnsi="New York"/>
        </w:rPr>
        <w:t>.</w:t>
      </w:r>
      <w:r>
        <w:rPr>
          <w:rFonts w:ascii="New York" w:hAnsi="New York"/>
          <w:b/>
        </w:rPr>
        <w:t xml:space="preserve">  </w:t>
      </w:r>
      <w:r>
        <w:rPr>
          <w:rFonts w:ascii="New York" w:hAnsi="New York"/>
          <w:b/>
          <w:u w:val="single"/>
        </w:rPr>
        <w:t xml:space="preserve">One of the Bible’s best-known, lets read </w:t>
      </w:r>
      <w:proofErr w:type="spellStart"/>
      <w:r>
        <w:rPr>
          <w:rFonts w:ascii="New York" w:hAnsi="New York"/>
          <w:b/>
          <w:u w:val="single"/>
        </w:rPr>
        <w:t>ch.</w:t>
      </w:r>
      <w:proofErr w:type="spellEnd"/>
      <w:r>
        <w:rPr>
          <w:rFonts w:ascii="New York" w:hAnsi="New York"/>
          <w:b/>
          <w:u w:val="single"/>
        </w:rPr>
        <w:t xml:space="preserve"> 13.</w:t>
      </w:r>
    </w:p>
    <w:p w:rsidR="00165E02" w:rsidRDefault="00165E02">
      <w:pPr>
        <w:rPr>
          <w:rFonts w:ascii="New York" w:hAnsi="New York"/>
          <w:b/>
        </w:rPr>
      </w:pPr>
    </w:p>
    <w:p w:rsidR="00165E02" w:rsidRDefault="00165E02">
      <w:pPr>
        <w:rPr>
          <w:rFonts w:ascii="New York" w:hAnsi="New York"/>
        </w:rPr>
      </w:pPr>
      <w:r>
        <w:rPr>
          <w:rFonts w:ascii="New York" w:hAnsi="New York"/>
          <w:b/>
        </w:rPr>
        <w:lastRenderedPageBreak/>
        <w:tab/>
      </w:r>
      <w:r>
        <w:rPr>
          <w:rFonts w:ascii="New York" w:hAnsi="New York"/>
        </w:rPr>
        <w:t xml:space="preserve">Chapter 15 deals with false philosophies that had crept into the church.  Some Christian leaders, so soon after Paul’s visit, were already denying Christ’s resurrection.  Gentleman Paul musters up his strongest language to say that without the hope of our own bodily resurrection, just as Christ had experienced, our faith is a shallow, hopeless sham that should be trashed.  This chapter, more than anywhere else in the Bible, deals with the resurrection, a fact underscored by many witnesses.  </w:t>
      </w:r>
    </w:p>
    <w:p w:rsidR="00165E02" w:rsidRDefault="00165E02">
      <w:pPr>
        <w:rPr>
          <w:rFonts w:ascii="New York" w:hAnsi="New York"/>
        </w:rPr>
      </w:pPr>
    </w:p>
    <w:p w:rsidR="00165E02" w:rsidRDefault="00165E02">
      <w:pPr>
        <w:rPr>
          <w:rFonts w:ascii="New York" w:hAnsi="New York"/>
        </w:rPr>
      </w:pPr>
      <w:r>
        <w:rPr>
          <w:rFonts w:ascii="New York" w:hAnsi="New York"/>
        </w:rPr>
        <w:tab/>
        <w:t>Besides appearing to the apostles singly, in groups and to Paul himself, Jesus was seen by 500 people at once.  As Paul writes this, it’s been 27 years since the resurrection; probably more than half of those 500 are still alive, able to be legally deposed if necessary.</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Above all, Christ’s win over death supercharged His followers to fearlessly face persecution and death in order to spread the Good News of the Gospel throughout the world.  They found uncommon courage in </w:t>
      </w:r>
      <w:r>
        <w:rPr>
          <w:rFonts w:ascii="New York" w:hAnsi="New York"/>
          <w:i/>
        </w:rPr>
        <w:t>knowing</w:t>
      </w:r>
      <w:r>
        <w:rPr>
          <w:rFonts w:ascii="New York" w:hAnsi="New York"/>
        </w:rPr>
        <w:t xml:space="preserve"> that Jesus had lived, died and risen from the grave, just as He’d promised, giving each of us the same hope, if we’ll only cede control of our lives to Him.</w:t>
      </w:r>
      <w:r>
        <w:rPr>
          <w:rFonts w:ascii="New York" w:hAnsi="New York"/>
          <w:b/>
        </w:rPr>
        <w:t xml:space="preserve">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15.</w:t>
      </w:r>
      <w:r>
        <w:rPr>
          <w:rFonts w:ascii="New York" w:hAnsi="New York"/>
          <w:b/>
        </w:rPr>
        <w:t xml:space="preserve">  </w:t>
      </w:r>
    </w:p>
    <w:p w:rsidR="00165E02" w:rsidRDefault="00165E02">
      <w:pPr>
        <w:rPr>
          <w:rFonts w:ascii="New York" w:hAnsi="New York"/>
        </w:rPr>
      </w:pPr>
    </w:p>
    <w:p w:rsidR="00165E02" w:rsidRDefault="00165E02">
      <w:pPr>
        <w:rPr>
          <w:rFonts w:ascii="New York" w:hAnsi="New York"/>
        </w:rPr>
      </w:pPr>
      <w:r>
        <w:rPr>
          <w:rFonts w:ascii="New York" w:hAnsi="New York"/>
        </w:rPr>
        <w:t>Eagles Nest Notes</w:t>
      </w:r>
    </w:p>
    <w:p w:rsidR="00165E02" w:rsidRDefault="00165E02">
      <w:pPr>
        <w:rPr>
          <w:rFonts w:ascii="New York" w:hAnsi="New York"/>
        </w:rPr>
      </w:pPr>
      <w:r>
        <w:rPr>
          <w:rFonts w:ascii="New York" w:hAnsi="New York"/>
        </w:rPr>
        <w:t>October 27, 1998</w:t>
      </w:r>
    </w:p>
    <w:p w:rsidR="00165E02" w:rsidRDefault="00165E02">
      <w:pPr>
        <w:rPr>
          <w:rFonts w:ascii="New York" w:hAnsi="New York"/>
        </w:rPr>
      </w:pPr>
    </w:p>
    <w:p w:rsidR="00165E02" w:rsidRDefault="00165E02">
      <w:pPr>
        <w:rPr>
          <w:rFonts w:ascii="New York" w:hAnsi="New York"/>
        </w:rPr>
      </w:pPr>
      <w:r>
        <w:rPr>
          <w:rFonts w:ascii="New York" w:hAnsi="New York"/>
        </w:rPr>
        <w:t>*P.S.</w:t>
      </w:r>
      <w:r>
        <w:rPr>
          <w:rFonts w:ascii="New York" w:hAnsi="New York"/>
        </w:rPr>
        <w:tab/>
        <w:t>According to the editors of the Bible translation known as “The Journey,”</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“In Buddhism the </w:t>
      </w:r>
      <w:proofErr w:type="gramStart"/>
      <w:r>
        <w:rPr>
          <w:rFonts w:ascii="New York" w:hAnsi="New York"/>
        </w:rPr>
        <w:t>ultimate goal</w:t>
      </w:r>
      <w:proofErr w:type="gramEnd"/>
      <w:r>
        <w:rPr>
          <w:rFonts w:ascii="New York" w:hAnsi="New York"/>
        </w:rPr>
        <w:t xml:space="preserve"> is enlightenment.  It is called ‘Nirvana,’ or the blissful extinction of all desires.  According to the Buddha’s teaching, all pain and suffering originate in human desire.  If desire itself can be overcome by following the Eightfold Path, one can achieve Nirvana which is total nothingness.</w:t>
      </w:r>
    </w:p>
    <w:p w:rsidR="00165E02" w:rsidRDefault="00165E02">
      <w:pPr>
        <w:rPr>
          <w:rFonts w:ascii="New York" w:hAnsi="New York"/>
        </w:rPr>
      </w:pPr>
    </w:p>
    <w:p w:rsidR="00165E02" w:rsidRDefault="00165E02">
      <w:pPr>
        <w:rPr>
          <w:rFonts w:ascii="New York" w:hAnsi="New York"/>
        </w:rPr>
      </w:pPr>
      <w:r>
        <w:rPr>
          <w:rFonts w:ascii="New York" w:hAnsi="New York"/>
        </w:rPr>
        <w:tab/>
        <w:t>“The Hindu’s ultimate destiny is to discover that the individual soul is really part of the bigger world soul, which includes everything else that exists.  Hindus say that people are repeatedly reborn in endless cycles of reincarnation to try to work out their ‘karma’ (the law of reaping what you sow) so that they can eventually reach this highest state.  Achieving this Hindu goal is like being a drop of water that is returned to the ocean.  Individuality is lost as the self is absorbed into the world soul.</w:t>
      </w:r>
    </w:p>
    <w:p w:rsidR="00165E02" w:rsidRDefault="00165E02">
      <w:pPr>
        <w:rPr>
          <w:rFonts w:ascii="New York" w:hAnsi="New York"/>
        </w:rPr>
      </w:pPr>
    </w:p>
    <w:p w:rsidR="00165E02" w:rsidRDefault="00165E02">
      <w:pPr>
        <w:rPr>
          <w:rFonts w:ascii="New York" w:hAnsi="New York"/>
        </w:rPr>
      </w:pPr>
      <w:r>
        <w:rPr>
          <w:rFonts w:ascii="New York" w:hAnsi="New York"/>
        </w:rPr>
        <w:tab/>
        <w:t>“Afterlife to which followers of Islam aspire is called ‘Paradise’ -- a spiritual wonderland of sensual delights.  Muslims achieve paradise by staying away from earthly sensual delights in anticipation of their heavenly reward.  In addition, a Muslim must follow the Five Pillars of Islam:  repeating the Islamic creed, making a pilgrimage to Mecca, giving alms to the poor, praying five times a day, and keeping the fast of the month of Ramadan.  Failure to fulfill these commands jeopardizes one’s chances that Allah, the Muslim god, will allow the individual into Paradise.”</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Human effort is the strand that runs through each of these paths to eternal bliss.  But that leaves one in a </w:t>
      </w:r>
      <w:proofErr w:type="spellStart"/>
      <w:r>
        <w:rPr>
          <w:rFonts w:ascii="New York" w:hAnsi="New York"/>
        </w:rPr>
        <w:t>quandry</w:t>
      </w:r>
      <w:proofErr w:type="spellEnd"/>
      <w:r>
        <w:rPr>
          <w:rFonts w:ascii="New York" w:hAnsi="New York"/>
        </w:rPr>
        <w:t xml:space="preserve"> of quaking proportions:  how will I ever become good or </w:t>
      </w:r>
      <w:r>
        <w:rPr>
          <w:rFonts w:ascii="New York" w:hAnsi="New York"/>
        </w:rPr>
        <w:lastRenderedPageBreak/>
        <w:t xml:space="preserve">perfect or holy </w:t>
      </w:r>
      <w:r>
        <w:rPr>
          <w:rFonts w:ascii="New York" w:hAnsi="New York"/>
          <w:i/>
        </w:rPr>
        <w:t>enough</w:t>
      </w:r>
      <w:r>
        <w:rPr>
          <w:rFonts w:ascii="New York" w:hAnsi="New York"/>
        </w:rPr>
        <w:t>!!!?  It’s like not knowing if you’ve won what’s behind Door #3 until after you die, and the game is over!</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Only the Bible teaches that we can know for sure in </w:t>
      </w:r>
      <w:r>
        <w:rPr>
          <w:rFonts w:ascii="New York" w:hAnsi="New York"/>
          <w:i/>
        </w:rPr>
        <w:t>this</w:t>
      </w:r>
      <w:r>
        <w:rPr>
          <w:rFonts w:ascii="New York" w:hAnsi="New York"/>
        </w:rPr>
        <w:t xml:space="preserve"> life that we have </w:t>
      </w:r>
      <w:r>
        <w:rPr>
          <w:rFonts w:ascii="New York" w:hAnsi="New York"/>
          <w:i/>
        </w:rPr>
        <w:t>eternal</w:t>
      </w:r>
      <w:r>
        <w:rPr>
          <w:rFonts w:ascii="New York" w:hAnsi="New York"/>
        </w:rPr>
        <w:t xml:space="preserve"> life.  According to the Bible, our highest attainment is not to become </w:t>
      </w:r>
      <w:r>
        <w:rPr>
          <w:rFonts w:ascii="New York" w:hAnsi="New York"/>
          <w:i/>
        </w:rPr>
        <w:t>part</w:t>
      </w:r>
      <w:r>
        <w:rPr>
          <w:rFonts w:ascii="New York" w:hAnsi="New York"/>
        </w:rPr>
        <w:t xml:space="preserve"> of God, or even to </w:t>
      </w:r>
      <w:r>
        <w:rPr>
          <w:rFonts w:ascii="New York" w:hAnsi="New York"/>
          <w:i/>
        </w:rPr>
        <w:t>become</w:t>
      </w:r>
      <w:r>
        <w:rPr>
          <w:rFonts w:ascii="New York" w:hAnsi="New York"/>
        </w:rPr>
        <w:t xml:space="preserve"> God, or </w:t>
      </w:r>
      <w:r>
        <w:rPr>
          <w:rFonts w:ascii="New York" w:hAnsi="New York"/>
          <w:i/>
        </w:rPr>
        <w:t xml:space="preserve">a </w:t>
      </w:r>
      <w:r>
        <w:rPr>
          <w:rFonts w:ascii="New York" w:hAnsi="New York"/>
        </w:rPr>
        <w:t>god.  Our opportunity of a lifetime is to have a personal relationship with God and to enjoy Him forever.</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We learned in Paul’s letter to Christ’s followers in first century Rome, which we looked at in each of our last two lunches, that people become “right with God” </w:t>
      </w:r>
      <w:r>
        <w:rPr>
          <w:rFonts w:ascii="New York" w:hAnsi="New York"/>
          <w:i/>
        </w:rPr>
        <w:t>by faith</w:t>
      </w:r>
      <w:r>
        <w:rPr>
          <w:rFonts w:ascii="New York" w:hAnsi="New York"/>
        </w:rPr>
        <w:t xml:space="preserve"> in Him, not based on our good deeds.  Paul taught us that Christ has already paid the penalty for our sins by dying on the cross.  And that sacrificial act was all God the Father needed in order to forgive each of us of </w:t>
      </w:r>
      <w:proofErr w:type="gramStart"/>
      <w:r>
        <w:rPr>
          <w:rFonts w:ascii="New York" w:hAnsi="New York"/>
          <w:i/>
        </w:rPr>
        <w:t>all</w:t>
      </w:r>
      <w:r>
        <w:rPr>
          <w:rFonts w:ascii="New York" w:hAnsi="New York"/>
        </w:rPr>
        <w:t xml:space="preserve"> of</w:t>
      </w:r>
      <w:proofErr w:type="gramEnd"/>
      <w:r>
        <w:rPr>
          <w:rFonts w:ascii="New York" w:hAnsi="New York"/>
        </w:rPr>
        <w:t xml:space="preserve"> our sins -- past, present and future.  Now it only remains for each of us to accept that </w:t>
      </w:r>
      <w:proofErr w:type="gramStart"/>
      <w:r>
        <w:rPr>
          <w:rFonts w:ascii="New York" w:hAnsi="New York"/>
        </w:rPr>
        <w:t>free gift</w:t>
      </w:r>
      <w:proofErr w:type="gramEnd"/>
      <w:r>
        <w:rPr>
          <w:rFonts w:ascii="New York" w:hAnsi="New York"/>
        </w:rPr>
        <w:t xml:space="preserve"> of unconditional forgiveness (something we do by faith).</w:t>
      </w:r>
    </w:p>
    <w:p w:rsidR="00165E02" w:rsidRDefault="00165E02">
      <w:pPr>
        <w:rPr>
          <w:rFonts w:ascii="New York" w:hAnsi="New York"/>
        </w:rPr>
      </w:pPr>
    </w:p>
    <w:p w:rsidR="00165E02" w:rsidRDefault="00165E02">
      <w:pPr>
        <w:rPr>
          <w:rFonts w:ascii="New York" w:hAnsi="New York"/>
        </w:rPr>
      </w:pPr>
      <w:r>
        <w:rPr>
          <w:rFonts w:ascii="New York" w:hAnsi="New York"/>
        </w:rPr>
        <w:tab/>
        <w:t>Fritz Ridenour writes, “Buddhists believe that Jesus Christ was a good teacher, though less important than Buddha.</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“Hindus believe that Jesus was just one of many incarnations, or sons, of God.  Yet they also assert that Christ was not the unique Son of God.  He was no more divine than any other man, and He did </w:t>
      </w:r>
      <w:r>
        <w:rPr>
          <w:rFonts w:ascii="New York" w:hAnsi="New York"/>
          <w:i/>
        </w:rPr>
        <w:t>not</w:t>
      </w:r>
      <w:r>
        <w:rPr>
          <w:rFonts w:ascii="New York" w:hAnsi="New York"/>
        </w:rPr>
        <w:t xml:space="preserve"> die for people’s sins.</w:t>
      </w:r>
    </w:p>
    <w:p w:rsidR="00165E02" w:rsidRDefault="00165E02">
      <w:pPr>
        <w:rPr>
          <w:rFonts w:ascii="New York" w:hAnsi="New York"/>
        </w:rPr>
      </w:pPr>
    </w:p>
    <w:p w:rsidR="00165E02" w:rsidRDefault="00165E02">
      <w:pPr>
        <w:rPr>
          <w:rFonts w:ascii="New York" w:hAnsi="New York"/>
        </w:rPr>
      </w:pPr>
      <w:r>
        <w:rPr>
          <w:rFonts w:ascii="New York" w:hAnsi="New York"/>
        </w:rPr>
        <w:tab/>
        <w:t>“Muslims believe that Jesus Christ was the greatest of the prophets below Muhammad.  In addition, they do not believe that Christ died for people’s sin.</w:t>
      </w:r>
    </w:p>
    <w:p w:rsidR="00165E02" w:rsidRDefault="00165E02">
      <w:pPr>
        <w:rPr>
          <w:rFonts w:ascii="New York" w:hAnsi="New York"/>
        </w:rPr>
      </w:pPr>
    </w:p>
    <w:p w:rsidR="00165E02" w:rsidRDefault="00165E02">
      <w:pPr>
        <w:rPr>
          <w:rFonts w:ascii="New York" w:hAnsi="New York"/>
        </w:rPr>
      </w:pPr>
      <w:r>
        <w:rPr>
          <w:rFonts w:ascii="New York" w:hAnsi="New York"/>
        </w:rPr>
        <w:tab/>
        <w:t>“Christians believe that Jesus is God as well as man, that He was sinless, and that He died to redeem humankind.”</w:t>
      </w:r>
    </w:p>
    <w:p w:rsidR="00165E02" w:rsidRDefault="00165E02">
      <w:pPr>
        <w:rPr>
          <w:rFonts w:ascii="New York" w:hAnsi="New York"/>
        </w:rPr>
      </w:pPr>
    </w:p>
    <w:p w:rsidR="00165E02" w:rsidRDefault="00165E02">
      <w:pPr>
        <w:rPr>
          <w:rFonts w:ascii="New York" w:hAnsi="New York"/>
        </w:rPr>
      </w:pPr>
      <w:r>
        <w:rPr>
          <w:rFonts w:ascii="New York" w:hAnsi="New York"/>
        </w:rPr>
        <w:tab/>
        <w:t xml:space="preserve">Embracing </w:t>
      </w:r>
      <w:r>
        <w:rPr>
          <w:rFonts w:ascii="New York" w:hAnsi="New York"/>
          <w:i/>
        </w:rPr>
        <w:t>all</w:t>
      </w:r>
      <w:r>
        <w:rPr>
          <w:rFonts w:ascii="New York" w:hAnsi="New York"/>
        </w:rPr>
        <w:t xml:space="preserve"> religions” is as fruitless as O.J. finding the </w:t>
      </w:r>
      <w:r>
        <w:rPr>
          <w:rFonts w:ascii="New York" w:hAnsi="New York"/>
          <w:i/>
        </w:rPr>
        <w:t>real</w:t>
      </w:r>
      <w:r>
        <w:rPr>
          <w:rFonts w:ascii="New York" w:hAnsi="New York"/>
        </w:rPr>
        <w:t xml:space="preserve"> killer at Pebble Beach because, sooner or later, every single religion contradicts the very words of Christ Himself.</w:t>
      </w:r>
    </w:p>
    <w:p w:rsidR="00165E02" w:rsidRDefault="00165E02">
      <w:pPr>
        <w:rPr>
          <w:rFonts w:ascii="New York" w:hAnsi="New York"/>
        </w:rPr>
      </w:pPr>
    </w:p>
    <w:p w:rsidR="00165E02" w:rsidRDefault="00165E02">
      <w:pPr>
        <w:shd w:val="pct10" w:color="auto" w:fill="auto"/>
        <w:rPr>
          <w:rFonts w:ascii="New York" w:hAnsi="New York"/>
        </w:rPr>
      </w:pPr>
      <w:r>
        <w:rPr>
          <w:rFonts w:ascii="New York" w:hAnsi="New York"/>
        </w:rPr>
        <w:tab/>
        <w:t xml:space="preserve">Salvation is the state of being liberated, or saved, from an eternity </w:t>
      </w:r>
      <w:r>
        <w:rPr>
          <w:rFonts w:ascii="New York" w:hAnsi="New York"/>
          <w:i/>
        </w:rPr>
        <w:t>without</w:t>
      </w:r>
      <w:r>
        <w:rPr>
          <w:rFonts w:ascii="New York" w:hAnsi="New York"/>
        </w:rPr>
        <w:t xml:space="preserve"> God, in a place the Bible calls hell.  Salvation in Jesus is a totally </w:t>
      </w:r>
      <w:proofErr w:type="gramStart"/>
      <w:r>
        <w:rPr>
          <w:rFonts w:ascii="New York" w:hAnsi="New York"/>
        </w:rPr>
        <w:t>free gift</w:t>
      </w:r>
      <w:proofErr w:type="gramEnd"/>
      <w:r>
        <w:rPr>
          <w:rFonts w:ascii="New York" w:hAnsi="New York"/>
        </w:rPr>
        <w:t xml:space="preserve">.  Accepting it is as easy as saying, "Jesus, I agree with You that I am a sinner.  I agree that on the cross You paid the </w:t>
      </w:r>
      <w:r>
        <w:rPr>
          <w:rFonts w:ascii="New York" w:hAnsi="New York"/>
          <w:i/>
        </w:rPr>
        <w:t>only</w:t>
      </w:r>
      <w:r>
        <w:rPr>
          <w:rFonts w:ascii="New York" w:hAnsi="New York"/>
        </w:rPr>
        <w:t xml:space="preserve"> price that could ever be paid to forgive me of my sin.  I now accept Your undeserved forgiveness.  And I accept You as my own </w:t>
      </w:r>
      <w:proofErr w:type="spellStart"/>
      <w:r>
        <w:rPr>
          <w:rFonts w:ascii="New York" w:hAnsi="New York"/>
        </w:rPr>
        <w:t>Saviour</w:t>
      </w:r>
      <w:proofErr w:type="spellEnd"/>
      <w:r>
        <w:rPr>
          <w:rFonts w:ascii="New York" w:hAnsi="New York"/>
        </w:rPr>
        <w:t>.”</w:t>
      </w:r>
    </w:p>
    <w:p w:rsidR="00165E02" w:rsidRDefault="00165E02">
      <w:pPr>
        <w:rPr>
          <w:rFonts w:ascii="New York" w:hAnsi="New York"/>
        </w:rPr>
      </w:pPr>
    </w:p>
    <w:p w:rsidR="00165E02" w:rsidRDefault="00165E02">
      <w:pPr>
        <w:rPr>
          <w:rFonts w:ascii="New York" w:hAnsi="New York"/>
        </w:rPr>
      </w:pPr>
    </w:p>
    <w:p w:rsidR="003818CF" w:rsidRPr="009D6E27" w:rsidRDefault="003818CF" w:rsidP="003818CF">
      <w:pPr>
        <w:spacing w:line="320" w:lineRule="exact"/>
        <w:outlineLvl w:val="0"/>
        <w:rPr>
          <w:rFonts w:ascii="New York" w:hAnsi="New York"/>
        </w:rPr>
      </w:pPr>
      <w:r w:rsidRPr="009D6E27">
        <w:rPr>
          <w:rFonts w:ascii="New York" w:hAnsi="New York"/>
        </w:rPr>
        <w:t>His Deal</w:t>
      </w:r>
    </w:p>
    <w:p w:rsidR="003818CF" w:rsidRDefault="003818CF" w:rsidP="003818CF">
      <w:pPr>
        <w:rPr>
          <w:rFonts w:ascii="New York" w:hAnsi="New York"/>
          <w:color w:val="000000"/>
        </w:rPr>
      </w:pPr>
      <w:r>
        <w:rPr>
          <w:rFonts w:ascii="New York" w:hAnsi="New York"/>
          <w:color w:val="000000"/>
        </w:rPr>
        <w:t>October 27, 1998</w:t>
      </w:r>
    </w:p>
    <w:p w:rsidR="003818CF" w:rsidRPr="009D6E27" w:rsidRDefault="003818CF" w:rsidP="003818CF">
      <w:pPr>
        <w:rPr>
          <w:rFonts w:ascii="New York" w:hAnsi="New York"/>
          <w:color w:val="000000"/>
        </w:rPr>
      </w:pPr>
      <w:r>
        <w:rPr>
          <w:rFonts w:ascii="New York" w:hAnsi="New York"/>
          <w:color w:val="000000"/>
        </w:rPr>
        <w:t>www.HisDeal.org</w:t>
      </w:r>
    </w:p>
    <w:p w:rsidR="00C2728C" w:rsidRDefault="00C2728C" w:rsidP="003818CF">
      <w:pPr>
        <w:rPr>
          <w:rFonts w:ascii="New York" w:hAnsi="New York"/>
        </w:rPr>
      </w:pPr>
      <w:r>
        <w:rPr>
          <w:rFonts w:ascii="New York" w:hAnsi="New York"/>
        </w:rPr>
        <w:t>george@HisDeal.org</w:t>
      </w:r>
    </w:p>
    <w:p w:rsidR="003818CF" w:rsidRPr="008746BB" w:rsidRDefault="003818CF" w:rsidP="003818CF">
      <w:pPr>
        <w:rPr>
          <w:rFonts w:ascii="New York" w:hAnsi="New York"/>
        </w:rPr>
      </w:pPr>
      <w:r w:rsidRPr="009D6E27">
        <w:rPr>
          <w:rFonts w:ascii="New York" w:hAnsi="New York"/>
        </w:rPr>
        <w:t>Copyright © 201</w:t>
      </w:r>
      <w:r w:rsidR="00C2728C">
        <w:rPr>
          <w:rFonts w:ascii="New York" w:hAnsi="New York"/>
        </w:rPr>
        <w:t>9</w:t>
      </w:r>
      <w:bookmarkStart w:id="0" w:name="_GoBack"/>
      <w:bookmarkEnd w:id="0"/>
      <w:r w:rsidRPr="009D6E27">
        <w:rPr>
          <w:rFonts w:ascii="New York" w:hAnsi="New York"/>
        </w:rPr>
        <w:t>.  George Toles.  All Rights Reserved</w:t>
      </w:r>
      <w:r>
        <w:rPr>
          <w:rFonts w:ascii="New York" w:hAnsi="New York"/>
        </w:rPr>
        <w:t>.</w:t>
      </w:r>
    </w:p>
    <w:p w:rsidR="00165E02" w:rsidRDefault="00165E02">
      <w:pPr>
        <w:rPr>
          <w:rFonts w:ascii="New York" w:hAnsi="New York"/>
        </w:rPr>
      </w:pPr>
    </w:p>
    <w:sectPr w:rsidR="00165E02">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F6" w:rsidRDefault="00112AF6">
      <w:r>
        <w:separator/>
      </w:r>
    </w:p>
  </w:endnote>
  <w:endnote w:type="continuationSeparator" w:id="0">
    <w:p w:rsidR="00112AF6" w:rsidRDefault="0011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F6" w:rsidRDefault="00112AF6">
      <w:r>
        <w:separator/>
      </w:r>
    </w:p>
  </w:footnote>
  <w:footnote w:type="continuationSeparator" w:id="0">
    <w:p w:rsidR="00112AF6" w:rsidRDefault="0011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02" w:rsidRDefault="00165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E02" w:rsidRDefault="00165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02" w:rsidRDefault="00165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8CF">
      <w:rPr>
        <w:rStyle w:val="PageNumber"/>
        <w:noProof/>
      </w:rPr>
      <w:t>2</w:t>
    </w:r>
    <w:r>
      <w:rPr>
        <w:rStyle w:val="PageNumber"/>
      </w:rPr>
      <w:fldChar w:fldCharType="end"/>
    </w:r>
  </w:p>
  <w:p w:rsidR="00165E02" w:rsidRDefault="00165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3BF"/>
    <w:rsid w:val="00112AF6"/>
    <w:rsid w:val="00165E02"/>
    <w:rsid w:val="003818CF"/>
    <w:rsid w:val="008B574E"/>
    <w:rsid w:val="00A163BF"/>
    <w:rsid w:val="00C2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43BB2"/>
  <w15:chartTrackingRefBased/>
  <w15:docId w15:val="{428C3EB9-2E1A-4B3F-8870-4A60F334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I Corinthians</dc:subject>
  <dc:creator>George Toles</dc:creator>
  <cp:keywords/>
  <dc:description>Presented May 26, 1998 at Nordstrom_x000d_Presented Oct. 27, 1998 at Eagles Nest</dc:description>
  <cp:lastModifiedBy>Walter Powers</cp:lastModifiedBy>
  <cp:revision>2</cp:revision>
  <cp:lastPrinted>1998-10-28T00:06:00Z</cp:lastPrinted>
  <dcterms:created xsi:type="dcterms:W3CDTF">2019-06-11T21:58:00Z</dcterms:created>
  <dcterms:modified xsi:type="dcterms:W3CDTF">2019-06-11T21:58:00Z</dcterms:modified>
</cp:coreProperties>
</file>