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44" w:rsidRDefault="00E45644">
      <w:pPr>
        <w:jc w:val="center"/>
        <w:rPr>
          <w:rFonts w:ascii="New York" w:hAnsi="New York"/>
          <w:b/>
        </w:rPr>
      </w:pPr>
      <w:r>
        <w:rPr>
          <w:rFonts w:ascii="New York" w:hAnsi="New York"/>
          <w:b/>
        </w:rPr>
        <w:t>READING PAUL’S MAIL TO THE ROMANS:  PART 2</w:t>
      </w:r>
    </w:p>
    <w:p w:rsidR="00E45644" w:rsidRDefault="00E45644">
      <w:pPr>
        <w:jc w:val="center"/>
        <w:rPr>
          <w:rFonts w:ascii="New York" w:hAnsi="New York"/>
          <w:b/>
        </w:rPr>
      </w:pPr>
      <w:r>
        <w:rPr>
          <w:rFonts w:ascii="New York" w:hAnsi="New York"/>
          <w:b/>
        </w:rPr>
        <w:t>Chapters 8-16</w:t>
      </w:r>
    </w:p>
    <w:p w:rsidR="00E45644" w:rsidRDefault="00E45644">
      <w:pPr>
        <w:jc w:val="center"/>
        <w:rPr>
          <w:rFonts w:ascii="New York" w:hAnsi="New York"/>
          <w:b/>
        </w:rPr>
      </w:pPr>
    </w:p>
    <w:p w:rsidR="00E45644" w:rsidRDefault="00E45644">
      <w:pPr>
        <w:jc w:val="center"/>
        <w:rPr>
          <w:rFonts w:ascii="New York" w:hAnsi="New York"/>
          <w:b/>
        </w:rPr>
      </w:pPr>
    </w:p>
    <w:p w:rsidR="00E45644" w:rsidRDefault="00E45644">
      <w:pPr>
        <w:rPr>
          <w:rFonts w:ascii="New York" w:hAnsi="New York"/>
        </w:rPr>
      </w:pPr>
      <w:r>
        <w:rPr>
          <w:rFonts w:ascii="New York" w:hAnsi="New York"/>
        </w:rPr>
        <w:t>Welcome back aboard our circumnavigation of the entire Bible.  Like early explorers who ventured into uncharted seas, we’re likely to encounter conditions when:</w:t>
      </w:r>
    </w:p>
    <w:p w:rsidR="00E45644" w:rsidRDefault="00E45644">
      <w:pPr>
        <w:rPr>
          <w:rFonts w:ascii="New York" w:hAnsi="New York"/>
        </w:rPr>
      </w:pPr>
    </w:p>
    <w:p w:rsidR="00E45644" w:rsidRDefault="00E45644">
      <w:pPr>
        <w:rPr>
          <w:rFonts w:ascii="New York" w:hAnsi="New York"/>
        </w:rPr>
      </w:pPr>
      <w:r>
        <w:rPr>
          <w:rFonts w:ascii="New York" w:hAnsi="New York"/>
        </w:rPr>
        <w:t>• we’re “socked in” and wonder why we ventured out here “in the deep”</w:t>
      </w:r>
    </w:p>
    <w:p w:rsidR="00E45644" w:rsidRDefault="00E45644">
      <w:pPr>
        <w:rPr>
          <w:rFonts w:ascii="New York" w:hAnsi="New York"/>
        </w:rPr>
      </w:pPr>
      <w:r>
        <w:rPr>
          <w:rFonts w:ascii="New York" w:hAnsi="New York"/>
        </w:rPr>
        <w:t>• or we’re lulled into a glassy-eyed stupor and wonder how we’ll stay awake for the next hour</w:t>
      </w:r>
    </w:p>
    <w:p w:rsidR="00E45644" w:rsidRDefault="00E45644">
      <w:pPr>
        <w:rPr>
          <w:rFonts w:ascii="New York" w:hAnsi="New York"/>
        </w:rPr>
      </w:pPr>
      <w:r>
        <w:rPr>
          <w:rFonts w:ascii="New York" w:hAnsi="New York"/>
        </w:rPr>
        <w:t>• or we’re rocked by storms of doubt, guilt or a queasy feeling that something’s not right</w:t>
      </w:r>
    </w:p>
    <w:p w:rsidR="00E45644" w:rsidRDefault="00E45644">
      <w:pPr>
        <w:rPr>
          <w:rFonts w:ascii="New York" w:hAnsi="New York"/>
        </w:rPr>
      </w:pPr>
      <w:r>
        <w:rPr>
          <w:rFonts w:ascii="New York" w:hAnsi="New York"/>
        </w:rPr>
        <w:t xml:space="preserve">• or we’re </w:t>
      </w:r>
      <w:proofErr w:type="gramStart"/>
      <w:r>
        <w:rPr>
          <w:rFonts w:ascii="New York" w:hAnsi="New York"/>
        </w:rPr>
        <w:t>actually enjoying</w:t>
      </w:r>
      <w:proofErr w:type="gramEnd"/>
      <w:r>
        <w:rPr>
          <w:rFonts w:ascii="New York" w:hAnsi="New York"/>
        </w:rPr>
        <w:t xml:space="preserve"> the voyage, curious about the ports of call and, above all, our final destination</w:t>
      </w:r>
    </w:p>
    <w:p w:rsidR="00E45644" w:rsidRDefault="00E45644">
      <w:pPr>
        <w:rPr>
          <w:rFonts w:ascii="New York" w:hAnsi="New York"/>
        </w:rPr>
      </w:pPr>
    </w:p>
    <w:p w:rsidR="00E45644" w:rsidRDefault="00E45644">
      <w:pPr>
        <w:rPr>
          <w:rFonts w:ascii="New York" w:hAnsi="New York"/>
        </w:rPr>
      </w:pPr>
      <w:r>
        <w:rPr>
          <w:rFonts w:ascii="New York" w:hAnsi="New York"/>
        </w:rPr>
        <w:t>Just as ancient mariners used the stars to stay on course, we’ll need a trusty, seaworthy sextant.</w:t>
      </w:r>
    </w:p>
    <w:p w:rsidR="00E45644" w:rsidRDefault="00E45644">
      <w:pPr>
        <w:rPr>
          <w:rFonts w:ascii="New York" w:hAnsi="New York"/>
        </w:rPr>
      </w:pPr>
    </w:p>
    <w:p w:rsidR="00E45644" w:rsidRDefault="00E45644">
      <w:pPr>
        <w:shd w:val="pct20" w:color="auto" w:fill="auto"/>
        <w:rPr>
          <w:rFonts w:ascii="New York" w:hAnsi="New York"/>
        </w:rPr>
      </w:pPr>
      <w:r>
        <w:rPr>
          <w:rFonts w:ascii="New York" w:hAnsi="New York"/>
        </w:rPr>
        <w:t xml:space="preserve">The Bible is divided into Old and New Testaments -- 66 books.  The OT’s 39 and the NT’s 27 were written by some 35 people.  With resumés ranging from shepherd to king, each man passionately believed in God, despite his own personal sins.  Each drew his inspiration and input from God so that today, millennia later, you and I can </w:t>
      </w:r>
      <w:proofErr w:type="gramStart"/>
      <w:r>
        <w:rPr>
          <w:rFonts w:ascii="New York" w:hAnsi="New York"/>
        </w:rPr>
        <w:t>actually know</w:t>
      </w:r>
      <w:proofErr w:type="gramEnd"/>
      <w:r>
        <w:rPr>
          <w:rFonts w:ascii="New York" w:hAnsi="New York"/>
        </w:rPr>
        <w:t xml:space="preserve"> what’s on God’s mind.</w:t>
      </w:r>
    </w:p>
    <w:p w:rsidR="00E45644" w:rsidRDefault="00E45644">
      <w:pPr>
        <w:rPr>
          <w:rFonts w:ascii="New York" w:hAnsi="New York"/>
        </w:rPr>
      </w:pPr>
    </w:p>
    <w:p w:rsidR="00E45644" w:rsidRDefault="00E45644">
      <w:pPr>
        <w:rPr>
          <w:rFonts w:ascii="New York" w:hAnsi="New York"/>
        </w:rPr>
      </w:pPr>
      <w:r>
        <w:rPr>
          <w:rFonts w:ascii="New York" w:hAnsi="New York"/>
        </w:rPr>
        <w:t>The OT was written over a period of 1,000 years and contains history, laws, poetry, philosophy and prophecy.  The NT took about 50 years to write its pages of history, doctrine and prophecy.</w:t>
      </w:r>
    </w:p>
    <w:p w:rsidR="00E45644" w:rsidRDefault="00E45644">
      <w:pPr>
        <w:rPr>
          <w:rFonts w:ascii="New York" w:hAnsi="New York"/>
        </w:rPr>
      </w:pPr>
    </w:p>
    <w:p w:rsidR="00E45644" w:rsidRDefault="00E45644">
      <w:pPr>
        <w:shd w:val="pct20" w:color="auto" w:fill="auto"/>
        <w:rPr>
          <w:rFonts w:ascii="New York" w:hAnsi="New York"/>
        </w:rPr>
      </w:pPr>
      <w:r>
        <w:rPr>
          <w:rFonts w:ascii="New York" w:hAnsi="New York"/>
        </w:rPr>
        <w:t>With all its diversity, it has one consistent theme:  God created and loves sinful man, and has provided an uncomplicated, yet uncompromising door through which we may receive God’s full forgiveness and be assured of living with Him forever after death.</w:t>
      </w:r>
    </w:p>
    <w:p w:rsidR="00E45644" w:rsidRDefault="00E45644">
      <w:pPr>
        <w:rPr>
          <w:rFonts w:ascii="New York" w:hAnsi="New York"/>
        </w:rPr>
      </w:pPr>
    </w:p>
    <w:p w:rsidR="00E45644" w:rsidRDefault="00E45644">
      <w:pPr>
        <w:rPr>
          <w:rFonts w:ascii="New York" w:hAnsi="New York"/>
        </w:rPr>
      </w:pPr>
      <w:r>
        <w:rPr>
          <w:rFonts w:ascii="New York" w:hAnsi="New York"/>
        </w:rPr>
        <w:t>The OT is the source book of Judaism, and the entire Bible is the operating manual for those who follow Jesus Christ.</w:t>
      </w:r>
    </w:p>
    <w:p w:rsidR="00E45644" w:rsidRDefault="00E45644">
      <w:pPr>
        <w:rPr>
          <w:rFonts w:ascii="New York" w:hAnsi="New York"/>
        </w:rPr>
      </w:pPr>
    </w:p>
    <w:p w:rsidR="00E45644" w:rsidRDefault="00E45644">
      <w:pPr>
        <w:rPr>
          <w:rFonts w:ascii="New York" w:hAnsi="New York"/>
        </w:rPr>
      </w:pPr>
    </w:p>
    <w:p w:rsidR="00E45644" w:rsidRDefault="00E45644">
      <w:pPr>
        <w:shd w:val="pct20" w:color="auto" w:fill="auto"/>
        <w:rPr>
          <w:rFonts w:ascii="New York" w:hAnsi="New York"/>
        </w:rPr>
      </w:pPr>
      <w:r>
        <w:rPr>
          <w:rFonts w:ascii="New York" w:hAnsi="New York"/>
        </w:rPr>
        <w:t xml:space="preserve">By studying the </w:t>
      </w:r>
      <w:proofErr w:type="gramStart"/>
      <w:r>
        <w:rPr>
          <w:rFonts w:ascii="New York" w:hAnsi="New York"/>
        </w:rPr>
        <w:t>Bible</w:t>
      </w:r>
      <w:proofErr w:type="gramEnd"/>
      <w:r>
        <w:rPr>
          <w:rFonts w:ascii="New York" w:hAnsi="New York"/>
        </w:rPr>
        <w:t xml:space="preserve"> we can discover who God is, who we are and why we’re here.  This is the global positioning system needed to make sense of our past, present and future.  It leads us to True North.  Jesus said, “I am the Way, the Truth and the Life.  No man comes to my Father except through me.”  And “You will know the Truth, and the Truth will liberate you.”</w:t>
      </w:r>
    </w:p>
    <w:p w:rsidR="00E45644" w:rsidRDefault="00E45644">
      <w:pPr>
        <w:rPr>
          <w:rFonts w:ascii="New York" w:hAnsi="New York"/>
        </w:rPr>
      </w:pPr>
    </w:p>
    <w:p w:rsidR="00E45644" w:rsidRDefault="00E45644">
      <w:pPr>
        <w:jc w:val="center"/>
        <w:rPr>
          <w:rFonts w:ascii="New York" w:hAnsi="New York"/>
          <w:b/>
        </w:rPr>
      </w:pPr>
      <w:r>
        <w:rPr>
          <w:rFonts w:ascii="New York" w:hAnsi="New York"/>
          <w:b/>
        </w:rPr>
        <w:t>New Testament</w:t>
      </w:r>
    </w:p>
    <w:p w:rsidR="00E45644" w:rsidRDefault="00E45644">
      <w:pPr>
        <w:jc w:val="center"/>
        <w:rPr>
          <w:rFonts w:ascii="New York" w:hAnsi="New York"/>
        </w:rPr>
      </w:pPr>
    </w:p>
    <w:p w:rsidR="00E45644" w:rsidRDefault="00E45644">
      <w:pPr>
        <w:rPr>
          <w:rFonts w:ascii="New York" w:hAnsi="New York"/>
        </w:rPr>
      </w:pPr>
      <w:r>
        <w:rPr>
          <w:rFonts w:ascii="New York" w:hAnsi="New York"/>
        </w:rPr>
        <w:lastRenderedPageBreak/>
        <w:t xml:space="preserve">The first four books of the Bible’s “back nine” are known by their authors’ names:  Matthew, Mark, Luke and John.  These contemporaries of Christ each documented Jesus’ life on earth with a slightly different twist.  </w:t>
      </w:r>
    </w:p>
    <w:p w:rsidR="00E45644" w:rsidRDefault="00E45644">
      <w:pPr>
        <w:rPr>
          <w:rFonts w:ascii="New York" w:hAnsi="New York"/>
        </w:rPr>
      </w:pPr>
    </w:p>
    <w:p w:rsidR="00E45644" w:rsidRDefault="00E45644">
      <w:pPr>
        <w:rPr>
          <w:rFonts w:ascii="New York" w:hAnsi="New York"/>
        </w:rPr>
      </w:pPr>
      <w:r>
        <w:rPr>
          <w:rFonts w:ascii="New York" w:hAnsi="New York"/>
        </w:rPr>
        <w:t xml:space="preserve">Matthew was a tax collector, not the H.R. Block kind.  He was a shakedown artist who conned as much as he could out of his taxpayer-victim, then wired some to Rome and kept the rest.  From </w:t>
      </w:r>
      <w:proofErr w:type="spellStart"/>
      <w:r>
        <w:rPr>
          <w:rFonts w:ascii="New York" w:hAnsi="New York"/>
        </w:rPr>
        <w:t>slimeball</w:t>
      </w:r>
      <w:proofErr w:type="spellEnd"/>
      <w:r>
        <w:rPr>
          <w:rFonts w:ascii="New York" w:hAnsi="New York"/>
        </w:rPr>
        <w:t xml:space="preserve"> to full-time student of Christ, Matthew wrote his book about “Christ the </w:t>
      </w:r>
      <w:r>
        <w:rPr>
          <w:rFonts w:ascii="New York" w:hAnsi="New York"/>
          <w:b/>
        </w:rPr>
        <w:t>King</w:t>
      </w:r>
      <w:r>
        <w:rPr>
          <w:rFonts w:ascii="New York" w:hAnsi="New York"/>
        </w:rPr>
        <w:t>.”</w:t>
      </w:r>
    </w:p>
    <w:p w:rsidR="00E45644" w:rsidRDefault="00E45644">
      <w:pPr>
        <w:rPr>
          <w:rFonts w:ascii="New York" w:hAnsi="New York"/>
        </w:rPr>
      </w:pPr>
    </w:p>
    <w:p w:rsidR="00E45644" w:rsidRDefault="00E45644">
      <w:pPr>
        <w:rPr>
          <w:rFonts w:ascii="New York" w:hAnsi="New York"/>
        </w:rPr>
      </w:pPr>
      <w:r>
        <w:rPr>
          <w:rFonts w:ascii="New York" w:hAnsi="New York"/>
        </w:rPr>
        <w:t xml:space="preserve">Mark was born into money and later traveled with Paul, the first Christian missionary.  He wrote about “Christ the </w:t>
      </w:r>
      <w:r>
        <w:rPr>
          <w:rFonts w:ascii="New York" w:hAnsi="New York"/>
          <w:b/>
        </w:rPr>
        <w:t>Servant</w:t>
      </w:r>
      <w:r>
        <w:rPr>
          <w:rFonts w:ascii="New York" w:hAnsi="New York"/>
        </w:rPr>
        <w:t>.”</w:t>
      </w:r>
    </w:p>
    <w:p w:rsidR="00E45644" w:rsidRDefault="00E45644">
      <w:pPr>
        <w:rPr>
          <w:rFonts w:ascii="New York" w:hAnsi="New York"/>
        </w:rPr>
      </w:pPr>
    </w:p>
    <w:p w:rsidR="00E45644" w:rsidRDefault="00E45644">
      <w:pPr>
        <w:rPr>
          <w:rFonts w:ascii="New York" w:hAnsi="New York"/>
        </w:rPr>
      </w:pPr>
      <w:r>
        <w:rPr>
          <w:rFonts w:ascii="New York" w:hAnsi="New York"/>
        </w:rPr>
        <w:t xml:space="preserve">Luke, the NT’s only Gentile author, was a physician who wrote of “Christ the </w:t>
      </w:r>
      <w:r>
        <w:rPr>
          <w:rFonts w:ascii="New York" w:hAnsi="New York"/>
          <w:b/>
        </w:rPr>
        <w:t>Son of Man</w:t>
      </w:r>
      <w:r>
        <w:rPr>
          <w:rFonts w:ascii="New York" w:hAnsi="New York"/>
        </w:rPr>
        <w:t>.:</w:t>
      </w:r>
    </w:p>
    <w:p w:rsidR="00E45644" w:rsidRDefault="00E45644">
      <w:pPr>
        <w:rPr>
          <w:rFonts w:ascii="New York" w:hAnsi="New York"/>
        </w:rPr>
      </w:pPr>
    </w:p>
    <w:p w:rsidR="00E45644" w:rsidRDefault="00E45644">
      <w:pPr>
        <w:rPr>
          <w:rFonts w:ascii="New York" w:hAnsi="New York"/>
        </w:rPr>
      </w:pPr>
      <w:r>
        <w:rPr>
          <w:rFonts w:ascii="New York" w:hAnsi="New York"/>
        </w:rPr>
        <w:t xml:space="preserve">John left commercial fishing to become Christ’s closest protege’, writing about </w:t>
      </w:r>
      <w:proofErr w:type="gramStart"/>
      <w:r>
        <w:rPr>
          <w:rFonts w:ascii="New York" w:hAnsi="New York"/>
        </w:rPr>
        <w:t>“ Christ</w:t>
      </w:r>
      <w:proofErr w:type="gramEnd"/>
      <w:r>
        <w:rPr>
          <w:rFonts w:ascii="New York" w:hAnsi="New York"/>
        </w:rPr>
        <w:t xml:space="preserve"> the </w:t>
      </w:r>
      <w:r>
        <w:rPr>
          <w:rFonts w:ascii="New York" w:hAnsi="New York"/>
          <w:b/>
        </w:rPr>
        <w:t>Son of God</w:t>
      </w:r>
      <w:r>
        <w:rPr>
          <w:rFonts w:ascii="New York" w:hAnsi="New York"/>
        </w:rPr>
        <w:t>.”</w:t>
      </w:r>
    </w:p>
    <w:p w:rsidR="00E45644" w:rsidRDefault="00E45644">
      <w:pPr>
        <w:rPr>
          <w:rFonts w:ascii="New York" w:hAnsi="New York"/>
        </w:rPr>
      </w:pPr>
    </w:p>
    <w:p w:rsidR="00E45644" w:rsidRDefault="00E45644">
      <w:pPr>
        <w:rPr>
          <w:rFonts w:ascii="New York" w:hAnsi="New York"/>
        </w:rPr>
      </w:pPr>
      <w:r>
        <w:rPr>
          <w:rFonts w:ascii="New York" w:hAnsi="New York"/>
        </w:rPr>
        <w:t>These four “gospels” cover the 33 years Christ lived on earth, with details about His family tree, birth, life, teachings, miracles, death, resurrection and return to heaven.</w:t>
      </w:r>
    </w:p>
    <w:p w:rsidR="00E45644" w:rsidRDefault="00E45644">
      <w:pPr>
        <w:rPr>
          <w:rFonts w:ascii="New York" w:hAnsi="New York"/>
        </w:rPr>
      </w:pPr>
    </w:p>
    <w:p w:rsidR="00E45644" w:rsidRDefault="00E45644">
      <w:pPr>
        <w:rPr>
          <w:rFonts w:ascii="New York" w:hAnsi="New York"/>
        </w:rPr>
      </w:pPr>
      <w:r>
        <w:rPr>
          <w:rFonts w:ascii="New York" w:hAnsi="New York"/>
        </w:rPr>
        <w:t xml:space="preserve">For an encore, Luke writes Acts, an </w:t>
      </w:r>
      <w:proofErr w:type="spellStart"/>
      <w:r>
        <w:rPr>
          <w:rFonts w:ascii="New York" w:hAnsi="New York"/>
        </w:rPr>
        <w:t>upclose</w:t>
      </w:r>
      <w:proofErr w:type="spellEnd"/>
      <w:r>
        <w:rPr>
          <w:rFonts w:ascii="New York" w:hAnsi="New York"/>
        </w:rPr>
        <w:t xml:space="preserve"> view of how Christ’s followers rallied together after His death and resurrection, founding what we know today as the Christian faith.</w:t>
      </w:r>
    </w:p>
    <w:p w:rsidR="00E45644" w:rsidRDefault="00E45644">
      <w:pPr>
        <w:rPr>
          <w:rFonts w:ascii="New York" w:hAnsi="New York"/>
        </w:rPr>
      </w:pPr>
    </w:p>
    <w:p w:rsidR="00E45644" w:rsidRDefault="00E45644">
      <w:pPr>
        <w:rPr>
          <w:rFonts w:ascii="New York" w:hAnsi="New York"/>
        </w:rPr>
      </w:pPr>
    </w:p>
    <w:p w:rsidR="00E45644" w:rsidRDefault="00E45644">
      <w:pPr>
        <w:rPr>
          <w:rFonts w:ascii="New York" w:hAnsi="New York"/>
        </w:rPr>
      </w:pPr>
    </w:p>
    <w:p w:rsidR="00E45644" w:rsidRDefault="00E45644">
      <w:pPr>
        <w:rPr>
          <w:rFonts w:ascii="New York" w:hAnsi="New York"/>
        </w:rPr>
      </w:pPr>
    </w:p>
    <w:p w:rsidR="00E45644" w:rsidRDefault="00E45644">
      <w:pPr>
        <w:jc w:val="center"/>
        <w:rPr>
          <w:rFonts w:ascii="New York" w:hAnsi="New York"/>
        </w:rPr>
      </w:pPr>
      <w:r>
        <w:rPr>
          <w:rFonts w:ascii="New York" w:hAnsi="New York"/>
          <w:b/>
        </w:rPr>
        <w:t xml:space="preserve">Saul?  Paul?  Who </w:t>
      </w:r>
      <w:r>
        <w:rPr>
          <w:rFonts w:ascii="New York" w:hAnsi="New York"/>
          <w:b/>
          <w:i/>
        </w:rPr>
        <w:t>is</w:t>
      </w:r>
      <w:r>
        <w:rPr>
          <w:rFonts w:ascii="New York" w:hAnsi="New York"/>
          <w:b/>
        </w:rPr>
        <w:t xml:space="preserve"> this guy anyway?</w:t>
      </w:r>
      <w:r>
        <w:rPr>
          <w:rFonts w:ascii="New York" w:hAnsi="New York"/>
        </w:rPr>
        <w:t xml:space="preserve"> </w:t>
      </w:r>
    </w:p>
    <w:p w:rsidR="00E45644" w:rsidRDefault="00E45644">
      <w:pPr>
        <w:rPr>
          <w:rFonts w:ascii="New York" w:hAnsi="New York"/>
          <w:sz w:val="20"/>
        </w:rPr>
      </w:pPr>
    </w:p>
    <w:p w:rsidR="00E45644" w:rsidRDefault="00E45644">
      <w:pPr>
        <w:rPr>
          <w:rFonts w:ascii="New York" w:hAnsi="New York"/>
        </w:rPr>
      </w:pPr>
      <w:r>
        <w:rPr>
          <w:rFonts w:ascii="New York" w:hAnsi="New York"/>
        </w:rPr>
        <w:t>Today we wrap up the book of Romans, the next book after Acts.  It’s written by Paul whose title is “apostle,” Greek for “messenger.”  To be an apostle, you had to jump through four hoops:</w:t>
      </w:r>
    </w:p>
    <w:p w:rsidR="00E45644" w:rsidRDefault="00E45644">
      <w:pPr>
        <w:rPr>
          <w:rFonts w:ascii="New York" w:hAnsi="New York"/>
        </w:rPr>
      </w:pPr>
    </w:p>
    <w:p w:rsidR="00E45644" w:rsidRDefault="00E45644">
      <w:pPr>
        <w:rPr>
          <w:rFonts w:ascii="New York" w:hAnsi="New York"/>
        </w:rPr>
      </w:pPr>
      <w:r>
        <w:rPr>
          <w:rFonts w:ascii="New York" w:hAnsi="New York"/>
        </w:rPr>
        <w:t>• You had to have personally seen Jesus walking around after His resurrection.</w:t>
      </w:r>
    </w:p>
    <w:p w:rsidR="00E45644" w:rsidRDefault="00E45644">
      <w:pPr>
        <w:rPr>
          <w:rFonts w:ascii="New York" w:hAnsi="New York"/>
        </w:rPr>
      </w:pPr>
      <w:r>
        <w:rPr>
          <w:rFonts w:ascii="New York" w:hAnsi="New York"/>
        </w:rPr>
        <w:t>• You had to have been appointed to the office of apostle by Christ Himself.</w:t>
      </w:r>
    </w:p>
    <w:p w:rsidR="00E45644" w:rsidRDefault="00E45644">
      <w:pPr>
        <w:rPr>
          <w:rFonts w:ascii="New York" w:hAnsi="New York"/>
        </w:rPr>
      </w:pPr>
      <w:r>
        <w:rPr>
          <w:rFonts w:ascii="New York" w:hAnsi="New York"/>
        </w:rPr>
        <w:t>• Infallibly inspired by God, your speaking and writing had to be error-free.</w:t>
      </w:r>
    </w:p>
    <w:p w:rsidR="00E45644" w:rsidRDefault="00E45644">
      <w:pPr>
        <w:rPr>
          <w:rFonts w:ascii="New York" w:hAnsi="New York"/>
        </w:rPr>
      </w:pPr>
      <w:r>
        <w:rPr>
          <w:rFonts w:ascii="New York" w:hAnsi="New York"/>
        </w:rPr>
        <w:t>• And you had to, through God’s power, perform miracles.</w:t>
      </w:r>
    </w:p>
    <w:p w:rsidR="00E45644" w:rsidRDefault="00E45644">
      <w:pPr>
        <w:rPr>
          <w:rFonts w:ascii="New York" w:hAnsi="New York"/>
        </w:rPr>
      </w:pPr>
    </w:p>
    <w:p w:rsidR="00E45644" w:rsidRDefault="00E45644">
      <w:pPr>
        <w:rPr>
          <w:rFonts w:ascii="New York" w:hAnsi="New York"/>
        </w:rPr>
      </w:pPr>
      <w:r>
        <w:rPr>
          <w:rFonts w:ascii="New York" w:hAnsi="New York"/>
        </w:rPr>
        <w:t>Thus, the Apostles Alumni Club can meet in a Yugo.</w:t>
      </w:r>
    </w:p>
    <w:p w:rsidR="00E45644" w:rsidRDefault="00E45644">
      <w:pPr>
        <w:rPr>
          <w:rFonts w:ascii="New York" w:hAnsi="New York"/>
        </w:rPr>
      </w:pPr>
    </w:p>
    <w:p w:rsidR="00E45644" w:rsidRDefault="00E45644">
      <w:pPr>
        <w:rPr>
          <w:rFonts w:ascii="New York" w:hAnsi="New York"/>
        </w:rPr>
      </w:pPr>
      <w:r>
        <w:rPr>
          <w:rFonts w:ascii="New York" w:hAnsi="New York"/>
        </w:rPr>
        <w:t xml:space="preserve">Paul was born, about the same time as Jesus, into a Hebrew family in Tarsus in Cilicia, a Roman territory in today’s Turkey.  Being Jewish </w:t>
      </w:r>
      <w:r>
        <w:rPr>
          <w:rFonts w:ascii="New York" w:hAnsi="New York"/>
          <w:i/>
        </w:rPr>
        <w:t>and</w:t>
      </w:r>
      <w:r>
        <w:rPr>
          <w:rFonts w:ascii="New York" w:hAnsi="New York"/>
        </w:rPr>
        <w:t xml:space="preserve"> a Roman citizen afforded him privileges and access throughout the Roman Empire. </w:t>
      </w:r>
    </w:p>
    <w:p w:rsidR="00E45644" w:rsidRDefault="00E45644">
      <w:pPr>
        <w:rPr>
          <w:rFonts w:ascii="New York" w:hAnsi="New York"/>
        </w:rPr>
      </w:pPr>
    </w:p>
    <w:p w:rsidR="00E45644" w:rsidRDefault="00E45644">
      <w:pPr>
        <w:rPr>
          <w:rFonts w:ascii="New York" w:hAnsi="New York"/>
        </w:rPr>
      </w:pPr>
      <w:r>
        <w:rPr>
          <w:rFonts w:ascii="New York" w:hAnsi="New York"/>
        </w:rPr>
        <w:lastRenderedPageBreak/>
        <w:t>He took his formal rabbinical training in Jerusalem from the celebrated teacher Gamaliel.  Saul studied both Greek and Jewish culture and tradition.</w:t>
      </w:r>
    </w:p>
    <w:p w:rsidR="00E45644" w:rsidRDefault="00E45644">
      <w:pPr>
        <w:rPr>
          <w:rFonts w:ascii="New York" w:hAnsi="New York"/>
        </w:rPr>
      </w:pPr>
    </w:p>
    <w:p w:rsidR="00E45644" w:rsidRDefault="00E45644">
      <w:pPr>
        <w:rPr>
          <w:rFonts w:ascii="New York" w:hAnsi="New York"/>
        </w:rPr>
      </w:pPr>
      <w:r>
        <w:rPr>
          <w:rFonts w:ascii="New York" w:hAnsi="New York"/>
        </w:rPr>
        <w:t xml:space="preserve">Although he swung his pen like Jr. does a bat, </w:t>
      </w:r>
      <w:proofErr w:type="gramStart"/>
      <w:r>
        <w:rPr>
          <w:rFonts w:ascii="New York" w:hAnsi="New York"/>
        </w:rPr>
        <w:t>apparently</w:t>
      </w:r>
      <w:proofErr w:type="gramEnd"/>
      <w:r>
        <w:rPr>
          <w:rFonts w:ascii="New York" w:hAnsi="New York"/>
        </w:rPr>
        <w:t xml:space="preserve"> he was a bit scrawny.  But to have survived long distance, primitive travel, he must’ve been tough.</w:t>
      </w:r>
    </w:p>
    <w:p w:rsidR="00E45644" w:rsidRDefault="00E45644">
      <w:pPr>
        <w:rPr>
          <w:rFonts w:ascii="New York" w:hAnsi="New York"/>
        </w:rPr>
      </w:pPr>
    </w:p>
    <w:p w:rsidR="00E45644" w:rsidRDefault="00E45644">
      <w:pPr>
        <w:rPr>
          <w:rFonts w:ascii="New York" w:hAnsi="New York"/>
          <w:color w:val="000000"/>
        </w:rPr>
      </w:pPr>
      <w:r>
        <w:rPr>
          <w:rFonts w:ascii="New York" w:hAnsi="New York"/>
        </w:rPr>
        <w:t>Saul had a dramatic conversion (Acts 9) from militant Judaism en route to Damascus, Syria where he intended to continue beating up Christians.  He later</w:t>
      </w:r>
      <w:r>
        <w:rPr>
          <w:rFonts w:ascii="New York" w:hAnsi="New York"/>
          <w:color w:val="000000"/>
        </w:rPr>
        <w:t xml:space="preserve"> refers to himself as “the chief of sinners” -- an admission </w:t>
      </w:r>
      <w:proofErr w:type="gramStart"/>
      <w:r>
        <w:rPr>
          <w:rFonts w:ascii="New York" w:hAnsi="New York"/>
          <w:color w:val="000000"/>
        </w:rPr>
        <w:t>absent</w:t>
      </w:r>
      <w:proofErr w:type="gramEnd"/>
      <w:r>
        <w:rPr>
          <w:rFonts w:ascii="New York" w:hAnsi="New York"/>
          <w:color w:val="000000"/>
        </w:rPr>
        <w:t xml:space="preserve"> from today’s political lexicon.</w:t>
      </w:r>
    </w:p>
    <w:p w:rsidR="00E45644" w:rsidRDefault="00E45644">
      <w:pPr>
        <w:rPr>
          <w:rFonts w:ascii="New York" w:hAnsi="New York"/>
        </w:rPr>
      </w:pPr>
    </w:p>
    <w:p w:rsidR="00E45644" w:rsidRDefault="00E45644">
      <w:pPr>
        <w:rPr>
          <w:rFonts w:ascii="New York" w:hAnsi="New York"/>
        </w:rPr>
      </w:pPr>
      <w:r>
        <w:rPr>
          <w:rFonts w:ascii="New York" w:hAnsi="New York"/>
        </w:rPr>
        <w:t>On the Damascus road Saul suddenly realizes his sworn enemy is really the Son of God.  Having heard Stephen’s bold speech (Acts 7) before the Jewish high council, just before Stephen was stoned as the first Christian martyr, Saul now knows Jesus truly is the Messiah whom Jewish prophets had predicted for centuries.</w:t>
      </w:r>
    </w:p>
    <w:p w:rsidR="00E45644" w:rsidRDefault="00E45644">
      <w:pPr>
        <w:rPr>
          <w:rFonts w:ascii="New York" w:hAnsi="New York"/>
        </w:rPr>
      </w:pPr>
    </w:p>
    <w:p w:rsidR="00E45644" w:rsidRDefault="00E45644">
      <w:pPr>
        <w:rPr>
          <w:rFonts w:ascii="New York" w:hAnsi="New York"/>
        </w:rPr>
      </w:pPr>
      <w:r>
        <w:rPr>
          <w:rFonts w:ascii="New York" w:hAnsi="New York"/>
        </w:rPr>
        <w:t>This Messiah had been rejected by His own people, executed like a thug; yet He returned from the grave, a fact documented by historians and more than 500 eyewitnesses.</w:t>
      </w:r>
    </w:p>
    <w:p w:rsidR="00E45644" w:rsidRDefault="00E45644">
      <w:pPr>
        <w:rPr>
          <w:rFonts w:ascii="New York" w:hAnsi="New York"/>
        </w:rPr>
      </w:pPr>
    </w:p>
    <w:p w:rsidR="00E45644" w:rsidRDefault="00E45644">
      <w:pPr>
        <w:shd w:val="pct20" w:color="auto" w:fill="auto"/>
        <w:rPr>
          <w:rFonts w:ascii="New York" w:hAnsi="New York"/>
        </w:rPr>
      </w:pPr>
      <w:r>
        <w:rPr>
          <w:rFonts w:ascii="New York" w:hAnsi="New York"/>
        </w:rPr>
        <w:t xml:space="preserve">That validates for Saul that Christ had indeed died for the sins of the world, literally purchasing God’s forgiveness, as a sacrifice, for all of us.  Sin had once and for all been erased from our personal charts.  All that remained was for each of us to simply </w:t>
      </w:r>
      <w:r>
        <w:rPr>
          <w:rFonts w:ascii="New York" w:hAnsi="New York"/>
          <w:i/>
        </w:rPr>
        <w:t>believe</w:t>
      </w:r>
      <w:r>
        <w:rPr>
          <w:rFonts w:ascii="New York" w:hAnsi="New York"/>
        </w:rPr>
        <w:t xml:space="preserve"> that, to commit our lives to God who wants us to be in His forever family.</w:t>
      </w:r>
    </w:p>
    <w:p w:rsidR="00E45644" w:rsidRDefault="00E45644">
      <w:pPr>
        <w:rPr>
          <w:rFonts w:ascii="New York" w:hAnsi="New York"/>
        </w:rPr>
      </w:pPr>
    </w:p>
    <w:p w:rsidR="00E45644" w:rsidRDefault="00E45644">
      <w:pPr>
        <w:rPr>
          <w:rFonts w:ascii="New York" w:hAnsi="New York"/>
        </w:rPr>
      </w:pPr>
      <w:r>
        <w:rPr>
          <w:rFonts w:ascii="New York" w:hAnsi="New York"/>
        </w:rPr>
        <w:t>God changed Saul’s name to Paul and gave him the mission of taking this “Good News” (the gospel) to the Gentile world of his day.</w:t>
      </w:r>
    </w:p>
    <w:p w:rsidR="00E45644" w:rsidRDefault="00E45644">
      <w:pPr>
        <w:rPr>
          <w:rFonts w:ascii="New York" w:hAnsi="New York"/>
        </w:rPr>
      </w:pPr>
    </w:p>
    <w:p w:rsidR="00E45644" w:rsidRDefault="00E45644">
      <w:pPr>
        <w:rPr>
          <w:rFonts w:ascii="New York" w:hAnsi="New York"/>
        </w:rPr>
      </w:pPr>
      <w:r>
        <w:rPr>
          <w:rFonts w:ascii="New York" w:hAnsi="New York"/>
        </w:rPr>
        <w:t xml:space="preserve">Someone said turning to Christ is like attending a play.  When you enter the theater, you come intentionally, not under duress.  Perhaps you’re slightly familiar with the plot, playwright, cast and reviews.  </w:t>
      </w:r>
    </w:p>
    <w:p w:rsidR="00E45644" w:rsidRDefault="00E45644">
      <w:pPr>
        <w:rPr>
          <w:rFonts w:ascii="New York" w:hAnsi="New York"/>
        </w:rPr>
      </w:pPr>
    </w:p>
    <w:p w:rsidR="00E45644" w:rsidRDefault="00E45644">
      <w:pPr>
        <w:rPr>
          <w:rFonts w:ascii="New York" w:hAnsi="New York"/>
        </w:rPr>
      </w:pPr>
      <w:r>
        <w:rPr>
          <w:rFonts w:ascii="New York" w:hAnsi="New York"/>
        </w:rPr>
        <w:t xml:space="preserve">During the play you’re intensely following the story lines, trying to grasp the message of the script.  Obviously, you didn’t come to sleep through the entire evening and have someone summarize the play for you as you leave the theater.  </w:t>
      </w:r>
    </w:p>
    <w:p w:rsidR="00E45644" w:rsidRDefault="00E45644">
      <w:pPr>
        <w:rPr>
          <w:rFonts w:ascii="New York" w:hAnsi="New York"/>
        </w:rPr>
      </w:pPr>
    </w:p>
    <w:p w:rsidR="00E45644" w:rsidRDefault="00E45644">
      <w:pPr>
        <w:rPr>
          <w:rFonts w:ascii="New York" w:hAnsi="New York"/>
        </w:rPr>
      </w:pPr>
      <w:r>
        <w:rPr>
          <w:rFonts w:ascii="New York" w:hAnsi="New York"/>
        </w:rPr>
        <w:t>Then why do some people “sleep” through life, opting to procrastinate -- or choosing not to bother -- when it comes to figuring out who the Author of life is, how we’re supposed to respond to Him, and what the meaning of our existence is.</w:t>
      </w:r>
    </w:p>
    <w:p w:rsidR="00E45644" w:rsidRDefault="00E45644">
      <w:pPr>
        <w:rPr>
          <w:rFonts w:ascii="New York" w:hAnsi="New York"/>
        </w:rPr>
      </w:pPr>
    </w:p>
    <w:p w:rsidR="00E45644" w:rsidRDefault="00E45644">
      <w:pPr>
        <w:shd w:val="pct20" w:color="auto" w:fill="auto"/>
        <w:rPr>
          <w:rFonts w:ascii="New York" w:hAnsi="New York"/>
        </w:rPr>
      </w:pPr>
      <w:r>
        <w:rPr>
          <w:rFonts w:ascii="New York" w:hAnsi="New York"/>
        </w:rPr>
        <w:t xml:space="preserve">If it’s a choice between trusting our own smarts and pluck to get us into heaven -- </w:t>
      </w:r>
      <w:r>
        <w:rPr>
          <w:rFonts w:ascii="New York" w:hAnsi="New York"/>
          <w:i/>
        </w:rPr>
        <w:t>or</w:t>
      </w:r>
      <w:r>
        <w:rPr>
          <w:rFonts w:ascii="New York" w:hAnsi="New York"/>
        </w:rPr>
        <w:t xml:space="preserve"> trusting the God who made us......</w:t>
      </w:r>
    </w:p>
    <w:p w:rsidR="00E45644" w:rsidRDefault="00E45644">
      <w:pPr>
        <w:shd w:val="pct20" w:color="auto" w:fill="auto"/>
        <w:rPr>
          <w:rFonts w:ascii="New York" w:hAnsi="New York"/>
        </w:rPr>
      </w:pPr>
    </w:p>
    <w:p w:rsidR="00E45644" w:rsidRDefault="00E45644">
      <w:pPr>
        <w:shd w:val="pct20" w:color="auto" w:fill="auto"/>
        <w:rPr>
          <w:rFonts w:ascii="New York" w:hAnsi="New York"/>
        </w:rPr>
      </w:pPr>
      <w:r>
        <w:rPr>
          <w:rFonts w:ascii="New York" w:hAnsi="New York"/>
        </w:rPr>
        <w:t xml:space="preserve">• What have you got to lose by </w:t>
      </w:r>
      <w:r>
        <w:rPr>
          <w:rFonts w:ascii="New York" w:hAnsi="New York"/>
          <w:i/>
        </w:rPr>
        <w:t>not</w:t>
      </w:r>
      <w:r>
        <w:rPr>
          <w:rFonts w:ascii="New York" w:hAnsi="New York"/>
        </w:rPr>
        <w:t xml:space="preserve"> turning your life over to Christ? </w:t>
      </w:r>
    </w:p>
    <w:p w:rsidR="00E45644" w:rsidRDefault="00E45644">
      <w:pPr>
        <w:shd w:val="pct20" w:color="auto" w:fill="auto"/>
        <w:rPr>
          <w:rFonts w:ascii="New York" w:hAnsi="New York"/>
        </w:rPr>
      </w:pPr>
    </w:p>
    <w:p w:rsidR="00E45644" w:rsidRDefault="00E45644">
      <w:pPr>
        <w:shd w:val="pct20" w:color="auto" w:fill="auto"/>
        <w:rPr>
          <w:rFonts w:ascii="New York" w:hAnsi="New York"/>
        </w:rPr>
      </w:pPr>
      <w:r>
        <w:rPr>
          <w:rFonts w:ascii="New York" w:hAnsi="New York"/>
        </w:rPr>
        <w:t>• Is there any reason you shouldn’t do it today?</w:t>
      </w:r>
    </w:p>
    <w:p w:rsidR="00E45644" w:rsidRDefault="00E45644">
      <w:pPr>
        <w:shd w:val="pct20" w:color="auto" w:fill="auto"/>
        <w:rPr>
          <w:rFonts w:ascii="New York" w:hAnsi="New York"/>
        </w:rPr>
      </w:pPr>
    </w:p>
    <w:p w:rsidR="00E45644" w:rsidRDefault="00E45644">
      <w:pPr>
        <w:shd w:val="pct20" w:color="auto" w:fill="auto"/>
        <w:rPr>
          <w:rFonts w:ascii="New York" w:hAnsi="New York"/>
        </w:rPr>
      </w:pPr>
      <w:r>
        <w:rPr>
          <w:rFonts w:ascii="New York" w:hAnsi="New York"/>
        </w:rPr>
        <w:lastRenderedPageBreak/>
        <w:t xml:space="preserve">• If so, then what more does God need to do to convince you to accept His </w:t>
      </w:r>
      <w:proofErr w:type="gramStart"/>
      <w:r>
        <w:rPr>
          <w:rFonts w:ascii="New York" w:hAnsi="New York"/>
        </w:rPr>
        <w:t>free gift</w:t>
      </w:r>
      <w:proofErr w:type="gramEnd"/>
      <w:r>
        <w:rPr>
          <w:rFonts w:ascii="New York" w:hAnsi="New York"/>
        </w:rPr>
        <w:t xml:space="preserve"> of forgiveness?</w:t>
      </w:r>
    </w:p>
    <w:p w:rsidR="00E45644" w:rsidRDefault="00E45644">
      <w:pPr>
        <w:rPr>
          <w:rFonts w:ascii="New York" w:hAnsi="New York"/>
        </w:rPr>
      </w:pPr>
    </w:p>
    <w:p w:rsidR="00E45644" w:rsidRDefault="00E45644">
      <w:pPr>
        <w:rPr>
          <w:rFonts w:ascii="New York" w:hAnsi="New York"/>
          <w:color w:val="000000"/>
        </w:rPr>
      </w:pP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Paul’s letter to the Christians in Rome has been called one of the most profound, most enlightening books in all literature.  More than any other, it deals with big stuff -- who God is, our sin, how the two of us can get together, and how a person lives this out in a practical way.  Not exactly the Jerry Springer Show.</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The Bible sees history as </w:t>
      </w:r>
      <w:proofErr w:type="spellStart"/>
      <w:r>
        <w:rPr>
          <w:rFonts w:ascii="New York" w:hAnsi="New York"/>
          <w:color w:val="000000"/>
        </w:rPr>
        <w:t>cubicled</w:t>
      </w:r>
      <w:proofErr w:type="spellEnd"/>
      <w:r>
        <w:rPr>
          <w:rFonts w:ascii="New York" w:hAnsi="New York"/>
          <w:color w:val="000000"/>
        </w:rPr>
        <w:t xml:space="preserve"> into religious eras.  Most followers of Christ believe the “era of grace” has been in effect from shortly after Christ returned to heaven </w:t>
      </w:r>
      <w:proofErr w:type="gramStart"/>
      <w:r>
        <w:rPr>
          <w:rFonts w:ascii="New York" w:hAnsi="New York"/>
          <w:color w:val="000000"/>
        </w:rPr>
        <w:t>( “</w:t>
      </w:r>
      <w:proofErr w:type="gramEnd"/>
      <w:r>
        <w:rPr>
          <w:rFonts w:ascii="New York" w:hAnsi="New York"/>
          <w:color w:val="000000"/>
        </w:rPr>
        <w:t xml:space="preserve">the ascension”) until the moment when Christ returns to take His followers with Him to heaven ( “the rapture”).  Paul, it’s said, is God’s chief voice for this age of grace.  </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Paul believes God created a perfect world, placing our first-parents Adam and Eve in it to live a sinless life.  God’s only caveat to this naked pair was “Don’t eat fruit from this one tree.”  Why He placed any “off limits” tripwires in the Garden of Eden, we don’t know.  Make a note of it, and we’ll ask Him later.</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In Genesis we see that Eve took Satan’s bait, ate the tainted fruit and convinced her Bart Simpson to eat it too.  That act has been called “original sin.”  </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At this point death entered the world.  Instantly, people began to die instead of </w:t>
      </w:r>
      <w:proofErr w:type="gramStart"/>
      <w:r>
        <w:rPr>
          <w:rFonts w:ascii="New York" w:hAnsi="New York"/>
          <w:color w:val="000000"/>
        </w:rPr>
        <w:t>face</w:t>
      </w:r>
      <w:proofErr w:type="gramEnd"/>
      <w:r>
        <w:rPr>
          <w:rFonts w:ascii="New York" w:hAnsi="New York"/>
          <w:color w:val="000000"/>
        </w:rPr>
        <w:t xml:space="preserve"> the prospect of living forever in human form.  Pain in childbirth was introduced, creating several scenes for “ER.”  That 4-letter word “work” popped up.  Prior to SIN, Adam and Eve led the Club Med life of lottery winners.</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Over the next 4,000 years God introduces ways to offer man temporary forgiveness of sin -- things like blood sacrifices.  God gives Moses the Ten Commandments to demonstrate that it’s impossible to meet His lofty standards.  In fact, apart from </w:t>
      </w:r>
      <w:r>
        <w:rPr>
          <w:rFonts w:ascii="New York" w:hAnsi="New York"/>
          <w:i/>
          <w:color w:val="000000"/>
        </w:rPr>
        <w:t>being</w:t>
      </w:r>
      <w:r>
        <w:rPr>
          <w:rFonts w:ascii="New York" w:hAnsi="New York"/>
          <w:color w:val="000000"/>
        </w:rPr>
        <w:t xml:space="preserve"> God yourself, or some other supernatural deal, a person can’t measure up to God’s definition of perfection.  Since God doesn’t associate with sin, humans could never gain back the level of fellowship God had enjoyed with Adam and Eve B.S. (before sin).  That is, until God, like Ford, had a better idea.</w:t>
      </w:r>
    </w:p>
    <w:p w:rsidR="00E45644" w:rsidRDefault="00E45644">
      <w:pPr>
        <w:rPr>
          <w:rFonts w:ascii="New York" w:hAnsi="New York"/>
          <w:color w:val="000000"/>
        </w:rPr>
      </w:pP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“What if,” He mused, “I dispatched my only Son to leave heaven for a few years and be transplanted to earth.  Since this was pre- “Touched </w:t>
      </w:r>
      <w:proofErr w:type="gramStart"/>
      <w:r>
        <w:rPr>
          <w:rFonts w:ascii="New York" w:hAnsi="New York"/>
          <w:color w:val="000000"/>
        </w:rPr>
        <w:t>By</w:t>
      </w:r>
      <w:proofErr w:type="gramEnd"/>
      <w:r>
        <w:rPr>
          <w:rFonts w:ascii="New York" w:hAnsi="New York"/>
          <w:color w:val="000000"/>
        </w:rPr>
        <w:t xml:space="preserve"> An Angel,” God was forced to do it the old-fashioned way, i.e., a virgin birth!</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Along comes Jesus, born into a carpenter’s home in the Palestinian village of Nazareth, on the main road between Egypt and Asia.  It was a seedy, rude, immoral, </w:t>
      </w:r>
      <w:proofErr w:type="gramStart"/>
      <w:r>
        <w:rPr>
          <w:rFonts w:ascii="New York" w:hAnsi="New York"/>
          <w:color w:val="000000"/>
        </w:rPr>
        <w:t>culturally-deprived</w:t>
      </w:r>
      <w:proofErr w:type="gramEnd"/>
      <w:r>
        <w:rPr>
          <w:rFonts w:ascii="New York" w:hAnsi="New York"/>
          <w:color w:val="000000"/>
        </w:rPr>
        <w:t xml:space="preserve"> town -- similar to the way “Almost Live” speaks of Renton.  </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lastRenderedPageBreak/>
        <w:t xml:space="preserve">Jesus grows up obscurely, learning His earth-dad’s trade, playing with his siblings, studying with the rabbis at the temple.  (Now </w:t>
      </w:r>
      <w:r>
        <w:rPr>
          <w:rFonts w:ascii="New York" w:hAnsi="New York"/>
          <w:i/>
          <w:color w:val="000000"/>
        </w:rPr>
        <w:t>there’s</w:t>
      </w:r>
      <w:r>
        <w:rPr>
          <w:rFonts w:ascii="New York" w:hAnsi="New York"/>
          <w:color w:val="000000"/>
        </w:rPr>
        <w:t xml:space="preserve"> a picture, i.e., the Son of God, a member of the Trinity, enrolled in Sabbath classes.  Who’s gonna flunk </w:t>
      </w:r>
      <w:r>
        <w:rPr>
          <w:rFonts w:ascii="New York" w:hAnsi="New York"/>
          <w:i/>
          <w:color w:val="000000"/>
        </w:rPr>
        <w:t>Him</w:t>
      </w:r>
      <w:r>
        <w:rPr>
          <w:rFonts w:ascii="New York" w:hAnsi="New York"/>
          <w:color w:val="000000"/>
        </w:rPr>
        <w:t>!?)</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At 30 this poor man’s Bob Vila comes “out,” begins turning water into wine, healing people, raising the dead, walking on water, teaching the crowds who followed Him (and who </w:t>
      </w:r>
      <w:r>
        <w:rPr>
          <w:rFonts w:ascii="New York" w:hAnsi="New York"/>
          <w:i/>
          <w:color w:val="000000"/>
        </w:rPr>
        <w:t>wouldn’t</w:t>
      </w:r>
      <w:r>
        <w:rPr>
          <w:rFonts w:ascii="New York" w:hAnsi="New York"/>
          <w:color w:val="000000"/>
        </w:rPr>
        <w:t xml:space="preserve"> follow an act like this!).  His message is simple</w:t>
      </w:r>
      <w:proofErr w:type="gramStart"/>
      <w:r>
        <w:rPr>
          <w:rFonts w:ascii="New York" w:hAnsi="New York"/>
          <w:color w:val="000000"/>
        </w:rPr>
        <w:t>:  “</w:t>
      </w:r>
      <w:proofErr w:type="gramEnd"/>
      <w:r>
        <w:rPr>
          <w:rFonts w:ascii="New York" w:hAnsi="New York"/>
          <w:color w:val="000000"/>
        </w:rPr>
        <w:t>Whoever believes in Me, though he may physically die, he shall live forever.  Do you believe this?”  When He says this to His friend Martha, she comes up with the right answer</w:t>
      </w:r>
      <w:proofErr w:type="gramStart"/>
      <w:r>
        <w:rPr>
          <w:rFonts w:ascii="New York" w:hAnsi="New York"/>
          <w:color w:val="000000"/>
        </w:rPr>
        <w:t>:  “</w:t>
      </w:r>
      <w:proofErr w:type="gramEnd"/>
      <w:r>
        <w:rPr>
          <w:rFonts w:ascii="New York" w:hAnsi="New York"/>
          <w:color w:val="000000"/>
        </w:rPr>
        <w:t>Yes, Lord, I believe You are the Christ, the Messiah, the Son of God.”  (John 11:25-27)</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Many Jews who heard Jesus teach began following Him.  Others regarded Him as Public Enemy #1.  Jesus is hauled through several courts, without the benefit of William Ginsberg -- and He’s reluctantly sentenced to be crucified by Pilate, the Roman puppet.</w:t>
      </w:r>
    </w:p>
    <w:p w:rsidR="00E45644" w:rsidRDefault="00E45644">
      <w:pPr>
        <w:rPr>
          <w:rFonts w:ascii="New York" w:hAnsi="New York"/>
          <w:color w:val="000000"/>
        </w:rPr>
      </w:pPr>
    </w:p>
    <w:p w:rsidR="00E45644" w:rsidRDefault="00E45644">
      <w:pPr>
        <w:shd w:val="pct20" w:color="auto" w:fill="auto"/>
        <w:rPr>
          <w:rFonts w:ascii="New York" w:hAnsi="New York"/>
          <w:color w:val="000000"/>
        </w:rPr>
      </w:pPr>
      <w:r>
        <w:rPr>
          <w:rFonts w:ascii="New York" w:hAnsi="New York"/>
          <w:color w:val="000000"/>
        </w:rPr>
        <w:t>On that cross, nails hammered through His hands and feet, Jesus, the One all the Jewish prophets had anticipated for centuries, paid a debt none of us could ever pay so that you and I could be forgiven by God.</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This “good news” inspires Paul to hit the road to tell the then-known world that through repentance and faith alone in Christ, Gentiles as well as Jews could enter into a personal relationship with God, guilt-free, anxiety-free, knowing for sure that their eternal home is heaven -- </w:t>
      </w:r>
      <w:r>
        <w:rPr>
          <w:rFonts w:ascii="New York" w:hAnsi="New York"/>
          <w:i/>
          <w:color w:val="000000"/>
        </w:rPr>
        <w:t>not</w:t>
      </w:r>
      <w:r>
        <w:rPr>
          <w:rFonts w:ascii="New York" w:hAnsi="New York"/>
          <w:color w:val="000000"/>
        </w:rPr>
        <w:t xml:space="preserve"> a place the Bible calls hell.</w:t>
      </w:r>
    </w:p>
    <w:p w:rsidR="00E45644" w:rsidRDefault="00E45644">
      <w:pPr>
        <w:rPr>
          <w:rFonts w:ascii="New York" w:hAnsi="New York"/>
          <w:color w:val="000000"/>
        </w:rPr>
      </w:pPr>
    </w:p>
    <w:p w:rsidR="00E45644" w:rsidRDefault="00E45644">
      <w:pPr>
        <w:rPr>
          <w:rFonts w:ascii="New York" w:hAnsi="New York"/>
          <w:color w:val="000000"/>
        </w:rPr>
      </w:pPr>
    </w:p>
    <w:p w:rsidR="00E45644" w:rsidRDefault="00E45644">
      <w:pPr>
        <w:jc w:val="center"/>
        <w:rPr>
          <w:rFonts w:ascii="New York" w:hAnsi="New York"/>
        </w:rPr>
      </w:pPr>
      <w:r>
        <w:rPr>
          <w:rFonts w:ascii="New York" w:hAnsi="New York"/>
          <w:b/>
        </w:rPr>
        <w:t>Romans 8-16</w:t>
      </w:r>
    </w:p>
    <w:p w:rsidR="00E45644" w:rsidRDefault="00E45644">
      <w:pPr>
        <w:rPr>
          <w:rFonts w:ascii="New York" w:hAnsi="New York"/>
        </w:rPr>
      </w:pPr>
    </w:p>
    <w:p w:rsidR="00E45644" w:rsidRDefault="00E45644">
      <w:pPr>
        <w:rPr>
          <w:rFonts w:ascii="New York" w:hAnsi="New York"/>
          <w:color w:val="000000"/>
        </w:rPr>
      </w:pPr>
      <w:r>
        <w:rPr>
          <w:rFonts w:ascii="New York" w:hAnsi="New York"/>
          <w:color w:val="000000"/>
        </w:rPr>
        <w:t xml:space="preserve">The first three chapters of Romans paint the bleak picture that every single person is born as a sinner, unable to please God.  The next five chapters are conversely a giant upper, describing God’s </w:t>
      </w:r>
      <w:proofErr w:type="gramStart"/>
      <w:r>
        <w:rPr>
          <w:rFonts w:ascii="New York" w:hAnsi="New York"/>
          <w:color w:val="000000"/>
        </w:rPr>
        <w:t>free gift</w:t>
      </w:r>
      <w:proofErr w:type="gramEnd"/>
      <w:r>
        <w:rPr>
          <w:rFonts w:ascii="New York" w:hAnsi="New York"/>
          <w:color w:val="000000"/>
        </w:rPr>
        <w:t xml:space="preserve"> of eternal life, something we receive individually by placing our faith in Him, not by striving to please Him with our good works.</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b/>
          <w:color w:val="000000"/>
          <w:u w:val="single"/>
        </w:rPr>
        <w:t>Let’s read chapter 8</w:t>
      </w:r>
      <w:r>
        <w:rPr>
          <w:rFonts w:ascii="New York" w:hAnsi="New York"/>
          <w:color w:val="000000"/>
        </w:rPr>
        <w:t xml:space="preserve"> which we hustled through last time without having time to discuss it.</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 xml:space="preserve">In chapters 9-11 Paul tackles the deep subject of the sovereignty of God, the fact that </w:t>
      </w:r>
      <w:r>
        <w:rPr>
          <w:rFonts w:ascii="New York" w:hAnsi="New York"/>
          <w:i/>
          <w:color w:val="000000"/>
        </w:rPr>
        <w:t>He’s God and we aren’t</w:t>
      </w:r>
      <w:r>
        <w:rPr>
          <w:rFonts w:ascii="New York" w:hAnsi="New York"/>
          <w:color w:val="000000"/>
        </w:rPr>
        <w:t xml:space="preserve"> -- a large, horse-sized pill for some to swallow.  In chapters 1-8 Paul addresses Jews and Gentiles as individuals.  Now he deals with them as nations.</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b/>
          <w:color w:val="000000"/>
          <w:u w:val="single"/>
        </w:rPr>
        <w:t>Let’s take a crack at chapter 10</w:t>
      </w:r>
      <w:r>
        <w:rPr>
          <w:rFonts w:ascii="New York" w:hAnsi="New York"/>
          <w:color w:val="000000"/>
        </w:rPr>
        <w:t xml:space="preserve"> as Paul interfaces God’s all-powerfulness with the moral freedom and responsibility of man.  Somehow, from God’s perch, there’s no double-speak here.  If it’s too befuddling, jot it down, and we’ll ask God later.</w:t>
      </w:r>
    </w:p>
    <w:p w:rsidR="00E45644" w:rsidRDefault="00E45644">
      <w:pPr>
        <w:rPr>
          <w:rFonts w:ascii="New York" w:hAnsi="New York"/>
          <w:color w:val="000000"/>
          <w:u w:val="single"/>
        </w:rPr>
      </w:pPr>
    </w:p>
    <w:p w:rsidR="00E45644" w:rsidRDefault="00E45644">
      <w:pPr>
        <w:rPr>
          <w:rFonts w:ascii="New York" w:hAnsi="New York"/>
          <w:color w:val="000000"/>
        </w:rPr>
      </w:pPr>
      <w:r>
        <w:rPr>
          <w:rFonts w:ascii="New York" w:hAnsi="New York"/>
          <w:color w:val="000000"/>
        </w:rPr>
        <w:t>In chapters 12-16 Paul describes in Home Depot terms, how a person lives in right relation to God, to self and to others.</w:t>
      </w:r>
    </w:p>
    <w:p w:rsidR="00E45644" w:rsidRDefault="00E45644">
      <w:pPr>
        <w:rPr>
          <w:rFonts w:ascii="New York" w:hAnsi="New York"/>
          <w:color w:val="000000"/>
        </w:rPr>
      </w:pPr>
    </w:p>
    <w:p w:rsidR="00E45644" w:rsidRDefault="00E45644">
      <w:pPr>
        <w:pStyle w:val="BodyText"/>
      </w:pPr>
      <w:r>
        <w:t>If we’re tracking with Paul this far, then the most logical, most intelligent, meaningful, spiritual thing you and I can do is to give ourselves to God, and to live for Him.  Nothing else is more fulfilling or more sense out of life’s insanities.</w:t>
      </w:r>
    </w:p>
    <w:p w:rsidR="00E45644" w:rsidRDefault="00E45644">
      <w:pPr>
        <w:rPr>
          <w:rFonts w:ascii="New York" w:hAnsi="New York"/>
          <w:color w:val="000000"/>
        </w:rPr>
      </w:pPr>
    </w:p>
    <w:p w:rsidR="00E45644" w:rsidRDefault="00E45644">
      <w:pPr>
        <w:rPr>
          <w:rFonts w:ascii="New York" w:hAnsi="New York"/>
          <w:b/>
          <w:color w:val="000000"/>
        </w:rPr>
      </w:pPr>
      <w:r>
        <w:rPr>
          <w:rFonts w:ascii="New York" w:hAnsi="New York"/>
          <w:b/>
          <w:color w:val="000000"/>
          <w:u w:val="single"/>
        </w:rPr>
        <w:t>Let’s roll into chapter 12.</w:t>
      </w:r>
      <w:r>
        <w:rPr>
          <w:rFonts w:ascii="New York" w:hAnsi="New York"/>
          <w:b/>
          <w:color w:val="000000"/>
        </w:rPr>
        <w:t xml:space="preserve">  </w:t>
      </w:r>
    </w:p>
    <w:p w:rsidR="00E45644" w:rsidRDefault="00E45644">
      <w:pPr>
        <w:rPr>
          <w:rFonts w:ascii="New York" w:hAnsi="New York"/>
          <w:color w:val="000000"/>
        </w:rPr>
      </w:pPr>
    </w:p>
    <w:p w:rsidR="00E45644" w:rsidRDefault="00E45644">
      <w:pPr>
        <w:rPr>
          <w:rFonts w:ascii="New York" w:hAnsi="New York"/>
          <w:color w:val="000000"/>
        </w:rPr>
      </w:pPr>
      <w:r>
        <w:rPr>
          <w:rFonts w:ascii="New York" w:hAnsi="New York"/>
          <w:color w:val="000000"/>
        </w:rPr>
        <w:t>Paul’s readers lived in the imperial city of Rome.  Since he wrote this in A.D. 57 or 58, Nero was on the throne. Paul wrote to them about their dual citizenship -- as “citizens of heaven” and of Rome.  Paul then turned to how his audience was to treat to their fellow man.</w:t>
      </w:r>
    </w:p>
    <w:p w:rsidR="00E45644" w:rsidRDefault="00E45644">
      <w:pPr>
        <w:rPr>
          <w:rFonts w:ascii="New York" w:hAnsi="New York"/>
          <w:color w:val="000000"/>
        </w:rPr>
      </w:pPr>
    </w:p>
    <w:p w:rsidR="00E45644" w:rsidRDefault="00E45644">
      <w:pPr>
        <w:rPr>
          <w:rFonts w:ascii="New York" w:hAnsi="New York"/>
          <w:b/>
          <w:color w:val="000000"/>
          <w:u w:val="single"/>
        </w:rPr>
      </w:pPr>
      <w:r>
        <w:rPr>
          <w:rFonts w:ascii="New York" w:hAnsi="New York"/>
          <w:b/>
          <w:color w:val="000000"/>
          <w:u w:val="single"/>
        </w:rPr>
        <w:t>Let’s do chapter 13.</w:t>
      </w:r>
    </w:p>
    <w:p w:rsidR="00E45644" w:rsidRDefault="00E45644">
      <w:pPr>
        <w:rPr>
          <w:rFonts w:ascii="New York" w:hAnsi="New York"/>
          <w:color w:val="000000"/>
          <w:u w:val="single"/>
        </w:rPr>
      </w:pPr>
    </w:p>
    <w:p w:rsidR="00E45644" w:rsidRDefault="00E45644">
      <w:pPr>
        <w:rPr>
          <w:rFonts w:ascii="New York" w:hAnsi="New York"/>
          <w:color w:val="000000"/>
          <w:u w:val="single"/>
        </w:rPr>
      </w:pPr>
    </w:p>
    <w:p w:rsidR="00E45644" w:rsidRDefault="00E45644">
      <w:pPr>
        <w:rPr>
          <w:rFonts w:ascii="New York" w:hAnsi="New York"/>
          <w:color w:val="000000"/>
        </w:rPr>
      </w:pPr>
      <w:r>
        <w:rPr>
          <w:rFonts w:ascii="New York" w:hAnsi="New York"/>
          <w:color w:val="000000"/>
        </w:rPr>
        <w:t xml:space="preserve"> As soaring as any prose you’ll find, chapter 15 could serve as the conclusion of this landmark letter.  But Paul, the player’s coach, concludes with 16 and some very personal email to individuals in Rome.</w:t>
      </w:r>
    </w:p>
    <w:p w:rsidR="00E45644" w:rsidRDefault="00E45644">
      <w:pPr>
        <w:rPr>
          <w:rFonts w:ascii="New York" w:hAnsi="New York"/>
          <w:color w:val="000000"/>
        </w:rPr>
      </w:pPr>
    </w:p>
    <w:p w:rsidR="00E45644" w:rsidRDefault="00E45644">
      <w:pPr>
        <w:rPr>
          <w:rFonts w:ascii="New York" w:hAnsi="New York"/>
          <w:b/>
          <w:color w:val="000000"/>
        </w:rPr>
      </w:pPr>
      <w:r>
        <w:rPr>
          <w:rFonts w:ascii="New York" w:hAnsi="New York"/>
          <w:b/>
          <w:color w:val="000000"/>
          <w:u w:val="single"/>
        </w:rPr>
        <w:t>Let’s rock on to chapter 15.</w:t>
      </w:r>
    </w:p>
    <w:p w:rsidR="00E45644" w:rsidRDefault="00E45644">
      <w:pPr>
        <w:rPr>
          <w:rFonts w:ascii="New York" w:hAnsi="New York"/>
          <w:color w:val="000000"/>
        </w:rPr>
      </w:pPr>
    </w:p>
    <w:p w:rsidR="00E45644" w:rsidRDefault="00E45644">
      <w:pPr>
        <w:rPr>
          <w:rFonts w:ascii="New York" w:hAnsi="New York"/>
        </w:rPr>
      </w:pPr>
      <w:r>
        <w:rPr>
          <w:rFonts w:ascii="New York" w:hAnsi="New York"/>
        </w:rPr>
        <w:t xml:space="preserve">Romans, a monumental piece of literature, yet a personal letter bearing a potent message for every person.  </w:t>
      </w:r>
    </w:p>
    <w:p w:rsidR="00E45644" w:rsidRDefault="00E45644">
      <w:pPr>
        <w:rPr>
          <w:rFonts w:ascii="New York" w:hAnsi="New York"/>
        </w:rPr>
      </w:pPr>
    </w:p>
    <w:p w:rsidR="00E45644" w:rsidRDefault="00E45644">
      <w:pPr>
        <w:rPr>
          <w:rFonts w:ascii="New York" w:hAnsi="New York"/>
        </w:rPr>
      </w:pPr>
      <w:r>
        <w:rPr>
          <w:rFonts w:ascii="New York" w:hAnsi="New York"/>
        </w:rPr>
        <w:t>Paul announces (Romans 3:10-12) that ....</w:t>
      </w:r>
    </w:p>
    <w:p w:rsidR="00E45644" w:rsidRDefault="00E45644">
      <w:pPr>
        <w:rPr>
          <w:rFonts w:ascii="New York" w:hAnsi="New York"/>
        </w:rPr>
      </w:pPr>
    </w:p>
    <w:p w:rsidR="00E45644" w:rsidRDefault="00E45644">
      <w:pPr>
        <w:shd w:val="pct20" w:color="auto" w:fill="auto"/>
        <w:rPr>
          <w:rFonts w:ascii="New York" w:hAnsi="New York"/>
        </w:rPr>
      </w:pPr>
      <w:r>
        <w:rPr>
          <w:rFonts w:ascii="New York" w:hAnsi="New York"/>
        </w:rPr>
        <w:t xml:space="preserve">"There is no one righteous, not even </w:t>
      </w:r>
      <w:proofErr w:type="gramStart"/>
      <w:r>
        <w:rPr>
          <w:rFonts w:ascii="New York" w:hAnsi="New York"/>
        </w:rPr>
        <w:t>one;  there</w:t>
      </w:r>
      <w:proofErr w:type="gramEnd"/>
      <w:r>
        <w:rPr>
          <w:rFonts w:ascii="New York" w:hAnsi="New York"/>
        </w:rPr>
        <w:t xml:space="preserve"> is no one who understands, no one who seeks God. All have turned away, they have together become worthless; there is no one who does good, not even one."</w:t>
      </w:r>
    </w:p>
    <w:p w:rsidR="00E45644" w:rsidRDefault="00E45644">
      <w:pPr>
        <w:rPr>
          <w:rFonts w:ascii="New York" w:hAnsi="New York"/>
        </w:rPr>
      </w:pPr>
    </w:p>
    <w:p w:rsidR="00E45644" w:rsidRDefault="00E45644">
      <w:pPr>
        <w:shd w:val="pct20" w:color="auto" w:fill="auto"/>
        <w:rPr>
          <w:rFonts w:ascii="New York" w:hAnsi="New York"/>
        </w:rPr>
      </w:pPr>
      <w:r>
        <w:rPr>
          <w:rFonts w:ascii="New York" w:hAnsi="New York"/>
          <w:b/>
          <w:sz w:val="32"/>
        </w:rPr>
        <w:t>But God</w:t>
      </w:r>
      <w:r>
        <w:rPr>
          <w:rFonts w:ascii="New York" w:hAnsi="New York"/>
        </w:rPr>
        <w:t>, who proclaimed every man a sinner, destined to spend eternity apart from Him, came up with a better idea.  He’d send His son to die as a sacrifice for our sins, erasing its eternal penalty forever, giving us His righteousness -- to both Jews and Gentiles alike -- in order that we can know Him personally in this life -- and enter into sinless presence after we die.</w:t>
      </w:r>
    </w:p>
    <w:p w:rsidR="00E45644" w:rsidRDefault="00E45644">
      <w:pPr>
        <w:shd w:val="pct20" w:color="auto" w:fill="auto"/>
        <w:rPr>
          <w:rFonts w:ascii="New York" w:hAnsi="New York"/>
        </w:rPr>
      </w:pPr>
    </w:p>
    <w:p w:rsidR="00E45644" w:rsidRDefault="00E45644">
      <w:pPr>
        <w:shd w:val="pct20" w:color="auto" w:fill="auto"/>
        <w:rPr>
          <w:rFonts w:ascii="New York" w:hAnsi="New York"/>
        </w:rPr>
      </w:pPr>
      <w:r>
        <w:rPr>
          <w:rFonts w:ascii="New York" w:hAnsi="New York"/>
        </w:rPr>
        <w:t>And we do that by simply believing the gospel, by faith.  That’s the message of Romans.  And that’s the key to understand the central message of the entire Bible.</w:t>
      </w:r>
    </w:p>
    <w:p w:rsidR="00E45644" w:rsidRDefault="00E45644">
      <w:pPr>
        <w:rPr>
          <w:rFonts w:ascii="New York" w:hAnsi="New York"/>
        </w:rPr>
      </w:pPr>
    </w:p>
    <w:p w:rsidR="00E45644" w:rsidRDefault="00E45644">
      <w:pPr>
        <w:rPr>
          <w:rFonts w:ascii="New York" w:hAnsi="New York"/>
        </w:rPr>
      </w:pPr>
      <w:bookmarkStart w:id="0" w:name="_GoBack"/>
      <w:bookmarkEnd w:id="0"/>
    </w:p>
    <w:p w:rsidR="00672AD0" w:rsidRDefault="00672AD0" w:rsidP="00CC226D">
      <w:pPr>
        <w:rPr>
          <w:rFonts w:ascii="New York" w:hAnsi="New York"/>
        </w:rPr>
      </w:pPr>
      <w:r>
        <w:rPr>
          <w:rFonts w:ascii="New York" w:hAnsi="New York"/>
        </w:rPr>
        <w:t>His Deal</w:t>
      </w:r>
    </w:p>
    <w:p w:rsidR="00672AD0" w:rsidRDefault="00672AD0" w:rsidP="00CC226D">
      <w:pPr>
        <w:rPr>
          <w:rFonts w:ascii="New York" w:hAnsi="New York"/>
          <w:color w:val="000000"/>
        </w:rPr>
      </w:pPr>
      <w:r>
        <w:rPr>
          <w:rFonts w:ascii="New York" w:hAnsi="New York"/>
          <w:color w:val="000000"/>
        </w:rPr>
        <w:t>September 22, 1998</w:t>
      </w:r>
    </w:p>
    <w:p w:rsidR="00672AD0" w:rsidRDefault="00672AD0" w:rsidP="00CC226D">
      <w:pPr>
        <w:rPr>
          <w:rFonts w:ascii="New York" w:hAnsi="New York"/>
          <w:color w:val="000000"/>
        </w:rPr>
      </w:pPr>
      <w:r>
        <w:rPr>
          <w:rFonts w:ascii="New York" w:hAnsi="New York"/>
          <w:color w:val="000000"/>
        </w:rPr>
        <w:t>www.HisDeal.org</w:t>
      </w:r>
    </w:p>
    <w:p w:rsidR="00CC226D" w:rsidRDefault="00CC226D" w:rsidP="00CC226D">
      <w:pPr>
        <w:rPr>
          <w:rFonts w:ascii="New York" w:hAnsi="New York"/>
        </w:rPr>
      </w:pPr>
      <w:r>
        <w:rPr>
          <w:rFonts w:ascii="New York" w:hAnsi="New York"/>
        </w:rPr>
        <w:t>george@HisDeal.org</w:t>
      </w:r>
    </w:p>
    <w:p w:rsidR="00E45644" w:rsidRPr="00672AD0" w:rsidRDefault="00672AD0" w:rsidP="00CC226D">
      <w:pPr>
        <w:rPr>
          <w:rFonts w:ascii="New York" w:hAnsi="New York"/>
          <w:color w:val="000000"/>
        </w:rPr>
      </w:pPr>
      <w:r>
        <w:rPr>
          <w:rFonts w:ascii="New York" w:hAnsi="New York"/>
        </w:rPr>
        <w:t>Copyright © 201</w:t>
      </w:r>
      <w:r w:rsidR="00CC226D">
        <w:rPr>
          <w:rFonts w:ascii="New York" w:hAnsi="New York"/>
        </w:rPr>
        <w:t>9</w:t>
      </w:r>
      <w:r>
        <w:rPr>
          <w:rFonts w:ascii="New York" w:hAnsi="New York"/>
        </w:rPr>
        <w:t>.  George Toles.  All Rights Reserved.</w:t>
      </w:r>
    </w:p>
    <w:sectPr w:rsidR="00E45644" w:rsidRPr="00672AD0">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91" w:rsidRDefault="00E62E91">
      <w:r>
        <w:separator/>
      </w:r>
    </w:p>
  </w:endnote>
  <w:endnote w:type="continuationSeparator" w:id="0">
    <w:p w:rsidR="00E62E91" w:rsidRDefault="00E6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91" w:rsidRDefault="00E62E91">
      <w:r>
        <w:separator/>
      </w:r>
    </w:p>
  </w:footnote>
  <w:footnote w:type="continuationSeparator" w:id="0">
    <w:p w:rsidR="00E62E91" w:rsidRDefault="00E6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44" w:rsidRDefault="00E456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644" w:rsidRDefault="00E456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44" w:rsidRDefault="00E456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AD0">
      <w:rPr>
        <w:rStyle w:val="PageNumber"/>
        <w:noProof/>
      </w:rPr>
      <w:t>2</w:t>
    </w:r>
    <w:r>
      <w:rPr>
        <w:rStyle w:val="PageNumber"/>
      </w:rPr>
      <w:fldChar w:fldCharType="end"/>
    </w:r>
  </w:p>
  <w:p w:rsidR="00E45644" w:rsidRDefault="00E4564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AD0"/>
    <w:rsid w:val="00672AD0"/>
    <w:rsid w:val="00CC226D"/>
    <w:rsid w:val="00E45644"/>
    <w:rsid w:val="00E6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DB99E"/>
  <w15:chartTrackingRefBased/>
  <w15:docId w15:val="{05CA6141-BFFB-466F-AD73-B2CEA8C0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Romans 8-16</dc:subject>
  <dc:creator>George Toles</dc:creator>
  <cp:keywords/>
  <dc:description>Presented at Nordy's April 28, 1998_x000d_Presented at Eagles Nest Sep. 22, 1998</dc:description>
  <cp:lastModifiedBy>Walter Powers</cp:lastModifiedBy>
  <cp:revision>2</cp:revision>
  <cp:lastPrinted>1998-09-23T00:19:00Z</cp:lastPrinted>
  <dcterms:created xsi:type="dcterms:W3CDTF">2019-06-11T19:02:00Z</dcterms:created>
  <dcterms:modified xsi:type="dcterms:W3CDTF">2019-06-11T19:02:00Z</dcterms:modified>
</cp:coreProperties>
</file>