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BB" w:rsidRDefault="00F02FB2">
      <w:pPr>
        <w:jc w:val="center"/>
        <w:rPr>
          <w:rFonts w:ascii="New York" w:hAnsi="New York"/>
          <w:b/>
        </w:rPr>
      </w:pPr>
      <w:r>
        <w:rPr>
          <w:rFonts w:ascii="Lucida Handwriting" w:hAnsi="Lucida Handwriting"/>
          <w:b/>
          <w:sz w:val="36"/>
          <w:szCs w:val="36"/>
        </w:rPr>
        <w:t>The Minor Prophets: Part 2</w:t>
      </w:r>
    </w:p>
    <w:p w:rsidR="001D58BB" w:rsidRDefault="001D58BB">
      <w:pPr>
        <w:jc w:val="center"/>
        <w:rPr>
          <w:rFonts w:ascii="New York" w:hAnsi="New York"/>
          <w:b/>
        </w:rPr>
      </w:pPr>
    </w:p>
    <w:p w:rsidR="001D58BB" w:rsidRDefault="001D58BB">
      <w:pPr>
        <w:rPr>
          <w:rFonts w:ascii="New York" w:hAnsi="New York"/>
        </w:rPr>
      </w:pPr>
      <w:r>
        <w:rPr>
          <w:rFonts w:ascii="New York" w:hAnsi="New York"/>
        </w:rPr>
        <w:t xml:space="preserve">This is Month #9 of our race, Mario Andretti-style, through the entire Bible.  The starting line is our assumption that the Bible is the inspired, </w:t>
      </w:r>
      <w:proofErr w:type="gramStart"/>
      <w:r>
        <w:rPr>
          <w:rFonts w:ascii="New York" w:hAnsi="New York"/>
        </w:rPr>
        <w:t>sum total</w:t>
      </w:r>
      <w:proofErr w:type="gramEnd"/>
      <w:r>
        <w:rPr>
          <w:rFonts w:ascii="New York" w:hAnsi="New York"/>
        </w:rPr>
        <w:t xml:space="preserve"> of what God has revealed to us so far.  </w:t>
      </w:r>
    </w:p>
    <w:p w:rsidR="001D58BB" w:rsidRDefault="001D58BB">
      <w:pPr>
        <w:rPr>
          <w:rFonts w:ascii="New York" w:hAnsi="New York"/>
        </w:rPr>
      </w:pPr>
    </w:p>
    <w:p w:rsidR="001D58BB" w:rsidRDefault="001D58BB">
      <w:pPr>
        <w:rPr>
          <w:rFonts w:ascii="New York" w:hAnsi="New York"/>
        </w:rPr>
      </w:pPr>
      <w:r>
        <w:rPr>
          <w:rFonts w:ascii="New York" w:hAnsi="New York"/>
        </w:rPr>
        <w:t>The 39 books of the Old Testament are recognized by Judaism.  Combined with the 27 books of the New Testament, the entire Bible is accepted and used by Christians. Buddhism, Hinduism, Zoroastrianism, Islam and other religions have their sacred writings.  However, the Bible is unique for at least four reasons:</w:t>
      </w:r>
    </w:p>
    <w:p w:rsidR="001D58BB" w:rsidRDefault="001D58BB">
      <w:pPr>
        <w:rPr>
          <w:rFonts w:ascii="New York" w:hAnsi="New York"/>
        </w:rPr>
      </w:pPr>
    </w:p>
    <w:p w:rsidR="001D58BB" w:rsidRDefault="001D58BB">
      <w:pPr>
        <w:rPr>
          <w:rFonts w:ascii="New York" w:hAnsi="New York"/>
        </w:rPr>
      </w:pPr>
      <w:r>
        <w:rPr>
          <w:rFonts w:ascii="New York" w:hAnsi="New York"/>
        </w:rPr>
        <w:t xml:space="preserve">• The Bible is </w:t>
      </w:r>
      <w:r>
        <w:rPr>
          <w:rFonts w:ascii="New York" w:hAnsi="New York"/>
          <w:i/>
        </w:rPr>
        <w:t>the</w:t>
      </w:r>
      <w:r>
        <w:rPr>
          <w:rFonts w:ascii="New York" w:hAnsi="New York"/>
        </w:rPr>
        <w:t xml:space="preserve"> revelation of God.  It says so from cover to cover, from Genesis to Revelation.  And its flawless track record of meticulous accuracy and exquisitely fulfilled prophecies bear witness.</w:t>
      </w:r>
    </w:p>
    <w:p w:rsidR="001D58BB" w:rsidRDefault="001D58BB">
      <w:pPr>
        <w:rPr>
          <w:rFonts w:ascii="New York" w:hAnsi="New York"/>
        </w:rPr>
      </w:pPr>
    </w:p>
    <w:p w:rsidR="001D58BB" w:rsidRDefault="001D58BB">
      <w:pPr>
        <w:rPr>
          <w:rFonts w:ascii="New York" w:hAnsi="New York"/>
        </w:rPr>
      </w:pPr>
      <w:r>
        <w:rPr>
          <w:rFonts w:ascii="New York" w:hAnsi="New York"/>
        </w:rPr>
        <w:t xml:space="preserve">• The Bible is </w:t>
      </w:r>
      <w:r>
        <w:rPr>
          <w:rFonts w:ascii="New York" w:hAnsi="New York"/>
          <w:i/>
        </w:rPr>
        <w:t>inspired</w:t>
      </w:r>
      <w:r>
        <w:rPr>
          <w:rFonts w:ascii="New York" w:hAnsi="New York"/>
        </w:rPr>
        <w:t xml:space="preserve">  by God (the Greek word is </w:t>
      </w:r>
      <w:proofErr w:type="spellStart"/>
      <w:r>
        <w:rPr>
          <w:rFonts w:ascii="New York" w:hAnsi="New York"/>
          <w:i/>
        </w:rPr>
        <w:t>theopneustos</w:t>
      </w:r>
      <w:proofErr w:type="spellEnd"/>
      <w:r>
        <w:rPr>
          <w:rFonts w:ascii="New York" w:hAnsi="New York"/>
        </w:rPr>
        <w:t xml:space="preserve"> which means “God-breathed”) (See II Timothy 3:16.), meaning that, unlike any other literature, God’s words were originally recorded by 35-40 authors over some 1,600 years under the supervision of God the Holy Spirit (who with God the Father and God the Son, Jesus Christ, are The Trinity).</w:t>
      </w:r>
    </w:p>
    <w:p w:rsidR="001D58BB" w:rsidRDefault="001D58BB">
      <w:pPr>
        <w:rPr>
          <w:rFonts w:ascii="New York" w:hAnsi="New York"/>
        </w:rPr>
      </w:pPr>
    </w:p>
    <w:p w:rsidR="001D58BB" w:rsidRDefault="001D58BB">
      <w:pPr>
        <w:rPr>
          <w:rFonts w:ascii="New York" w:hAnsi="New York"/>
        </w:rPr>
      </w:pPr>
      <w:r>
        <w:rPr>
          <w:rFonts w:ascii="New York" w:hAnsi="New York"/>
        </w:rPr>
        <w:t xml:space="preserve">• The Bible reveals all that God wants us to know </w:t>
      </w:r>
      <w:proofErr w:type="gramStart"/>
      <w:r>
        <w:rPr>
          <w:rFonts w:ascii="New York" w:hAnsi="New York"/>
        </w:rPr>
        <w:t>at this time</w:t>
      </w:r>
      <w:proofErr w:type="gramEnd"/>
      <w:r>
        <w:rPr>
          <w:rFonts w:ascii="New York" w:hAnsi="New York"/>
        </w:rPr>
        <w:t xml:space="preserve"> about who He is and His plans and purposes for time and eternity. </w:t>
      </w:r>
    </w:p>
    <w:p w:rsidR="001D58BB" w:rsidRDefault="001D58BB">
      <w:pPr>
        <w:rPr>
          <w:rFonts w:ascii="New York" w:hAnsi="New York"/>
        </w:rPr>
      </w:pPr>
    </w:p>
    <w:p w:rsidR="001D58BB" w:rsidRDefault="001D58BB">
      <w:pPr>
        <w:rPr>
          <w:rFonts w:ascii="New York" w:hAnsi="New York"/>
        </w:rPr>
      </w:pPr>
      <w:r>
        <w:rPr>
          <w:rFonts w:ascii="New York" w:hAnsi="New York"/>
        </w:rPr>
        <w:t xml:space="preserve">• The Bible focuses on the second person of The Trinity, God the Son who came to earth in the person of Jesus Christ to become the only </w:t>
      </w:r>
      <w:proofErr w:type="spellStart"/>
      <w:r>
        <w:rPr>
          <w:rFonts w:ascii="New York" w:hAnsi="New York"/>
        </w:rPr>
        <w:t>Saviour</w:t>
      </w:r>
      <w:proofErr w:type="spellEnd"/>
      <w:r>
        <w:rPr>
          <w:rFonts w:ascii="New York" w:hAnsi="New York"/>
        </w:rPr>
        <w:t xml:space="preserve"> of all mankind.  (Hebrews 1:1-2)  This is the God/Man, God’s </w:t>
      </w:r>
      <w:r>
        <w:rPr>
          <w:rFonts w:ascii="New York" w:hAnsi="New York"/>
          <w:i/>
        </w:rPr>
        <w:t>only</w:t>
      </w:r>
      <w:r>
        <w:rPr>
          <w:rFonts w:ascii="New York" w:hAnsi="New York"/>
        </w:rPr>
        <w:t xml:space="preserve"> Son, who is superior to any other spiritual power because, echoing the words of the ancient prophets, He taught while here on earth 2,000 years ago that He was the Creator and Sustainer of this world (Colossians 1:16-17) and was, in fact, equal with God the Father (John 1:1).</w:t>
      </w:r>
    </w:p>
    <w:p w:rsidR="001D58BB" w:rsidRDefault="001D58BB">
      <w:pPr>
        <w:rPr>
          <w:rFonts w:ascii="New York" w:hAnsi="New York"/>
        </w:rPr>
      </w:pPr>
    </w:p>
    <w:p w:rsidR="001D58BB" w:rsidRDefault="001D58BB">
      <w:pPr>
        <w:rPr>
          <w:rFonts w:ascii="New York" w:hAnsi="New York"/>
        </w:rPr>
      </w:pPr>
      <w:r>
        <w:rPr>
          <w:rFonts w:ascii="New York" w:hAnsi="New York"/>
        </w:rPr>
        <w:t xml:space="preserve">As we’ve covered in the first 31 books of the Bible, </w:t>
      </w:r>
      <w:proofErr w:type="spellStart"/>
      <w:r>
        <w:rPr>
          <w:rFonts w:ascii="New York" w:hAnsi="New York"/>
        </w:rPr>
        <w:t>its</w:t>
      </w:r>
      <w:proofErr w:type="spellEnd"/>
      <w:r>
        <w:rPr>
          <w:rFonts w:ascii="New York" w:hAnsi="New York"/>
        </w:rPr>
        <w:t xml:space="preserve"> clear, overriding purpose is to present God’s faithful pursuit of and love for man, the pinnacle of His creation.  That first man Adam and his first love Eve soon blow it for all of us by committing history’s first sin.  From then on, their offspring, right down to you and me, struggle with wanting to be our own god rather than letting God be God.</w:t>
      </w:r>
    </w:p>
    <w:p w:rsidR="001D58BB" w:rsidRDefault="001D58BB">
      <w:pPr>
        <w:rPr>
          <w:rFonts w:ascii="New York" w:hAnsi="New York"/>
        </w:rPr>
      </w:pPr>
    </w:p>
    <w:p w:rsidR="001D58BB" w:rsidRDefault="001D58BB">
      <w:pPr>
        <w:rPr>
          <w:rFonts w:ascii="New York" w:hAnsi="New York"/>
        </w:rPr>
      </w:pPr>
      <w:r>
        <w:rPr>
          <w:rFonts w:ascii="New York" w:hAnsi="New York"/>
        </w:rPr>
        <w:t>Through the Jewish people, whose history is traced back to Abraham, God preserves a lineage ultimately leading over some 20 centuries to the birth of a Baby in Bethlehem who comes to deal with mankind’s sin problem once and for all.</w:t>
      </w:r>
    </w:p>
    <w:p w:rsidR="001D58BB" w:rsidRDefault="001D58BB">
      <w:pPr>
        <w:rPr>
          <w:rFonts w:ascii="New York" w:hAnsi="New York"/>
        </w:rPr>
      </w:pPr>
    </w:p>
    <w:p w:rsidR="001D58BB" w:rsidRDefault="001D58BB">
      <w:pPr>
        <w:rPr>
          <w:rFonts w:ascii="New York" w:hAnsi="New York"/>
        </w:rPr>
      </w:pPr>
      <w:r>
        <w:rPr>
          <w:rFonts w:ascii="New York" w:hAnsi="New York"/>
        </w:rPr>
        <w:t>The Old Testament logs the Jews’ struggle to become an independent nation dependent on God.  They have trouble accomplishing either, i.e., being free of outsider-induced oppression -- and being totally reliant on God, an apt metaphor for the human condition.</w:t>
      </w:r>
    </w:p>
    <w:p w:rsidR="001D58BB" w:rsidRDefault="001D58BB">
      <w:pPr>
        <w:rPr>
          <w:rFonts w:ascii="New York" w:hAnsi="New York"/>
        </w:rPr>
      </w:pPr>
    </w:p>
    <w:p w:rsidR="001D58BB" w:rsidRDefault="001D58BB">
      <w:pPr>
        <w:rPr>
          <w:rFonts w:ascii="New York" w:hAnsi="New York"/>
        </w:rPr>
      </w:pPr>
      <w:r>
        <w:rPr>
          <w:rFonts w:ascii="New York" w:hAnsi="New York"/>
        </w:rPr>
        <w:t xml:space="preserve">If you’re new to this series of noontime, Nordy’s </w:t>
      </w:r>
      <w:proofErr w:type="spellStart"/>
      <w:r>
        <w:rPr>
          <w:rFonts w:ascii="New York" w:hAnsi="New York"/>
        </w:rPr>
        <w:t>noodlings</w:t>
      </w:r>
      <w:proofErr w:type="spellEnd"/>
      <w:r>
        <w:rPr>
          <w:rFonts w:ascii="New York" w:hAnsi="New York"/>
        </w:rPr>
        <w:t>, you may have a copy of our preceding notes, just for the asking.  Hopefully they’ll fill in gaps which may occur to you as we press ahead today.</w:t>
      </w:r>
    </w:p>
    <w:p w:rsidR="001D58BB" w:rsidRDefault="001D58BB">
      <w:pPr>
        <w:rPr>
          <w:rFonts w:ascii="New York" w:hAnsi="New York"/>
        </w:rPr>
      </w:pPr>
    </w:p>
    <w:p w:rsidR="001D58BB" w:rsidRDefault="001D58BB">
      <w:pPr>
        <w:rPr>
          <w:rFonts w:ascii="New York" w:hAnsi="New York"/>
        </w:rPr>
      </w:pPr>
      <w:r>
        <w:rPr>
          <w:rFonts w:ascii="New York" w:hAnsi="New York"/>
        </w:rPr>
        <w:lastRenderedPageBreak/>
        <w:t>Under Moses, the Jewish nomads flee the abusive tyranny of the Pharaohs in Egypt by crossing the Red Sea, then roam the Arabian desert for four decades before fording the Jordan River and arriving in Canaan, their Promised Land.</w:t>
      </w:r>
    </w:p>
    <w:p w:rsidR="001D58BB" w:rsidRDefault="001D58BB">
      <w:pPr>
        <w:rPr>
          <w:rFonts w:ascii="New York" w:hAnsi="New York"/>
        </w:rPr>
      </w:pPr>
    </w:p>
    <w:p w:rsidR="001D58BB" w:rsidRDefault="001D58BB">
      <w:pPr>
        <w:rPr>
          <w:rFonts w:ascii="New York" w:hAnsi="New York"/>
        </w:rPr>
      </w:pPr>
      <w:r>
        <w:rPr>
          <w:rFonts w:ascii="New York" w:hAnsi="New York"/>
        </w:rPr>
        <w:t xml:space="preserve">After being ruled for years by a system of judges, they anoint their first king, Saul, who’s succeeded by his son David, then by David’s son Solomon. </w:t>
      </w:r>
    </w:p>
    <w:p w:rsidR="001D58BB" w:rsidRDefault="001D58BB">
      <w:pPr>
        <w:rPr>
          <w:rFonts w:ascii="New York" w:hAnsi="New York"/>
        </w:rPr>
      </w:pPr>
      <w:r>
        <w:rPr>
          <w:rFonts w:ascii="New York" w:hAnsi="New York"/>
        </w:rPr>
        <w:t xml:space="preserve">After Solomon’s death the nation comes apart at the seams.  Ten tribes form the Northern Kingdom (Israel) whose capital is Samaria.  The other two tribes become the Southern Kingdom (Judah) whose seat of government is Jerusalem.  </w:t>
      </w:r>
    </w:p>
    <w:p w:rsidR="001D58BB" w:rsidRDefault="001D58BB">
      <w:pPr>
        <w:rPr>
          <w:rFonts w:ascii="New York" w:hAnsi="New York"/>
        </w:rPr>
      </w:pPr>
    </w:p>
    <w:p w:rsidR="001D58BB" w:rsidRDefault="001D58BB">
      <w:pPr>
        <w:rPr>
          <w:rFonts w:ascii="New York" w:hAnsi="New York"/>
        </w:rPr>
      </w:pPr>
      <w:r>
        <w:rPr>
          <w:rFonts w:ascii="New York" w:hAnsi="New York"/>
        </w:rPr>
        <w:t>What follows is a procession of good and evil kings, in both North and South, who lead their subjects in and out of worshipping the true God.</w:t>
      </w:r>
    </w:p>
    <w:p w:rsidR="001D58BB" w:rsidRDefault="001D58BB">
      <w:pPr>
        <w:rPr>
          <w:rFonts w:ascii="New York" w:hAnsi="New York"/>
        </w:rPr>
      </w:pPr>
    </w:p>
    <w:p w:rsidR="001D58BB" w:rsidRDefault="001D58BB">
      <w:pPr>
        <w:rPr>
          <w:rFonts w:ascii="New York" w:hAnsi="New York"/>
        </w:rPr>
      </w:pPr>
      <w:r>
        <w:rPr>
          <w:rFonts w:ascii="New York" w:hAnsi="New York"/>
        </w:rPr>
        <w:t xml:space="preserve">Currently in our study we’re in a section of the Old Testament known as the Minor Prophets.  Lest we offend them, let’s hasten to say that “Major” and “Minor” describe the </w:t>
      </w:r>
      <w:r>
        <w:rPr>
          <w:rFonts w:ascii="New York" w:hAnsi="New York"/>
          <w:i/>
        </w:rPr>
        <w:t>length</w:t>
      </w:r>
      <w:r>
        <w:rPr>
          <w:rFonts w:ascii="New York" w:hAnsi="New York"/>
        </w:rPr>
        <w:t xml:space="preserve"> of their books, not their </w:t>
      </w:r>
      <w:r>
        <w:rPr>
          <w:rFonts w:ascii="New York" w:hAnsi="New York"/>
          <w:i/>
        </w:rPr>
        <w:t>significance</w:t>
      </w:r>
      <w:r>
        <w:rPr>
          <w:rFonts w:ascii="New York" w:hAnsi="New York"/>
        </w:rPr>
        <w:t>.</w:t>
      </w:r>
    </w:p>
    <w:p w:rsidR="001D58BB" w:rsidRDefault="001D58BB">
      <w:pPr>
        <w:rPr>
          <w:rFonts w:ascii="New York" w:hAnsi="New York"/>
        </w:rPr>
      </w:pPr>
    </w:p>
    <w:p w:rsidR="001D58BB" w:rsidRDefault="001D58BB">
      <w:pPr>
        <w:rPr>
          <w:rFonts w:ascii="New York" w:hAnsi="New York"/>
        </w:rPr>
      </w:pPr>
      <w:r>
        <w:rPr>
          <w:rFonts w:ascii="New York" w:hAnsi="New York"/>
        </w:rPr>
        <w:t xml:space="preserve">As prophets it was their usually unpopular lot to announce to the sitting sovereign and his subjects that God demanded their allegiance to the exclusion of any other gods made of stone or wood or Wall Street or Detroit or ESPN.  You get the idea; God is a jealous God.  </w:t>
      </w:r>
      <w:proofErr w:type="gramStart"/>
      <w:r>
        <w:rPr>
          <w:rFonts w:ascii="New York" w:hAnsi="New York"/>
        </w:rPr>
        <w:t>Apparently</w:t>
      </w:r>
      <w:proofErr w:type="gramEnd"/>
      <w:r>
        <w:rPr>
          <w:rFonts w:ascii="New York" w:hAnsi="New York"/>
        </w:rPr>
        <w:t xml:space="preserve"> it’s one of the perks of </w:t>
      </w:r>
      <w:r>
        <w:rPr>
          <w:rFonts w:ascii="New York" w:hAnsi="New York"/>
          <w:i/>
        </w:rPr>
        <w:t>being</w:t>
      </w:r>
      <w:r>
        <w:rPr>
          <w:rFonts w:ascii="New York" w:hAnsi="New York"/>
        </w:rPr>
        <w:t xml:space="preserve"> God.</w:t>
      </w:r>
    </w:p>
    <w:p w:rsidR="001D58BB" w:rsidRDefault="001D58BB">
      <w:pPr>
        <w:rPr>
          <w:rFonts w:ascii="New York" w:hAnsi="New York"/>
        </w:rPr>
      </w:pPr>
    </w:p>
    <w:p w:rsidR="001D58BB" w:rsidRDefault="001D58BB">
      <w:pPr>
        <w:rPr>
          <w:rFonts w:ascii="New York" w:hAnsi="New York"/>
        </w:rPr>
      </w:pPr>
      <w:r>
        <w:rPr>
          <w:rFonts w:ascii="New York" w:hAnsi="New York"/>
        </w:rPr>
        <w:t xml:space="preserve">As old as this Bible is, its message is more relevant today than CNN headlines -- certainly more reliable than The Weather Channel.  This remarkable book was written to help people like us understand that Jesus was not “just alright with me.”  Nor was He just “a soul man” or a good man.  He was -- and is -- the “God-Man.”  He’s the be-all and end-all of what God wants to say to you and me in our lifetime.  He </w:t>
      </w:r>
      <w:r>
        <w:rPr>
          <w:rFonts w:ascii="New York" w:hAnsi="New York"/>
          <w:i/>
        </w:rPr>
        <w:t>is</w:t>
      </w:r>
      <w:r>
        <w:rPr>
          <w:rFonts w:ascii="New York" w:hAnsi="New York"/>
        </w:rPr>
        <w:t xml:space="preserve"> “God’s Word” to the world.</w:t>
      </w:r>
    </w:p>
    <w:p w:rsidR="001D58BB" w:rsidRDefault="001D58BB">
      <w:pPr>
        <w:rPr>
          <w:rFonts w:ascii="New York" w:hAnsi="New York"/>
        </w:rPr>
      </w:pPr>
    </w:p>
    <w:p w:rsidR="001D58BB" w:rsidRDefault="001D58BB">
      <w:pPr>
        <w:rPr>
          <w:rFonts w:ascii="New York" w:hAnsi="New York"/>
        </w:rPr>
      </w:pPr>
      <w:r>
        <w:rPr>
          <w:rFonts w:ascii="New York" w:hAnsi="New York"/>
        </w:rPr>
        <w:t>As valuable as they are, the moral teachings of Christ are not the basis of Christianity.  The basis is simply Christ Himself.  If He isn’t who He said He was (John 8:23-24), then Christianity is a crock -- just another man-made religion.</w:t>
      </w:r>
    </w:p>
    <w:p w:rsidR="001D58BB" w:rsidRDefault="001D58BB">
      <w:pPr>
        <w:rPr>
          <w:rFonts w:ascii="New York" w:hAnsi="New York"/>
        </w:rPr>
      </w:pPr>
    </w:p>
    <w:p w:rsidR="001D58BB" w:rsidRDefault="001D58BB">
      <w:pPr>
        <w:rPr>
          <w:rFonts w:ascii="New York" w:hAnsi="New York"/>
        </w:rPr>
      </w:pPr>
      <w:r>
        <w:rPr>
          <w:rFonts w:ascii="New York" w:hAnsi="New York"/>
        </w:rPr>
        <w:t xml:space="preserve">Ah, but if He is who He said He was -- and is, then you and I must each decide what to do about that.  And, to prevent cop-outs, “no decision” </w:t>
      </w:r>
      <w:r>
        <w:rPr>
          <w:rFonts w:ascii="New York" w:hAnsi="New York"/>
          <w:i/>
        </w:rPr>
        <w:t>is</w:t>
      </w:r>
      <w:r>
        <w:rPr>
          <w:rFonts w:ascii="New York" w:hAnsi="New York"/>
        </w:rPr>
        <w:t xml:space="preserve"> a decision.  Jesus once asked His own disciples, “Who do you say that I am?”  Good question.  It’s one which each of us will answer, now or later, like the muffler guy on TV says.  Or was it the shock absorber guy.  Oh well, all those TV ads look alike.  Except the ones for Olympic Boat Centers.  </w:t>
      </w:r>
    </w:p>
    <w:p w:rsidR="001D58BB" w:rsidRDefault="001D58BB">
      <w:pPr>
        <w:rPr>
          <w:rFonts w:ascii="New York" w:hAnsi="New York"/>
        </w:rPr>
      </w:pPr>
    </w:p>
    <w:p w:rsidR="001D58BB" w:rsidRDefault="001D58BB">
      <w:pPr>
        <w:rPr>
          <w:rFonts w:ascii="New York" w:hAnsi="New York"/>
        </w:rPr>
      </w:pPr>
      <w:r>
        <w:rPr>
          <w:rFonts w:ascii="New York" w:hAnsi="New York"/>
        </w:rPr>
        <w:t>Because of their waywardness, the ancient Israelites in both kingdoms were warned by these prophets that unless they abolished their idols, turned from their sins and worshipped only God, they’d experience His wrath in very palpable ways.</w:t>
      </w:r>
    </w:p>
    <w:p w:rsidR="001D58BB" w:rsidRDefault="001D58BB">
      <w:pPr>
        <w:rPr>
          <w:rFonts w:ascii="New York" w:hAnsi="New York"/>
        </w:rPr>
      </w:pPr>
    </w:p>
    <w:p w:rsidR="001D58BB" w:rsidRDefault="001D58BB">
      <w:pPr>
        <w:rPr>
          <w:rFonts w:ascii="New York" w:hAnsi="New York"/>
        </w:rPr>
      </w:pPr>
      <w:r>
        <w:rPr>
          <w:rFonts w:ascii="New York" w:hAnsi="New York"/>
        </w:rPr>
        <w:t xml:space="preserve">Hard of hearing -- or just hard of heart, they refused to heed God’s pleading through His prophets.  Ultimately their borders were overrun, and they were carried off by two ravenous world monster-powers -- by Assyria in 722 B.C. and by Babylon from 605-586 B.C.  Some of the Jewish prophets were on duty during their countrymen’s exile.  Others </w:t>
      </w:r>
      <w:proofErr w:type="spellStart"/>
      <w:r>
        <w:rPr>
          <w:rFonts w:ascii="New York" w:hAnsi="New York"/>
        </w:rPr>
        <w:t>prophecied</w:t>
      </w:r>
      <w:proofErr w:type="spellEnd"/>
      <w:r>
        <w:rPr>
          <w:rFonts w:ascii="New York" w:hAnsi="New York"/>
        </w:rPr>
        <w:t xml:space="preserve"> after the Jews were released by their captors to return to their homeland.</w:t>
      </w:r>
    </w:p>
    <w:p w:rsidR="001D58BB" w:rsidRDefault="001D58BB">
      <w:pPr>
        <w:rPr>
          <w:rFonts w:ascii="New York" w:hAnsi="New York"/>
        </w:rPr>
      </w:pPr>
    </w:p>
    <w:p w:rsidR="001D58BB" w:rsidRDefault="001D58BB">
      <w:pPr>
        <w:rPr>
          <w:rFonts w:ascii="New York" w:hAnsi="New York"/>
        </w:rPr>
      </w:pPr>
      <w:r>
        <w:rPr>
          <w:rFonts w:ascii="New York" w:hAnsi="New York"/>
        </w:rPr>
        <w:lastRenderedPageBreak/>
        <w:t xml:space="preserve">Today, to devote more time to </w:t>
      </w:r>
      <w:proofErr w:type="gramStart"/>
      <w:r>
        <w:rPr>
          <w:rFonts w:ascii="New York" w:hAnsi="New York"/>
        </w:rPr>
        <w:t>actually reading</w:t>
      </w:r>
      <w:proofErr w:type="gramEnd"/>
      <w:r>
        <w:rPr>
          <w:rFonts w:ascii="New York" w:hAnsi="New York"/>
        </w:rPr>
        <w:t xml:space="preserve"> and discussing the Scriptures than just hearing this “fascinating” commentary about them (!), we’ll restrict ourselves to the investigation of just two books.</w:t>
      </w:r>
    </w:p>
    <w:p w:rsidR="001D58BB" w:rsidRDefault="001D58BB">
      <w:pPr>
        <w:rPr>
          <w:rFonts w:ascii="New York" w:hAnsi="New York"/>
        </w:rPr>
      </w:pPr>
    </w:p>
    <w:p w:rsidR="001D58BB" w:rsidRDefault="001D58BB">
      <w:pPr>
        <w:rPr>
          <w:rFonts w:ascii="New York" w:hAnsi="New York"/>
        </w:rPr>
      </w:pPr>
    </w:p>
    <w:p w:rsidR="001D58BB" w:rsidRDefault="001D58BB">
      <w:pPr>
        <w:jc w:val="center"/>
        <w:rPr>
          <w:rFonts w:ascii="New York" w:hAnsi="New York"/>
          <w:b/>
        </w:rPr>
      </w:pPr>
      <w:r>
        <w:rPr>
          <w:rFonts w:ascii="New York" w:hAnsi="New York"/>
          <w:b/>
        </w:rPr>
        <w:t>JONAH</w:t>
      </w:r>
    </w:p>
    <w:p w:rsidR="001D58BB" w:rsidRDefault="001D58BB">
      <w:pPr>
        <w:jc w:val="center"/>
        <w:rPr>
          <w:rFonts w:ascii="New York" w:hAnsi="New York"/>
          <w:b/>
        </w:rPr>
      </w:pPr>
    </w:p>
    <w:p w:rsidR="001D58BB" w:rsidRDefault="001D58BB">
      <w:pPr>
        <w:rPr>
          <w:rFonts w:ascii="New York" w:hAnsi="New York"/>
        </w:rPr>
      </w:pPr>
      <w:r>
        <w:rPr>
          <w:rFonts w:ascii="New York" w:hAnsi="New York"/>
        </w:rPr>
        <w:t xml:space="preserve">Hero, goat and author of this book, Jonah was a statesman who, from 785-775 B.C., was also a prophet.  Some call this “the test book of the Bible” since many </w:t>
      </w:r>
      <w:proofErr w:type="gramStart"/>
      <w:r>
        <w:rPr>
          <w:rFonts w:ascii="New York" w:hAnsi="New York"/>
        </w:rPr>
        <w:t>flip</w:t>
      </w:r>
      <w:proofErr w:type="gramEnd"/>
      <w:r>
        <w:rPr>
          <w:rFonts w:ascii="New York" w:hAnsi="New York"/>
        </w:rPr>
        <w:t xml:space="preserve"> it off as a fanciful fish tale.  Others, including Jesus Himself, vouch for its veracity.  When asked to perform a miracle to authenticate His own claims, Jesus responded by referring to and endorsing Jonah.  </w:t>
      </w:r>
      <w:r>
        <w:rPr>
          <w:rFonts w:ascii="New York" w:hAnsi="New York"/>
          <w:u w:val="single"/>
        </w:rPr>
        <w:t>Let’s read that in Matthew 12:38-40</w:t>
      </w:r>
      <w:r>
        <w:rPr>
          <w:rFonts w:ascii="New York" w:hAnsi="New York"/>
        </w:rPr>
        <w:t>.</w:t>
      </w:r>
    </w:p>
    <w:p w:rsidR="001D58BB" w:rsidRDefault="001D58BB">
      <w:pPr>
        <w:rPr>
          <w:rFonts w:ascii="New York" w:hAnsi="New York"/>
        </w:rPr>
      </w:pPr>
    </w:p>
    <w:p w:rsidR="001D58BB" w:rsidRDefault="001D58BB">
      <w:pPr>
        <w:rPr>
          <w:rFonts w:ascii="New York" w:hAnsi="New York"/>
        </w:rPr>
      </w:pPr>
      <w:r>
        <w:rPr>
          <w:rFonts w:ascii="New York" w:hAnsi="New York"/>
        </w:rPr>
        <w:t>From 900-607 B.C. Assyria was a world-class empire.  Situated where northern Iraq is today -- between the Mediterranean and Caspian Seas, it rose to prominence near the end of King Solomon’s life.  Ruthlessly powerful, it wasted the Northern Kingdom of Israel.</w:t>
      </w:r>
    </w:p>
    <w:p w:rsidR="001D58BB" w:rsidRDefault="001D58BB">
      <w:pPr>
        <w:rPr>
          <w:rFonts w:ascii="New York" w:hAnsi="New York"/>
        </w:rPr>
      </w:pPr>
    </w:p>
    <w:p w:rsidR="001D58BB" w:rsidRDefault="001D58BB">
      <w:pPr>
        <w:rPr>
          <w:rFonts w:ascii="New York" w:hAnsi="New York"/>
        </w:rPr>
      </w:pPr>
      <w:r>
        <w:rPr>
          <w:rFonts w:ascii="New York" w:hAnsi="New York"/>
        </w:rPr>
        <w:t>Until sixty years ago we knew little of Assyria and less of its opulent capital Nineveh of which nothing remained and whose exact location was a mystery.</w:t>
      </w:r>
    </w:p>
    <w:p w:rsidR="001D58BB" w:rsidRDefault="001D58BB">
      <w:pPr>
        <w:rPr>
          <w:rFonts w:ascii="New York" w:hAnsi="New York"/>
        </w:rPr>
      </w:pPr>
    </w:p>
    <w:p w:rsidR="001D58BB" w:rsidRDefault="001D58BB">
      <w:pPr>
        <w:rPr>
          <w:rFonts w:ascii="New York" w:hAnsi="New York"/>
        </w:rPr>
      </w:pPr>
      <w:r>
        <w:rPr>
          <w:rFonts w:ascii="New York" w:hAnsi="New York"/>
        </w:rPr>
        <w:t xml:space="preserve">Midway through this 20th century, after being lost for 2,600 years, excavations exhumed its palaces and artifacts including a king’s library of 10,000 tablets, “the oldest extant documents in the world, dating as far back as probably about the time of Abraham” (c 2,000 B.C.).  They record the history, laws and religions of Assyria and “confirm the Old Testament history of the kings of Israel.”  They also prove that Nineveh was destroyed by both flood and fire, as foretold by Old Testament prophets.  </w:t>
      </w:r>
    </w:p>
    <w:p w:rsidR="001D58BB" w:rsidRDefault="001D58BB">
      <w:pPr>
        <w:rPr>
          <w:rFonts w:ascii="New York" w:hAnsi="New York"/>
        </w:rPr>
      </w:pPr>
    </w:p>
    <w:p w:rsidR="001D58BB" w:rsidRDefault="001D58BB">
      <w:pPr>
        <w:rPr>
          <w:rFonts w:ascii="New York" w:hAnsi="New York"/>
        </w:rPr>
      </w:pPr>
      <w:r>
        <w:rPr>
          <w:rFonts w:ascii="New York" w:hAnsi="New York"/>
        </w:rPr>
        <w:t>Nineveh, “greatest of all ancient cities” in its day, was located between the Mediterranean and the India Ocean, linking East and West.  It was founded shortly after the famous flood in Noah’s time (Genesis 10:11-12).  From its beginning it was a bitter rival of the city of Babylon, 300 miles south.</w:t>
      </w:r>
    </w:p>
    <w:p w:rsidR="001D58BB" w:rsidRDefault="001D58BB">
      <w:pPr>
        <w:rPr>
          <w:rFonts w:ascii="New York" w:hAnsi="New York"/>
        </w:rPr>
      </w:pPr>
    </w:p>
    <w:p w:rsidR="001D58BB" w:rsidRDefault="001D58BB">
      <w:pPr>
        <w:rPr>
          <w:rFonts w:ascii="New York" w:hAnsi="New York"/>
        </w:rPr>
      </w:pPr>
      <w:r>
        <w:rPr>
          <w:rFonts w:ascii="New York" w:hAnsi="New York"/>
        </w:rPr>
        <w:t xml:space="preserve">The Nineveh Metroplex was 10 miles wide and lay some 30 miles along the eastern bank of the Tigris River.  This huge tract, sixty miles around, now lies in total ruin.  Thousands of foreign slaves built five walls and three moats to protect its one million inhabitants.  The downtown core was surrounded by 100 feet high walls, wide enough at the top for four chariots to drive abreast some eight miles around The Loop.  </w:t>
      </w:r>
    </w:p>
    <w:p w:rsidR="001D58BB" w:rsidRDefault="001D58BB">
      <w:pPr>
        <w:rPr>
          <w:rFonts w:ascii="New York" w:hAnsi="New York"/>
        </w:rPr>
      </w:pPr>
    </w:p>
    <w:p w:rsidR="001D58BB" w:rsidRDefault="001D58BB">
      <w:pPr>
        <w:rPr>
          <w:rFonts w:ascii="New York" w:hAnsi="New York"/>
        </w:rPr>
      </w:pPr>
      <w:r>
        <w:rPr>
          <w:rFonts w:ascii="New York" w:hAnsi="New York"/>
        </w:rPr>
        <w:t>This city had it all: wealth, power, fame, the arts.  But the Bible and other historical writings describe Nineveh as wicked, openly rebellious against God.  Even harder to swallow than the “Jonah and the whale” yarn is the notion that such a teeming, heathen metropolis could be brought to its knees in repentance in mere days by a wimpy Jewish missionary like Jonah.</w:t>
      </w:r>
    </w:p>
    <w:p w:rsidR="001D58BB" w:rsidRDefault="001D58BB">
      <w:pPr>
        <w:rPr>
          <w:rFonts w:ascii="New York" w:hAnsi="New York"/>
        </w:rPr>
      </w:pPr>
    </w:p>
    <w:p w:rsidR="001D58BB" w:rsidRDefault="001D58BB">
      <w:pPr>
        <w:rPr>
          <w:rFonts w:ascii="New York" w:hAnsi="New York"/>
        </w:rPr>
      </w:pPr>
      <w:r>
        <w:rPr>
          <w:rFonts w:ascii="New York" w:hAnsi="New York"/>
        </w:rPr>
        <w:t>In chapter 1 God tells Jonah to go to Nineveh and warn its citizens that, despite their airtight defenses and junkyard dog reputation, they were facing doom because God had it up to here with their wickedness.  Rather than obey God and face public ridicule, Jonah does a 180 and sails for Spain, to the western edge of the then-known world.</w:t>
      </w:r>
    </w:p>
    <w:p w:rsidR="001D58BB" w:rsidRDefault="001D58BB">
      <w:pPr>
        <w:rPr>
          <w:rFonts w:ascii="New York" w:hAnsi="New York"/>
        </w:rPr>
      </w:pPr>
    </w:p>
    <w:p w:rsidR="001D58BB" w:rsidRDefault="001D58BB">
      <w:pPr>
        <w:rPr>
          <w:rFonts w:ascii="New York" w:hAnsi="New York"/>
        </w:rPr>
      </w:pPr>
      <w:r>
        <w:rPr>
          <w:rFonts w:ascii="New York" w:hAnsi="New York"/>
        </w:rPr>
        <w:lastRenderedPageBreak/>
        <w:t xml:space="preserve">But Jonah would soon discover that you can run from God, but you can’t </w:t>
      </w:r>
      <w:proofErr w:type="gramStart"/>
      <w:r>
        <w:rPr>
          <w:rFonts w:ascii="New York" w:hAnsi="New York"/>
        </w:rPr>
        <w:t>hid..</w:t>
      </w:r>
      <w:proofErr w:type="gramEnd"/>
      <w:r>
        <w:rPr>
          <w:rFonts w:ascii="New York" w:hAnsi="New York"/>
        </w:rPr>
        <w:t xml:space="preserve">  Now, as he’s running </w:t>
      </w:r>
      <w:r>
        <w:rPr>
          <w:rFonts w:ascii="New York" w:hAnsi="New York"/>
          <w:i/>
        </w:rPr>
        <w:t>to</w:t>
      </w:r>
      <w:r>
        <w:rPr>
          <w:rFonts w:ascii="New York" w:hAnsi="New York"/>
        </w:rPr>
        <w:t xml:space="preserve"> God, he gets a second call from heaven to go to Nineveh and warn his nation’s feared enemy that in forty days their beautiful city would be erased.  This time Jonah reels in his courage and just does it, now running </w:t>
      </w:r>
      <w:r>
        <w:rPr>
          <w:rFonts w:ascii="New York" w:hAnsi="New York"/>
          <w:i/>
        </w:rPr>
        <w:t>with</w:t>
      </w:r>
      <w:r>
        <w:rPr>
          <w:rFonts w:ascii="New York" w:hAnsi="New York"/>
        </w:rPr>
        <w:t xml:space="preserve"> God.  When he begins to preach, telling his amazing story endorsed by witnesses, ordinary blokes welcome his words and begin to confess their sins to God.  Next, typically, the upper class followed suit.  And revival broke out in this mega-city.  Imagine Reno or L.A. or San Francisco or New York City turning to God en masse!  Yet, this is the miracle Jonah witnessed, proving to him that God loves </w:t>
      </w:r>
      <w:r>
        <w:rPr>
          <w:rFonts w:ascii="New York" w:hAnsi="New York"/>
          <w:i/>
        </w:rPr>
        <w:t>all</w:t>
      </w:r>
      <w:r>
        <w:rPr>
          <w:rFonts w:ascii="New York" w:hAnsi="New York"/>
        </w:rPr>
        <w:t xml:space="preserve"> people, not just Israel.</w:t>
      </w:r>
    </w:p>
    <w:p w:rsidR="001D58BB" w:rsidRDefault="001D58BB">
      <w:pPr>
        <w:rPr>
          <w:rFonts w:ascii="New York" w:hAnsi="New York"/>
        </w:rPr>
      </w:pPr>
    </w:p>
    <w:p w:rsidR="001D58BB" w:rsidRDefault="001D58BB">
      <w:pPr>
        <w:rPr>
          <w:rFonts w:ascii="New York" w:hAnsi="New York"/>
          <w:b/>
        </w:rPr>
      </w:pPr>
      <w:r>
        <w:rPr>
          <w:rFonts w:ascii="New York" w:hAnsi="New York"/>
          <w:b/>
          <w:u w:val="single"/>
        </w:rPr>
        <w:t xml:space="preserve">Let’s read this </w:t>
      </w:r>
      <w:r>
        <w:rPr>
          <w:rFonts w:ascii="New York" w:hAnsi="New York"/>
          <w:b/>
          <w:i/>
          <w:u w:val="single"/>
        </w:rPr>
        <w:t xml:space="preserve">Believe It </w:t>
      </w:r>
      <w:proofErr w:type="gramStart"/>
      <w:r>
        <w:rPr>
          <w:rFonts w:ascii="New York" w:hAnsi="New York"/>
          <w:b/>
          <w:i/>
          <w:u w:val="single"/>
        </w:rPr>
        <w:t>Or</w:t>
      </w:r>
      <w:proofErr w:type="gramEnd"/>
      <w:r>
        <w:rPr>
          <w:rFonts w:ascii="New York" w:hAnsi="New York"/>
          <w:b/>
          <w:i/>
          <w:u w:val="single"/>
        </w:rPr>
        <w:t xml:space="preserve"> Not</w:t>
      </w:r>
      <w:r>
        <w:rPr>
          <w:rFonts w:ascii="New York" w:hAnsi="New York"/>
          <w:b/>
          <w:u w:val="single"/>
        </w:rPr>
        <w:t xml:space="preserve"> saga in Jonah 1 through 4.</w:t>
      </w:r>
      <w:r>
        <w:rPr>
          <w:rFonts w:ascii="New York" w:hAnsi="New York"/>
          <w:b/>
        </w:rPr>
        <w:t xml:space="preserve">  </w:t>
      </w:r>
    </w:p>
    <w:p w:rsidR="001D58BB" w:rsidRDefault="001D58BB">
      <w:pPr>
        <w:rPr>
          <w:rFonts w:ascii="New York" w:hAnsi="New York"/>
        </w:rPr>
      </w:pPr>
    </w:p>
    <w:p w:rsidR="001D58BB" w:rsidRDefault="001D58BB">
      <w:pPr>
        <w:rPr>
          <w:rFonts w:ascii="New York" w:hAnsi="New York"/>
        </w:rPr>
      </w:pPr>
      <w:r>
        <w:rPr>
          <w:rFonts w:ascii="New York" w:hAnsi="New York"/>
        </w:rPr>
        <w:t>Assyria’s bloody, 600 year-history came to an end suddenly, strangely and tragically in 625 B.C.  Because of Nineveh’s wholesale remorse over their sins, their return to God and because God refused to have the city’s 120,000 or so babies slaughtered, history records that Jonah’s promise of their destruction was delayed about a century, as we’ll see later in the book of Nahum.  Because the Ninevites had repented for, among other sins, their lust for power, they waited about 50 years before attacking Israel -- further proof that obeying God has a direct impact on society and on that cry of Rodney King’s heart, “Can’t we all just get along?”</w:t>
      </w:r>
    </w:p>
    <w:p w:rsidR="001D58BB" w:rsidRDefault="001D58BB">
      <w:pPr>
        <w:rPr>
          <w:rFonts w:ascii="New York" w:hAnsi="New York"/>
        </w:rPr>
      </w:pPr>
    </w:p>
    <w:p w:rsidR="001D58BB" w:rsidRDefault="001D58BB">
      <w:pPr>
        <w:rPr>
          <w:rFonts w:ascii="New York" w:hAnsi="New York"/>
        </w:rPr>
      </w:pPr>
      <w:r>
        <w:rPr>
          <w:rFonts w:ascii="New York" w:hAnsi="New York"/>
        </w:rPr>
        <w:t>We see Jonah as a symbol of the Messiah, born 800 years later, in that he faced death, burial (at sea), then resurrection.  He’s also a symbol of the Jewish nation which was disobedient to God, scarfed up by both Assyria and Babylon, then the nations of the world -- and will, in the future, be reunited and resurrected, as it were, when Christ returns to earth to establish His kingdom headquartered in Jerusalem.</w:t>
      </w:r>
    </w:p>
    <w:p w:rsidR="001D58BB" w:rsidRDefault="001D58BB">
      <w:pPr>
        <w:rPr>
          <w:rFonts w:ascii="New York" w:hAnsi="New York"/>
          <w:u w:val="single"/>
        </w:rPr>
      </w:pPr>
    </w:p>
    <w:p w:rsidR="001D58BB" w:rsidRDefault="001D58BB">
      <w:pPr>
        <w:jc w:val="center"/>
        <w:rPr>
          <w:rFonts w:ascii="New York" w:hAnsi="New York"/>
          <w:b/>
        </w:rPr>
      </w:pPr>
      <w:r>
        <w:rPr>
          <w:rFonts w:ascii="New York" w:hAnsi="New York"/>
          <w:b/>
        </w:rPr>
        <w:t>MICAH</w:t>
      </w:r>
    </w:p>
    <w:p w:rsidR="001D58BB" w:rsidRDefault="001D58BB">
      <w:pPr>
        <w:jc w:val="center"/>
        <w:rPr>
          <w:rFonts w:ascii="New York" w:hAnsi="New York"/>
          <w:b/>
        </w:rPr>
      </w:pPr>
    </w:p>
    <w:p w:rsidR="001D58BB" w:rsidRDefault="001D58BB">
      <w:pPr>
        <w:rPr>
          <w:rFonts w:ascii="New York" w:hAnsi="New York"/>
        </w:rPr>
      </w:pPr>
      <w:r>
        <w:rPr>
          <w:rFonts w:ascii="New York" w:hAnsi="New York"/>
        </w:rPr>
        <w:t>Unlike some prophets who were palace officers, Micah was a country preacher.  He predicted the dismantling of the disobedient northern kingdom of Judah, it’s future judgment and its return to glory when Messiah returned to earth to reign there.  His predictions dealt with both Jewish nations but primarily with Judah whose capital was Jerusalem.</w:t>
      </w:r>
    </w:p>
    <w:p w:rsidR="001D58BB" w:rsidRDefault="001D58BB">
      <w:pPr>
        <w:rPr>
          <w:rFonts w:ascii="New York" w:hAnsi="New York"/>
        </w:rPr>
      </w:pPr>
    </w:p>
    <w:p w:rsidR="001D58BB" w:rsidRDefault="001D58BB">
      <w:pPr>
        <w:rPr>
          <w:rFonts w:ascii="New York" w:hAnsi="New York"/>
        </w:rPr>
      </w:pPr>
      <w:r>
        <w:rPr>
          <w:rFonts w:ascii="New York" w:hAnsi="New York"/>
        </w:rPr>
        <w:t xml:space="preserve">In Micah’s day times were mean.  How mean was it?  Inside the borders of his country the rich beset the poor unmercifully.  Corruption was rampant from the palace to the pits.  Pulling no punches, Micah informed his people that to be cruel to their fellow man was an insult to God who was equally offended by the antics of both governors and governed.  </w:t>
      </w:r>
    </w:p>
    <w:p w:rsidR="001D58BB" w:rsidRDefault="001D58BB">
      <w:pPr>
        <w:rPr>
          <w:rFonts w:ascii="New York" w:hAnsi="New York"/>
        </w:rPr>
      </w:pPr>
    </w:p>
    <w:p w:rsidR="001D58BB" w:rsidRDefault="001D58BB">
      <w:pPr>
        <w:rPr>
          <w:rFonts w:ascii="New York" w:hAnsi="New York"/>
        </w:rPr>
      </w:pPr>
      <w:r>
        <w:rPr>
          <w:rFonts w:ascii="New York" w:hAnsi="New York"/>
        </w:rPr>
        <w:t xml:space="preserve">Yet the people faked a religious lifestyle, offering their sacrifices and carrying on with their holy days.  Micah said, “Nah, God’s not impressed with your hollow piety” (Micah 6:6-8).  And nothing’s changed; </w:t>
      </w:r>
      <w:proofErr w:type="gramStart"/>
      <w:r>
        <w:rPr>
          <w:rFonts w:ascii="New York" w:hAnsi="New York"/>
        </w:rPr>
        <w:t>man’s</w:t>
      </w:r>
      <w:proofErr w:type="gramEnd"/>
      <w:r>
        <w:rPr>
          <w:rFonts w:ascii="New York" w:hAnsi="New York"/>
        </w:rPr>
        <w:t xml:space="preserve"> always tried to suck up to God by acting religious or buying his way into heaven.  But in one awesome sentence (verse 8) Micah reminds the people of God’s definition of “what is good” and “what God requires of mankind.”  </w:t>
      </w:r>
    </w:p>
    <w:p w:rsidR="001D58BB" w:rsidRDefault="001D58BB">
      <w:pPr>
        <w:rPr>
          <w:rFonts w:ascii="New York" w:hAnsi="New York"/>
        </w:rPr>
      </w:pPr>
    </w:p>
    <w:p w:rsidR="001D58BB" w:rsidRDefault="001D58BB">
      <w:pPr>
        <w:rPr>
          <w:rFonts w:ascii="New York" w:hAnsi="New York"/>
        </w:rPr>
      </w:pPr>
      <w:r>
        <w:rPr>
          <w:rFonts w:ascii="New York" w:hAnsi="New York"/>
        </w:rPr>
        <w:t xml:space="preserve">The </w:t>
      </w:r>
      <w:r>
        <w:rPr>
          <w:rFonts w:ascii="New York" w:hAnsi="New York"/>
          <w:i/>
        </w:rPr>
        <w:t>only</w:t>
      </w:r>
      <w:r>
        <w:rPr>
          <w:rFonts w:ascii="New York" w:hAnsi="New York"/>
        </w:rPr>
        <w:t xml:space="preserve"> way to get into God’s good graces is to accept the </w:t>
      </w:r>
      <w:proofErr w:type="gramStart"/>
      <w:r>
        <w:rPr>
          <w:rFonts w:ascii="New York" w:hAnsi="New York"/>
        </w:rPr>
        <w:t>free Gift</w:t>
      </w:r>
      <w:proofErr w:type="gramEnd"/>
      <w:r>
        <w:rPr>
          <w:rFonts w:ascii="New York" w:hAnsi="New York"/>
        </w:rPr>
        <w:t xml:space="preserve"> of His Grace, and that is TOTAL FORGIVENESS for our sins.  That’s available to each of us because Christ died on a Roman cross to pay the ETERNAL PENALTY for the sins of every man.  By simply </w:t>
      </w:r>
      <w:r>
        <w:rPr>
          <w:rFonts w:ascii="New York" w:hAnsi="New York"/>
          <w:i/>
        </w:rPr>
        <w:t>believing</w:t>
      </w:r>
      <w:r>
        <w:rPr>
          <w:rFonts w:ascii="New York" w:hAnsi="New York"/>
        </w:rPr>
        <w:t xml:space="preserve"> that and making it the cornerstone of our lives, we’re assured of being individually, unconditionally and eternally accepted by God.  Without that step of faith, the Bible says each </w:t>
      </w:r>
      <w:r>
        <w:rPr>
          <w:rFonts w:ascii="New York" w:hAnsi="New York"/>
        </w:rPr>
        <w:lastRenderedPageBreak/>
        <w:t xml:space="preserve">man is doomed to live throughout eternity out of God’s presence in a place it calls hell.  By merely believing in God’s provision of personal forgiveness, the Bible promises that we’ll spend eternity in His presence in heaven.  The Bon may </w:t>
      </w:r>
      <w:r>
        <w:rPr>
          <w:rFonts w:ascii="New York" w:hAnsi="New York"/>
          <w:i/>
        </w:rPr>
        <w:t>claim</w:t>
      </w:r>
      <w:r>
        <w:rPr>
          <w:rFonts w:ascii="New York" w:hAnsi="New York"/>
        </w:rPr>
        <w:t xml:space="preserve"> to be “where the choices are,” but the Bible broke that campaign first. </w:t>
      </w:r>
    </w:p>
    <w:p w:rsidR="001D58BB" w:rsidRDefault="001D58BB">
      <w:pPr>
        <w:rPr>
          <w:rFonts w:ascii="New York" w:hAnsi="New York"/>
        </w:rPr>
      </w:pPr>
    </w:p>
    <w:p w:rsidR="001D58BB" w:rsidRDefault="001D58BB">
      <w:pPr>
        <w:rPr>
          <w:rFonts w:ascii="New York" w:hAnsi="New York"/>
        </w:rPr>
      </w:pPr>
      <w:r>
        <w:rPr>
          <w:rFonts w:ascii="New York" w:hAnsi="New York"/>
        </w:rPr>
        <w:t xml:space="preserve">During Micah’s lifetime the Northern Kingdom, which ignored the warning of the prophets, fell to Assyria.  But Judah paid attention to these men of God, temporarily, and was given an additional 150 years before being carted off to Babylon.  </w:t>
      </w:r>
    </w:p>
    <w:p w:rsidR="001D58BB" w:rsidRDefault="001D58BB">
      <w:pPr>
        <w:rPr>
          <w:rFonts w:ascii="New York" w:hAnsi="New York"/>
        </w:rPr>
      </w:pPr>
    </w:p>
    <w:p w:rsidR="001D58BB" w:rsidRDefault="001D58BB">
      <w:pPr>
        <w:rPr>
          <w:rFonts w:ascii="New York" w:hAnsi="New York"/>
        </w:rPr>
      </w:pPr>
      <w:r>
        <w:rPr>
          <w:rFonts w:ascii="New York" w:hAnsi="New York"/>
        </w:rPr>
        <w:t xml:space="preserve">In chapter one Micah warns that Samaria will be crushed -- and that Judah was in for more of the same.  He denounces the spread of idolatry, the oppression of the poor, the driving of women and children from their homes, bribery among the leaders, widespread cheating and all abuses of power.  Where God is </w:t>
      </w:r>
      <w:r>
        <w:rPr>
          <w:rFonts w:ascii="New York" w:hAnsi="New York"/>
          <w:i/>
        </w:rPr>
        <w:t>not</w:t>
      </w:r>
      <w:r>
        <w:rPr>
          <w:rFonts w:ascii="New York" w:hAnsi="New York"/>
        </w:rPr>
        <w:t xml:space="preserve"> worshipped, men are inhuman to each other.</w:t>
      </w:r>
    </w:p>
    <w:p w:rsidR="001D58BB" w:rsidRDefault="001D58BB">
      <w:pPr>
        <w:rPr>
          <w:rFonts w:ascii="New York" w:hAnsi="New York"/>
        </w:rPr>
      </w:pPr>
    </w:p>
    <w:p w:rsidR="001D58BB" w:rsidRDefault="001D58BB">
      <w:pPr>
        <w:rPr>
          <w:rFonts w:ascii="New York" w:hAnsi="New York"/>
        </w:rPr>
      </w:pPr>
      <w:r>
        <w:rPr>
          <w:rFonts w:ascii="New York" w:hAnsi="New York"/>
        </w:rPr>
        <w:t xml:space="preserve">Brokenhearted about God’s coming judgment on Judah for their sins, Micah warns that Jerusalem and its Temple will be toast and the people taken captive by Babylonian invaders.  Yet, amid all the gloom and doom, he speaks of a future hope, beyond the day when God would return His people from captivity.  He foresaw a day, still in the future for us today, when Christ Himself, the Jews’ coming Messiah, will reign and bring peace to the entire earth.  </w:t>
      </w:r>
    </w:p>
    <w:p w:rsidR="001D58BB" w:rsidRDefault="001D58BB">
      <w:pPr>
        <w:rPr>
          <w:rFonts w:ascii="New York" w:hAnsi="New York"/>
        </w:rPr>
      </w:pPr>
    </w:p>
    <w:p w:rsidR="001D58BB" w:rsidRDefault="001D58BB">
      <w:pPr>
        <w:rPr>
          <w:rFonts w:ascii="New York" w:hAnsi="New York"/>
        </w:rPr>
      </w:pPr>
      <w:r>
        <w:rPr>
          <w:rFonts w:ascii="New York" w:hAnsi="New York"/>
        </w:rPr>
        <w:t xml:space="preserve">Micah is the only Old Testament prophet to name the very town where Christ would be born (Micah 5:2).  Not a small feat since Micah lived seven centuries </w:t>
      </w:r>
      <w:r>
        <w:rPr>
          <w:rFonts w:ascii="New York" w:hAnsi="New York"/>
          <w:i/>
        </w:rPr>
        <w:t>before</w:t>
      </w:r>
      <w:r>
        <w:rPr>
          <w:rFonts w:ascii="New York" w:hAnsi="New York"/>
        </w:rPr>
        <w:t xml:space="preserve"> Christ!</w:t>
      </w:r>
    </w:p>
    <w:p w:rsidR="001D58BB" w:rsidRDefault="001D58BB">
      <w:pPr>
        <w:rPr>
          <w:rFonts w:ascii="New York" w:hAnsi="New York"/>
        </w:rPr>
      </w:pPr>
    </w:p>
    <w:p w:rsidR="001D58BB" w:rsidRDefault="001D58BB">
      <w:pPr>
        <w:rPr>
          <w:rFonts w:ascii="New York" w:hAnsi="New York"/>
        </w:rPr>
      </w:pPr>
      <w:r>
        <w:rPr>
          <w:rFonts w:ascii="New York" w:hAnsi="New York"/>
        </w:rPr>
        <w:t xml:space="preserve">Word of this prophecy spread to the scholars of Micah’s day.  The famous “wise men,” or magi, who came from the East to sign a lifetime contract with Hallmark Cards and to seek the </w:t>
      </w:r>
      <w:proofErr w:type="spellStart"/>
      <w:r>
        <w:rPr>
          <w:rFonts w:ascii="New York" w:hAnsi="New York"/>
        </w:rPr>
        <w:t>Christchild</w:t>
      </w:r>
      <w:proofErr w:type="spellEnd"/>
      <w:r>
        <w:rPr>
          <w:rFonts w:ascii="New York" w:hAnsi="New York"/>
        </w:rPr>
        <w:t xml:space="preserve"> (Matthew 2:5-6), were aware of this 700-year old prophecy.  </w:t>
      </w:r>
    </w:p>
    <w:p w:rsidR="001D58BB" w:rsidRDefault="001D58BB">
      <w:pPr>
        <w:rPr>
          <w:rFonts w:ascii="New York" w:hAnsi="New York"/>
        </w:rPr>
      </w:pPr>
    </w:p>
    <w:p w:rsidR="001D58BB" w:rsidRDefault="001D58BB">
      <w:pPr>
        <w:rPr>
          <w:rFonts w:ascii="New York" w:hAnsi="New York"/>
        </w:rPr>
      </w:pPr>
      <w:r>
        <w:rPr>
          <w:rFonts w:ascii="New York" w:hAnsi="New York"/>
        </w:rPr>
        <w:t xml:space="preserve">No other religious book has the </w:t>
      </w:r>
      <w:proofErr w:type="gramStart"/>
      <w:r>
        <w:rPr>
          <w:rFonts w:ascii="New York" w:hAnsi="New York"/>
        </w:rPr>
        <w:t>crystal clear</w:t>
      </w:r>
      <w:proofErr w:type="gramEnd"/>
      <w:r>
        <w:rPr>
          <w:rFonts w:ascii="New York" w:hAnsi="New York"/>
        </w:rPr>
        <w:t xml:space="preserve"> fingerprints of God on it as witnessed by the many, intimately precise </w:t>
      </w:r>
      <w:proofErr w:type="spellStart"/>
      <w:r>
        <w:rPr>
          <w:rFonts w:ascii="New York" w:hAnsi="New York"/>
        </w:rPr>
        <w:t>foretellings</w:t>
      </w:r>
      <w:proofErr w:type="spellEnd"/>
      <w:r>
        <w:rPr>
          <w:rFonts w:ascii="New York" w:hAnsi="New York"/>
        </w:rPr>
        <w:t xml:space="preserve"> that have been fulfilled to a T.</w:t>
      </w:r>
    </w:p>
    <w:p w:rsidR="001D58BB" w:rsidRDefault="001D58BB">
      <w:pPr>
        <w:rPr>
          <w:rFonts w:ascii="New York" w:hAnsi="New York"/>
        </w:rPr>
      </w:pPr>
    </w:p>
    <w:p w:rsidR="001D58BB" w:rsidRDefault="001D58BB">
      <w:pPr>
        <w:rPr>
          <w:rFonts w:ascii="New York" w:hAnsi="New York"/>
          <w:b/>
        </w:rPr>
      </w:pPr>
      <w:r>
        <w:rPr>
          <w:rFonts w:ascii="New York" w:hAnsi="New York"/>
          <w:b/>
          <w:u w:val="single"/>
        </w:rPr>
        <w:t>Lets’ read Micah 1:1-5:5; 6:1-8; 7:7-20.</w:t>
      </w:r>
    </w:p>
    <w:p w:rsidR="001D58BB" w:rsidRDefault="001D58BB">
      <w:pPr>
        <w:rPr>
          <w:rFonts w:ascii="New York" w:hAnsi="New York"/>
        </w:rPr>
      </w:pPr>
    </w:p>
    <w:p w:rsidR="001D58BB" w:rsidRDefault="001D58BB">
      <w:pPr>
        <w:rPr>
          <w:rFonts w:ascii="New York" w:hAnsi="New York"/>
        </w:rPr>
      </w:pPr>
      <w:r>
        <w:rPr>
          <w:rFonts w:ascii="New York" w:hAnsi="New York"/>
          <w:u w:val="single"/>
        </w:rPr>
        <w:t>Discussion questions re Jonah</w:t>
      </w:r>
    </w:p>
    <w:p w:rsidR="001D58BB" w:rsidRDefault="001D58BB">
      <w:pPr>
        <w:rPr>
          <w:rFonts w:ascii="New York" w:hAnsi="New York"/>
        </w:rPr>
      </w:pPr>
    </w:p>
    <w:p w:rsidR="001D58BB" w:rsidRDefault="001D58BB">
      <w:pPr>
        <w:rPr>
          <w:rFonts w:ascii="New York" w:hAnsi="New York"/>
        </w:rPr>
      </w:pPr>
      <w:r>
        <w:rPr>
          <w:rFonts w:ascii="New York" w:hAnsi="New York"/>
        </w:rPr>
        <w:t>• Jonah’s sprint to hide from God put himself and a boatload of other people in peril.  Has that happened to you before?</w:t>
      </w:r>
    </w:p>
    <w:p w:rsidR="001D58BB" w:rsidRDefault="001D58BB">
      <w:pPr>
        <w:rPr>
          <w:rFonts w:ascii="New York" w:hAnsi="New York"/>
        </w:rPr>
      </w:pPr>
    </w:p>
    <w:p w:rsidR="001D58BB" w:rsidRDefault="001D58BB">
      <w:pPr>
        <w:rPr>
          <w:rFonts w:ascii="New York" w:hAnsi="New York"/>
        </w:rPr>
      </w:pPr>
      <w:r>
        <w:rPr>
          <w:rFonts w:ascii="New York" w:hAnsi="New York"/>
        </w:rPr>
        <w:t>• Nineveh responded favorably to Jonah’s preaching, averting their date with disaster.  But instead of celebrating, Jonah was steaming!  He wanted to see the city wiped out.  Jonah seemed to have a habit of fighting God.  Why do people do that?</w:t>
      </w:r>
    </w:p>
    <w:p w:rsidR="001D58BB" w:rsidRDefault="001D58BB">
      <w:pPr>
        <w:rPr>
          <w:rFonts w:ascii="New York" w:hAnsi="New York"/>
        </w:rPr>
      </w:pPr>
    </w:p>
    <w:p w:rsidR="001D58BB" w:rsidRDefault="001D58BB">
      <w:pPr>
        <w:rPr>
          <w:rFonts w:ascii="New York" w:hAnsi="New York"/>
        </w:rPr>
      </w:pPr>
      <w:r>
        <w:rPr>
          <w:rFonts w:ascii="New York" w:hAnsi="New York"/>
        </w:rPr>
        <w:t>• We learn a lot about God from this small book, says my friend Ron Blanc:</w:t>
      </w:r>
    </w:p>
    <w:p w:rsidR="001D58BB" w:rsidRDefault="001D58BB">
      <w:pPr>
        <w:rPr>
          <w:rFonts w:ascii="New York" w:hAnsi="New York"/>
        </w:rPr>
      </w:pPr>
    </w:p>
    <w:p w:rsidR="001D58BB" w:rsidRDefault="001D58BB">
      <w:pPr>
        <w:rPr>
          <w:rFonts w:ascii="New York" w:hAnsi="New York"/>
        </w:rPr>
      </w:pPr>
      <w:r>
        <w:rPr>
          <w:rFonts w:ascii="New York" w:hAnsi="New York"/>
        </w:rPr>
        <w:t>(a)</w:t>
      </w:r>
      <w:r>
        <w:rPr>
          <w:rFonts w:ascii="New York" w:hAnsi="New York"/>
        </w:rPr>
        <w:tab/>
        <w:t xml:space="preserve">While He’s a God of grace and compassion, God hates sin.  Whether we’re as violent and disgusting as the Ninevites </w:t>
      </w:r>
      <w:proofErr w:type="gramStart"/>
      <w:r>
        <w:rPr>
          <w:rFonts w:ascii="New York" w:hAnsi="New York"/>
        </w:rPr>
        <w:t>were</w:t>
      </w:r>
      <w:proofErr w:type="gramEnd"/>
      <w:r>
        <w:rPr>
          <w:rFonts w:ascii="New York" w:hAnsi="New York"/>
        </w:rPr>
        <w:t xml:space="preserve"> is not the issue.  Sin is sin.  Yours, mine and theirs all sent Christ to the cross to purchase our forgiveness.</w:t>
      </w:r>
    </w:p>
    <w:p w:rsidR="001D58BB" w:rsidRDefault="001D58BB">
      <w:pPr>
        <w:rPr>
          <w:rFonts w:ascii="New York" w:hAnsi="New York"/>
        </w:rPr>
      </w:pPr>
    </w:p>
    <w:p w:rsidR="001D58BB" w:rsidRDefault="001D58BB">
      <w:pPr>
        <w:rPr>
          <w:rFonts w:ascii="New York" w:hAnsi="New York"/>
        </w:rPr>
      </w:pPr>
      <w:r>
        <w:rPr>
          <w:rFonts w:ascii="New York" w:hAnsi="New York"/>
        </w:rPr>
        <w:t xml:space="preserve">(b) </w:t>
      </w:r>
      <w:r>
        <w:rPr>
          <w:rFonts w:ascii="New York" w:hAnsi="New York"/>
        </w:rPr>
        <w:tab/>
        <w:t>God is slow to anger, but when He runs out of patience, look out.</w:t>
      </w:r>
    </w:p>
    <w:p w:rsidR="001D58BB" w:rsidRDefault="001D58BB">
      <w:pPr>
        <w:rPr>
          <w:rFonts w:ascii="New York" w:hAnsi="New York"/>
        </w:rPr>
      </w:pPr>
    </w:p>
    <w:p w:rsidR="001D58BB" w:rsidRDefault="001D58BB">
      <w:pPr>
        <w:rPr>
          <w:rFonts w:ascii="New York" w:hAnsi="New York"/>
        </w:rPr>
      </w:pPr>
      <w:r>
        <w:rPr>
          <w:rFonts w:ascii="New York" w:hAnsi="New York"/>
        </w:rPr>
        <w:t>(c)</w:t>
      </w:r>
      <w:r>
        <w:rPr>
          <w:rFonts w:ascii="New York" w:hAnsi="New York"/>
        </w:rPr>
        <w:tab/>
        <w:t>God will allow no one to thwart His plans and purposes.</w:t>
      </w:r>
    </w:p>
    <w:p w:rsidR="001D58BB" w:rsidRDefault="001D58BB">
      <w:pPr>
        <w:rPr>
          <w:rFonts w:ascii="New York" w:hAnsi="New York"/>
        </w:rPr>
      </w:pPr>
    </w:p>
    <w:p w:rsidR="001D58BB" w:rsidRDefault="001D58BB">
      <w:pPr>
        <w:rPr>
          <w:rFonts w:ascii="New York" w:hAnsi="New York"/>
        </w:rPr>
      </w:pPr>
      <w:r>
        <w:rPr>
          <w:rFonts w:ascii="New York" w:hAnsi="New York"/>
        </w:rPr>
        <w:t>(d)</w:t>
      </w:r>
      <w:r>
        <w:rPr>
          <w:rFonts w:ascii="New York" w:hAnsi="New York"/>
        </w:rPr>
        <w:tab/>
        <w:t>God will go to any length to do what He intends to do.  Don’t fool around with Him and assume He’ll give you another chance.  His intentions are not open for discussion.  Just do it His way.</w:t>
      </w:r>
    </w:p>
    <w:p w:rsidR="001D58BB" w:rsidRDefault="001D58BB">
      <w:pPr>
        <w:rPr>
          <w:rFonts w:ascii="New York" w:hAnsi="New York"/>
        </w:rPr>
      </w:pPr>
    </w:p>
    <w:p w:rsidR="001D58BB" w:rsidRDefault="001D58BB">
      <w:pPr>
        <w:rPr>
          <w:rFonts w:ascii="New York" w:hAnsi="New York"/>
        </w:rPr>
      </w:pPr>
      <w:r>
        <w:rPr>
          <w:rFonts w:ascii="New York" w:hAnsi="New York"/>
        </w:rPr>
        <w:t>(e)</w:t>
      </w:r>
      <w:r>
        <w:rPr>
          <w:rFonts w:ascii="New York" w:hAnsi="New York"/>
        </w:rPr>
        <w:tab/>
        <w:t xml:space="preserve"> God has a great love for sinners, and He goes to great lengths to woo them to Himself.</w:t>
      </w:r>
    </w:p>
    <w:p w:rsidR="001D58BB" w:rsidRDefault="001D58BB">
      <w:pPr>
        <w:rPr>
          <w:rFonts w:ascii="New York" w:hAnsi="New York"/>
        </w:rPr>
      </w:pPr>
    </w:p>
    <w:p w:rsidR="00F02FB2" w:rsidRDefault="00F02FB2" w:rsidP="00F02FB2">
      <w:pPr>
        <w:spacing w:line="320" w:lineRule="exact"/>
        <w:rPr>
          <w:rFonts w:ascii="New York" w:hAnsi="New York"/>
        </w:rPr>
      </w:pPr>
      <w:r>
        <w:rPr>
          <w:rFonts w:ascii="New York" w:hAnsi="New York"/>
        </w:rPr>
        <w:t>His Deal</w:t>
      </w:r>
    </w:p>
    <w:p w:rsidR="00F02FB2" w:rsidRDefault="00F02FB2" w:rsidP="00F02FB2">
      <w:pPr>
        <w:rPr>
          <w:rFonts w:ascii="New York" w:hAnsi="New York"/>
          <w:color w:val="000000"/>
        </w:rPr>
      </w:pPr>
      <w:r>
        <w:rPr>
          <w:rFonts w:ascii="New York" w:hAnsi="New York"/>
          <w:color w:val="000000"/>
        </w:rPr>
        <w:t>June 10 and 24, 1997</w:t>
      </w:r>
    </w:p>
    <w:p w:rsidR="00F02FB2" w:rsidRDefault="00F02FB2" w:rsidP="00F02FB2">
      <w:pPr>
        <w:rPr>
          <w:rFonts w:ascii="New York" w:hAnsi="New York"/>
          <w:color w:val="000000"/>
        </w:rPr>
      </w:pPr>
      <w:r>
        <w:rPr>
          <w:rFonts w:ascii="New York" w:hAnsi="New York"/>
          <w:color w:val="000000"/>
        </w:rPr>
        <w:t>www.HisDeal.org</w:t>
      </w:r>
    </w:p>
    <w:p w:rsidR="00AE6646" w:rsidRDefault="00AE6646" w:rsidP="00F02FB2">
      <w:pPr>
        <w:rPr>
          <w:rFonts w:ascii="New York" w:hAnsi="New York"/>
        </w:rPr>
      </w:pPr>
      <w:r>
        <w:rPr>
          <w:rFonts w:ascii="New York" w:hAnsi="New York"/>
        </w:rPr>
        <w:t>george@HisDeal.org</w:t>
      </w:r>
    </w:p>
    <w:p w:rsidR="00F02FB2" w:rsidRDefault="00F02FB2" w:rsidP="00F02FB2">
      <w:pPr>
        <w:rPr>
          <w:rFonts w:ascii="New York" w:hAnsi="New York"/>
          <w:color w:val="000000"/>
        </w:rPr>
      </w:pPr>
      <w:r>
        <w:rPr>
          <w:rFonts w:ascii="New York" w:hAnsi="New York"/>
        </w:rPr>
        <w:t>Copyright © 201</w:t>
      </w:r>
      <w:r w:rsidR="00AE6646">
        <w:rPr>
          <w:rFonts w:ascii="New York" w:hAnsi="New York"/>
        </w:rPr>
        <w:t>9</w:t>
      </w:r>
      <w:bookmarkStart w:id="0" w:name="_GoBack"/>
      <w:bookmarkEnd w:id="0"/>
      <w:r>
        <w:rPr>
          <w:rFonts w:ascii="New York" w:hAnsi="New York"/>
        </w:rPr>
        <w:t>.  George Toles.  All Rights Reserved.</w:t>
      </w:r>
    </w:p>
    <w:p w:rsidR="001D58BB" w:rsidRDefault="001D58BB">
      <w:pPr>
        <w:rPr>
          <w:rFonts w:ascii="New York" w:hAnsi="New York"/>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p w:rsidR="001D58BB" w:rsidRDefault="001D58BB">
      <w:pPr>
        <w:rPr>
          <w:rFonts w:ascii="New York" w:hAnsi="New York"/>
          <w:b/>
        </w:rPr>
      </w:pPr>
    </w:p>
    <w:sectPr w:rsidR="001D58BB">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844" w:rsidRDefault="003F7844">
      <w:r>
        <w:separator/>
      </w:r>
    </w:p>
  </w:endnote>
  <w:endnote w:type="continuationSeparator" w:id="0">
    <w:p w:rsidR="003F7844" w:rsidRDefault="003F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844" w:rsidRDefault="003F7844">
      <w:r>
        <w:separator/>
      </w:r>
    </w:p>
  </w:footnote>
  <w:footnote w:type="continuationSeparator" w:id="0">
    <w:p w:rsidR="003F7844" w:rsidRDefault="003F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BB" w:rsidRDefault="001D58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8BB" w:rsidRDefault="001D5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BB" w:rsidRDefault="001D58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FB2">
      <w:rPr>
        <w:rStyle w:val="PageNumber"/>
        <w:noProof/>
      </w:rPr>
      <w:t>2</w:t>
    </w:r>
    <w:r>
      <w:rPr>
        <w:rStyle w:val="PageNumber"/>
      </w:rPr>
      <w:fldChar w:fldCharType="end"/>
    </w:r>
  </w:p>
  <w:p w:rsidR="001D58BB" w:rsidRDefault="001D58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FB2"/>
    <w:rsid w:val="001D58BB"/>
    <w:rsid w:val="003F7844"/>
    <w:rsid w:val="00AE6646"/>
    <w:rsid w:val="00F0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BCC79"/>
  <w15:chartTrackingRefBased/>
  <w15:docId w15:val="{3B93673D-0BC1-4CF4-9366-3FCC4F59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Nordy's Notes</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Minor Prophets -2</dc:subject>
  <dc:creator>George Toles</dc:creator>
  <cp:keywords>Jonah and Micah</cp:keywords>
  <cp:lastModifiedBy>Walter Powers</cp:lastModifiedBy>
  <cp:revision>2</cp:revision>
  <cp:lastPrinted>1997-06-25T06:15:00Z</cp:lastPrinted>
  <dcterms:created xsi:type="dcterms:W3CDTF">2019-06-11T01:04:00Z</dcterms:created>
  <dcterms:modified xsi:type="dcterms:W3CDTF">2019-06-11T01:04:00Z</dcterms:modified>
</cp:coreProperties>
</file>