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2532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Peter Drucker </w:t>
      </w:r>
    </w:p>
    <w:p w14:paraId="22DE99BA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 847 Marchand Street</w:t>
      </w:r>
    </w:p>
    <w:p w14:paraId="50BC2EA4" w14:textId="77777777" w:rsidR="00B56142" w:rsidRDefault="00B56142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Claremont, CA</w:t>
      </w:r>
    </w:p>
    <w:p w14:paraId="5E561AA6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284940AD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1D42F5AE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the world’s foremost pioneer in management theory</w:t>
      </w:r>
    </w:p>
    <w:p w14:paraId="2CD7DCF8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7044D7E1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“There are five questions that are essential for a board to consider,”</w:t>
      </w:r>
      <w:r>
        <w:rPr>
          <w:rFonts w:ascii="Helvetica" w:hAnsi="Helvetica" w:cs="Helvetica"/>
          <w:color w:val="4D4D4D"/>
          <w:sz w:val="30"/>
          <w:szCs w:val="30"/>
        </w:rPr>
        <w:t xml:space="preserve"> he says. “To be successful as an organization you must have thoughtful, cle</w:t>
      </w:r>
      <w:r>
        <w:rPr>
          <w:rFonts w:ascii="Helvetica" w:hAnsi="Helvetica" w:cs="Helvetica"/>
          <w:color w:val="4D4D4D"/>
          <w:sz w:val="30"/>
          <w:szCs w:val="30"/>
        </w:rPr>
        <w:t>ar answers to these questions.”</w:t>
      </w:r>
    </w:p>
    <w:p w14:paraId="1C1ABF03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491E9BB3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 xml:space="preserve">1.  What is your mission?  </w:t>
      </w:r>
      <w:r w:rsidRPr="008D06D1">
        <w:rPr>
          <w:rFonts w:ascii="Helvetica" w:hAnsi="Helvetica" w:cs="Helvetica"/>
          <w:color w:val="4D4D4D"/>
          <w:sz w:val="30"/>
          <w:szCs w:val="30"/>
        </w:rPr>
        <w:t>I</w:t>
      </w:r>
      <w:r w:rsidRPr="008D06D1">
        <w:rPr>
          <w:rFonts w:ascii="Helvetica" w:hAnsi="Helvetica" w:cs="Helvetica"/>
          <w:color w:val="4D4D4D"/>
          <w:sz w:val="30"/>
          <w:szCs w:val="30"/>
        </w:rPr>
        <w:t xml:space="preserve">t is equally important for a man or woman to have a personal mission statement. </w:t>
      </w:r>
      <w:r w:rsidRPr="008D06D1">
        <w:rPr>
          <w:rFonts w:ascii="Helvetica" w:hAnsi="Helvetica" w:cs="Helvetica"/>
          <w:color w:val="4D4D4D"/>
          <w:sz w:val="30"/>
          <w:szCs w:val="30"/>
        </w:rPr>
        <w:t xml:space="preserve"> </w:t>
      </w:r>
      <w:r w:rsidRPr="008D06D1">
        <w:rPr>
          <w:rFonts w:ascii="Helvetica" w:hAnsi="Helvetica" w:cs="Helvetica"/>
          <w:color w:val="4D4D4D"/>
          <w:sz w:val="30"/>
          <w:szCs w:val="30"/>
        </w:rPr>
        <w:t>In your personal mission statement, answer these questions:</w:t>
      </w:r>
    </w:p>
    <w:p w14:paraId="3647F20D" w14:textId="77777777" w:rsidR="008D06D1" w:rsidRP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011DB644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Who am I?</w:t>
      </w:r>
    </w:p>
    <w:p w14:paraId="6BE60480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What values do I consider most important?</w:t>
      </w:r>
    </w:p>
    <w:p w14:paraId="72478C5F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What do I stand for?</w:t>
      </w:r>
    </w:p>
    <w:p w14:paraId="3DE11737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What do I want to achieve in life?</w:t>
      </w:r>
    </w:p>
    <w:p w14:paraId="7F4478CF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How should I treat those closest in my life?</w:t>
      </w:r>
    </w:p>
    <w:p w14:paraId="00DBA99E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How do I want to be treated?</w:t>
      </w:r>
    </w:p>
    <w:p w14:paraId="0606D52A" w14:textId="77777777" w:rsidR="008D06D1" w:rsidRPr="008D06D1" w:rsidRDefault="008D06D1" w:rsidP="008D0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>What is the purpose of my life?</w:t>
      </w:r>
    </w:p>
    <w:p w14:paraId="4F2C59AA" w14:textId="77777777" w:rsidR="008D06D1" w:rsidRDefault="008D06D1" w:rsidP="008D0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7378B6F0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6D1">
        <w:rPr>
          <w:rFonts w:ascii="Helvetica" w:hAnsi="Helvetica" w:cs="Helvetica"/>
          <w:color w:val="4D4D4D"/>
          <w:sz w:val="30"/>
          <w:szCs w:val="30"/>
        </w:rPr>
        <w:t xml:space="preserve">The mission statement will </w:t>
      </w:r>
      <w:r>
        <w:rPr>
          <w:rFonts w:ascii="Helvetica" w:hAnsi="Helvetica" w:cs="Helvetica"/>
          <w:color w:val="4D4D4D"/>
          <w:sz w:val="30"/>
          <w:szCs w:val="30"/>
        </w:rPr>
        <w:t>help you determine who you are,</w:t>
      </w:r>
      <w:r w:rsidRPr="008D06D1">
        <w:rPr>
          <w:rFonts w:ascii="Helvetica" w:hAnsi="Helvetica" w:cs="Helvetica"/>
          <w:color w:val="4D4D4D"/>
          <w:sz w:val="30"/>
          <w:szCs w:val="30"/>
        </w:rPr>
        <w:t>say who you are, and do what you say.</w:t>
      </w:r>
      <w:r w:rsidRPr="008D06D1">
        <w:rPr>
          <w:rFonts w:ascii="Helvetica" w:hAnsi="Helvetica" w:cs="Helvetica"/>
          <w:color w:val="4D4D4D"/>
          <w:sz w:val="30"/>
          <w:szCs w:val="30"/>
        </w:rPr>
        <w:t xml:space="preserve">  </w:t>
      </w:r>
      <w:r w:rsidRPr="008D06D1">
        <w:rPr>
          <w:rFonts w:ascii="Helvetica" w:hAnsi="Helvetica" w:cs="Helvetica"/>
          <w:color w:val="4D4D4D"/>
          <w:sz w:val="30"/>
          <w:szCs w:val="30"/>
        </w:rPr>
        <w:t xml:space="preserve">When you finish your personal mission statement, you will know quite precisely why you were put on this Earth. </w:t>
      </w:r>
    </w:p>
    <w:p w14:paraId="790F1084" w14:textId="77777777" w:rsidR="008D06D1" w:rsidRP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51F9978E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2.  Who is your customer?</w:t>
      </w:r>
    </w:p>
    <w:p w14:paraId="6F38094F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53CA1D06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3.  What does your</w:t>
      </w:r>
      <w:r>
        <w:rPr>
          <w:rFonts w:ascii="Helvetica" w:hAnsi="Helvetica" w:cs="Helvetica"/>
          <w:b/>
          <w:bCs/>
          <w:color w:val="4D4D4D"/>
          <w:sz w:val="30"/>
          <w:szCs w:val="30"/>
        </w:rPr>
        <w:t xml:space="preserve"> customer value?</w:t>
      </w:r>
    </w:p>
    <w:p w14:paraId="0BC85CCE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209CF459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 xml:space="preserve">4. </w:t>
      </w:r>
      <w:r>
        <w:rPr>
          <w:rFonts w:ascii="Helvetica" w:hAnsi="Helvetica" w:cs="Helvetica"/>
          <w:b/>
          <w:bCs/>
          <w:color w:val="4D4D4D"/>
          <w:sz w:val="30"/>
          <w:szCs w:val="30"/>
        </w:rPr>
        <w:t>What results do you expect?</w:t>
      </w:r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</w:p>
    <w:p w14:paraId="4056C5EF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5BF4463A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6.  </w:t>
      </w:r>
      <w:r>
        <w:rPr>
          <w:rFonts w:ascii="Helvetica" w:hAnsi="Helvetica" w:cs="Helvetica"/>
          <w:b/>
          <w:bCs/>
          <w:color w:val="4D4D4D"/>
          <w:sz w:val="30"/>
          <w:szCs w:val="30"/>
        </w:rPr>
        <w:t>What is your plan?</w:t>
      </w:r>
      <w:r>
        <w:rPr>
          <w:rFonts w:ascii="Helvetica" w:hAnsi="Helvetica" w:cs="Helvetica"/>
          <w:color w:val="4D4D4D"/>
          <w:sz w:val="30"/>
          <w:szCs w:val="30"/>
        </w:rPr>
        <w:t xml:space="preserve"> </w:t>
      </w:r>
    </w:p>
    <w:p w14:paraId="45370832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6B4239EE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You’ve clarified your mission, what you stand for. You are clear about the people you want to invest in a relationship with. You have developed a deep understanding of what each person values, of what is important to them. They know what to expect from you and what you expect from them.</w:t>
      </w:r>
    </w:p>
    <w:p w14:paraId="66B56282" w14:textId="77777777" w:rsidR="008D06D1" w:rsidRDefault="008D06D1" w:rsidP="008D06D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Your final step is to identify your plan—the short, medium, and long-term actions that will get you to where you want to go. Without a plan, you may go just about anywhere. Or nowhere.</w:t>
      </w:r>
    </w:p>
    <w:p w14:paraId="57910997" w14:textId="77777777" w:rsidR="008D06D1" w:rsidRDefault="008D06D1" w:rsidP="008D06D1">
      <w:pPr>
        <w:rPr>
          <w:rFonts w:ascii="Helvetica" w:hAnsi="Helvetica" w:cs="Helvetica"/>
          <w:color w:val="4D4D4D"/>
          <w:sz w:val="30"/>
          <w:szCs w:val="30"/>
        </w:rPr>
      </w:pPr>
    </w:p>
    <w:p w14:paraId="7229C310" w14:textId="77777777" w:rsidR="007B5F4A" w:rsidRDefault="008D06D1" w:rsidP="008D06D1">
      <w:pPr>
        <w:rPr>
          <w:rFonts w:ascii="Helvetica" w:hAnsi="Helvetica" w:cs="Helvetica"/>
          <w:b/>
          <w:bCs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Peter Drucker’s five questions about </w:t>
      </w:r>
      <w:r>
        <w:rPr>
          <w:rFonts w:ascii="Helvetica" w:hAnsi="Helvetica" w:cs="Helvetica"/>
          <w:b/>
          <w:bCs/>
          <w:color w:val="4D4D4D"/>
          <w:sz w:val="30"/>
          <w:szCs w:val="30"/>
        </w:rPr>
        <w:t>Mission, People, Value, Expectations, and a Plan.</w:t>
      </w:r>
    </w:p>
    <w:p w14:paraId="6A58884B" w14:textId="77777777" w:rsidR="00676EAB" w:rsidRDefault="00676EAB" w:rsidP="008D06D1">
      <w:pPr>
        <w:rPr>
          <w:rFonts w:ascii="Helvetica" w:hAnsi="Helvetica" w:cs="Helvetica"/>
          <w:b/>
          <w:bCs/>
          <w:color w:val="4D4D4D"/>
          <w:sz w:val="30"/>
          <w:szCs w:val="30"/>
        </w:rPr>
      </w:pPr>
    </w:p>
    <w:p w14:paraId="6171A6F2" w14:textId="57355F69" w:rsidR="00676EAB" w:rsidRPr="00676EAB" w:rsidRDefault="00676EAB" w:rsidP="008D06D1">
      <w:r w:rsidRPr="00676EAB">
        <w:rPr>
          <w:rFonts w:ascii="Helvetica" w:hAnsi="Helvetica" w:cs="Helvetica"/>
          <w:b/>
          <w:bCs/>
          <w:i/>
          <w:iCs/>
          <w:sz w:val="30"/>
          <w:szCs w:val="30"/>
        </w:rPr>
        <w:t>Authors of </w:t>
      </w:r>
      <w:hyperlink r:id="rId6" w:history="1">
        <w:r w:rsidRPr="00676EAB">
          <w:rPr>
            <w:rFonts w:ascii="Helvetica" w:hAnsi="Helvetica" w:cs="Helvetica"/>
            <w:i/>
            <w:iCs/>
            <w:sz w:val="30"/>
            <w:szCs w:val="30"/>
            <w:u w:val="single" w:color="5DBAD5"/>
          </w:rPr>
          <w:t>Power Questions:</w:t>
        </w:r>
      </w:hyperlink>
      <w:r w:rsidRPr="00676EAB">
        <w:rPr>
          <w:rFonts w:ascii="Helvetica" w:hAnsi="Helvetica" w:cs="Helvetica"/>
          <w:b/>
          <w:bCs/>
          <w:i/>
          <w:iCs/>
          <w:sz w:val="30"/>
          <w:szCs w:val="30"/>
        </w:rPr>
        <w:t> Jerold Panas &amp; Andrew Sobel – </w:t>
      </w:r>
      <w:r w:rsidRPr="00676EAB">
        <w:rPr>
          <w:rFonts w:ascii="Helvetica" w:hAnsi="Helvetica" w:cs="Helvetica"/>
          <w:b/>
          <w:bCs/>
          <w:sz w:val="30"/>
          <w:szCs w:val="30"/>
        </w:rPr>
        <w:t>Jerold Panas </w:t>
      </w:r>
      <w:r w:rsidRPr="00676EAB">
        <w:rPr>
          <w:rFonts w:ascii="Helvetica" w:hAnsi="Helvetica" w:cs="Helvetica"/>
          <w:sz w:val="30"/>
          <w:szCs w:val="30"/>
        </w:rPr>
        <w:t> is the world’s leading consultant in philanthropy and the CEO of Jerold Panas, Linzy &amp; Partners, the largest consulting firm in the world for advising nonprofit organizations on f</w:t>
      </w:r>
      <w:r>
        <w:rPr>
          <w:rFonts w:ascii="Helvetica" w:hAnsi="Helvetica" w:cs="Helvetica"/>
          <w:sz w:val="30"/>
          <w:szCs w:val="30"/>
        </w:rPr>
        <w:t xml:space="preserve">undraising. </w:t>
      </w:r>
      <w:r w:rsidRPr="00676EAB">
        <w:rPr>
          <w:rFonts w:ascii="Helvetica" w:hAnsi="Helvetica" w:cs="Helvetica"/>
          <w:sz w:val="30"/>
          <w:szCs w:val="30"/>
          <w:u w:val="single" w:color="5DBAD5"/>
        </w:rPr>
        <w:t>Jerold Panas</w:t>
      </w:r>
      <w:r w:rsidRPr="00676EAB">
        <w:rPr>
          <w:rFonts w:ascii="Helvetica" w:hAnsi="Helvetica" w:cs="Helvetica"/>
          <w:b/>
          <w:bCs/>
          <w:sz w:val="30"/>
          <w:szCs w:val="30"/>
        </w:rPr>
        <w:t>Andrew Sobel</w:t>
      </w:r>
      <w:r w:rsidRPr="00676EAB">
        <w:rPr>
          <w:rFonts w:ascii="Helvetica" w:hAnsi="Helvetica" w:cs="Helvetica"/>
          <w:sz w:val="30"/>
          <w:szCs w:val="30"/>
        </w:rPr>
        <w:t> is the leading authority on building long-term client and other professional relationships.</w:t>
      </w:r>
      <w:bookmarkStart w:id="0" w:name="_GoBack"/>
      <w:bookmarkEnd w:id="0"/>
    </w:p>
    <w:sectPr w:rsidR="00676EAB" w:rsidRPr="00676EAB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1EE3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8A4DA0"/>
    <w:multiLevelType w:val="hybridMultilevel"/>
    <w:tmpl w:val="4EEC26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D1"/>
    <w:rsid w:val="001E75FB"/>
    <w:rsid w:val="003A4F23"/>
    <w:rsid w:val="00470C80"/>
    <w:rsid w:val="004D2BA5"/>
    <w:rsid w:val="00676EAB"/>
    <w:rsid w:val="00683FA6"/>
    <w:rsid w:val="007B5F4A"/>
    <w:rsid w:val="008D06D1"/>
    <w:rsid w:val="00B56142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1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.com/track/click?u=4320a50bc672b2862b6f985c0&amp;id=a550ad5c8c&amp;e=f8f9a9fe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3</cp:revision>
  <dcterms:created xsi:type="dcterms:W3CDTF">2016-05-08T19:35:00Z</dcterms:created>
  <dcterms:modified xsi:type="dcterms:W3CDTF">2016-05-08T19:50:00Z</dcterms:modified>
</cp:coreProperties>
</file>