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7A" w:rsidRPr="0006557A" w:rsidRDefault="0006557A" w:rsidP="0006557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rPr>
      </w:pPr>
      <w:r w:rsidRPr="0006557A">
        <w:rPr>
          <w:rFonts w:ascii="Times New Roman" w:eastAsia="Times New Roman" w:hAnsi="Times New Roman" w:cs="Times New Roman"/>
          <w:b/>
          <w:bCs/>
          <w:kern w:val="36"/>
          <w:sz w:val="28"/>
          <w:szCs w:val="28"/>
          <w:lang/>
        </w:rPr>
        <w:t>Three Important Verses in Witnessing</w:t>
      </w:r>
    </w:p>
    <w:p w:rsidR="0006557A" w:rsidRPr="0006557A" w:rsidRDefault="0006557A" w:rsidP="0006557A">
      <w:pPr>
        <w:spacing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"So shall My word be which goes forth from My mouth; it shall not return to Me empty, without accomplishing what I desire, and without succeeding in the matter for which I sent it," (</w:t>
      </w:r>
      <w:hyperlink r:id="rId5" w:tgtFrame="_blank" w:history="1">
        <w:r w:rsidRPr="0006557A">
          <w:rPr>
            <w:rFonts w:ascii="Times New Roman" w:eastAsia="Times New Roman" w:hAnsi="Times New Roman" w:cs="Times New Roman"/>
            <w:color w:val="0000FF"/>
            <w:sz w:val="24"/>
            <w:szCs w:val="24"/>
            <w:u w:val="single"/>
            <w:lang/>
          </w:rPr>
          <w:t>Isaiah 55:11</w:t>
        </w:r>
      </w:hyperlink>
      <w:r w:rsidRPr="0006557A">
        <w:rPr>
          <w:rFonts w:ascii="Times New Roman" w:eastAsia="Times New Roman" w:hAnsi="Times New Roman" w:cs="Times New Roman"/>
          <w:sz w:val="24"/>
          <w:szCs w:val="24"/>
          <w:lang/>
        </w:rPr>
        <w:t>).</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 xml:space="preserve">If you only study one page on this section on evangelism, this page is it.  Why?   Because here is where you will learn three of the most important verses of evangelism: </w:t>
      </w:r>
      <w:hyperlink r:id="rId6" w:tgtFrame="_blank" w:history="1">
        <w:r w:rsidRPr="0006557A">
          <w:rPr>
            <w:rFonts w:ascii="Times New Roman" w:eastAsia="Times New Roman" w:hAnsi="Times New Roman" w:cs="Times New Roman"/>
            <w:color w:val="0000FF"/>
            <w:sz w:val="24"/>
            <w:szCs w:val="24"/>
            <w:u w:val="single"/>
            <w:lang/>
          </w:rPr>
          <w:t>Isaiah 55:11</w:t>
        </w:r>
      </w:hyperlink>
      <w:r w:rsidRPr="0006557A">
        <w:rPr>
          <w:rFonts w:ascii="Times New Roman" w:eastAsia="Times New Roman" w:hAnsi="Times New Roman" w:cs="Times New Roman"/>
          <w:sz w:val="24"/>
          <w:szCs w:val="24"/>
          <w:lang/>
        </w:rPr>
        <w:t xml:space="preserve">; </w:t>
      </w:r>
      <w:hyperlink r:id="rId7" w:tgtFrame="_blank" w:history="1">
        <w:r w:rsidRPr="0006557A">
          <w:rPr>
            <w:rFonts w:ascii="Times New Roman" w:eastAsia="Times New Roman" w:hAnsi="Times New Roman" w:cs="Times New Roman"/>
            <w:color w:val="0000FF"/>
            <w:sz w:val="24"/>
            <w:szCs w:val="24"/>
            <w:u w:val="single"/>
            <w:lang/>
          </w:rPr>
          <w:t>Rom. 1:16</w:t>
        </w:r>
      </w:hyperlink>
      <w:r w:rsidRPr="0006557A">
        <w:rPr>
          <w:rFonts w:ascii="Times New Roman" w:eastAsia="Times New Roman" w:hAnsi="Times New Roman" w:cs="Times New Roman"/>
          <w:sz w:val="24"/>
          <w:szCs w:val="24"/>
          <w:lang/>
        </w:rPr>
        <w:t xml:space="preserve">; and </w:t>
      </w:r>
      <w:hyperlink r:id="rId8" w:tgtFrame="_blank" w:history="1">
        <w:r w:rsidRPr="0006557A">
          <w:rPr>
            <w:rFonts w:ascii="Times New Roman" w:eastAsia="Times New Roman" w:hAnsi="Times New Roman" w:cs="Times New Roman"/>
            <w:color w:val="0000FF"/>
            <w:sz w:val="24"/>
            <w:szCs w:val="24"/>
            <w:u w:val="single"/>
            <w:lang/>
          </w:rPr>
          <w:t>John 12:32</w:t>
        </w:r>
      </w:hyperlink>
      <w:r w:rsidRPr="0006557A">
        <w:rPr>
          <w:rFonts w:ascii="Times New Roman" w:eastAsia="Times New Roman" w:hAnsi="Times New Roman" w:cs="Times New Roman"/>
          <w:sz w:val="24"/>
          <w:szCs w:val="24"/>
          <w:lang/>
        </w:rPr>
        <w:t>.</w:t>
      </w:r>
    </w:p>
    <w:p w:rsidR="0006557A" w:rsidRPr="0006557A" w:rsidRDefault="0006557A" w:rsidP="0006557A">
      <w:pPr>
        <w:spacing w:before="100" w:beforeAutospacing="1" w:after="100" w:afterAutospacing="1" w:line="240" w:lineRule="auto"/>
        <w:outlineLvl w:val="1"/>
        <w:rPr>
          <w:rFonts w:ascii="Times New Roman" w:eastAsia="Times New Roman" w:hAnsi="Times New Roman" w:cs="Times New Roman"/>
          <w:b/>
          <w:bCs/>
          <w:sz w:val="24"/>
          <w:szCs w:val="24"/>
          <w:lang/>
        </w:rPr>
      </w:pPr>
      <w:r w:rsidRPr="0006557A">
        <w:rPr>
          <w:rFonts w:ascii="Times New Roman" w:eastAsia="Times New Roman" w:hAnsi="Times New Roman" w:cs="Times New Roman"/>
          <w:b/>
          <w:bCs/>
          <w:sz w:val="24"/>
          <w:szCs w:val="24"/>
          <w:lang/>
        </w:rPr>
        <w:t>Isaiah 55:11</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hyperlink r:id="rId9" w:tgtFrame="_blank" w:history="1">
        <w:r w:rsidRPr="0006557A">
          <w:rPr>
            <w:rFonts w:ascii="Times New Roman" w:eastAsia="Times New Roman" w:hAnsi="Times New Roman" w:cs="Times New Roman"/>
            <w:color w:val="0000FF"/>
            <w:sz w:val="24"/>
            <w:szCs w:val="24"/>
            <w:u w:val="single"/>
            <w:lang/>
          </w:rPr>
          <w:t>Isaiah 55:11</w:t>
        </w:r>
      </w:hyperlink>
      <w:r w:rsidRPr="0006557A">
        <w:rPr>
          <w:rFonts w:ascii="Times New Roman" w:eastAsia="Times New Roman" w:hAnsi="Times New Roman" w:cs="Times New Roman"/>
          <w:sz w:val="24"/>
          <w:szCs w:val="24"/>
          <w:lang/>
        </w:rPr>
        <w:t xml:space="preserve"> says, "So shall My word be which goes forth from My mouth; it shall not return to Me empty, without accomplishing what I desire, and without succeeding in the matter for which I sent it."  God's word is unique.  It was by His word (speech) that God created, "God said, ‘Let there be light'; and there was light" (</w:t>
      </w:r>
      <w:hyperlink r:id="rId10" w:tgtFrame="_blank" w:history="1">
        <w:r w:rsidRPr="0006557A">
          <w:rPr>
            <w:rFonts w:ascii="Times New Roman" w:eastAsia="Times New Roman" w:hAnsi="Times New Roman" w:cs="Times New Roman"/>
            <w:color w:val="0000FF"/>
            <w:sz w:val="24"/>
            <w:szCs w:val="24"/>
            <w:u w:val="single"/>
            <w:lang/>
          </w:rPr>
          <w:t>Gen. 1:3</w:t>
        </w:r>
      </w:hyperlink>
      <w:r w:rsidRPr="0006557A">
        <w:rPr>
          <w:rFonts w:ascii="Times New Roman" w:eastAsia="Times New Roman" w:hAnsi="Times New Roman" w:cs="Times New Roman"/>
          <w:sz w:val="24"/>
          <w:szCs w:val="24"/>
          <w:lang/>
        </w:rPr>
        <w:t>).  "By faith we understand that the worlds were prepared by the Word of God..." (</w:t>
      </w:r>
      <w:hyperlink r:id="rId11" w:tgtFrame="_blank" w:history="1">
        <w:r w:rsidRPr="0006557A">
          <w:rPr>
            <w:rFonts w:ascii="Times New Roman" w:eastAsia="Times New Roman" w:hAnsi="Times New Roman" w:cs="Times New Roman"/>
            <w:color w:val="0000FF"/>
            <w:sz w:val="24"/>
            <w:szCs w:val="24"/>
            <w:u w:val="single"/>
            <w:lang/>
          </w:rPr>
          <w:t>Heb. 11:3</w:t>
        </w:r>
      </w:hyperlink>
      <w:r w:rsidRPr="0006557A">
        <w:rPr>
          <w:rFonts w:ascii="Times New Roman" w:eastAsia="Times New Roman" w:hAnsi="Times New Roman" w:cs="Times New Roman"/>
          <w:sz w:val="24"/>
          <w:szCs w:val="24"/>
          <w:lang/>
        </w:rPr>
        <w:t>).  Jesus is called the Word, "In the beginning was the Word and the Word was with God and the Word was God... and the Word became flesh and dwelt among us..." (</w:t>
      </w:r>
      <w:hyperlink r:id="rId12" w:tgtFrame="_blank" w:history="1">
        <w:r w:rsidRPr="0006557A">
          <w:rPr>
            <w:rFonts w:ascii="Times New Roman" w:eastAsia="Times New Roman" w:hAnsi="Times New Roman" w:cs="Times New Roman"/>
            <w:color w:val="0000FF"/>
            <w:sz w:val="24"/>
            <w:szCs w:val="24"/>
            <w:u w:val="single"/>
            <w:lang/>
          </w:rPr>
          <w:t>John 1:1</w:t>
        </w:r>
      </w:hyperlink>
      <w:proofErr w:type="gramStart"/>
      <w:r w:rsidRPr="0006557A">
        <w:rPr>
          <w:rFonts w:ascii="Times New Roman" w:eastAsia="Times New Roman" w:hAnsi="Times New Roman" w:cs="Times New Roman"/>
          <w:sz w:val="24"/>
          <w:szCs w:val="24"/>
          <w:lang/>
        </w:rPr>
        <w:t>,</w:t>
      </w:r>
      <w:proofErr w:type="gramEnd"/>
      <w:r w:rsidRPr="0006557A">
        <w:rPr>
          <w:rFonts w:ascii="Times New Roman" w:eastAsia="Times New Roman" w:hAnsi="Times New Roman" w:cs="Times New Roman"/>
          <w:sz w:val="24"/>
          <w:szCs w:val="24"/>
          <w:lang/>
        </w:rPr>
        <w:fldChar w:fldCharType="begin"/>
      </w:r>
      <w:r w:rsidRPr="0006557A">
        <w:rPr>
          <w:rFonts w:ascii="Times New Roman" w:eastAsia="Times New Roman" w:hAnsi="Times New Roman" w:cs="Times New Roman"/>
          <w:sz w:val="24"/>
          <w:szCs w:val="24"/>
          <w:lang/>
        </w:rPr>
        <w:instrText xml:space="preserve"> HYPERLINK "http://bible.logos.com/passage/nasb/John%201.14" \t "_blank" </w:instrText>
      </w:r>
      <w:r w:rsidRPr="0006557A">
        <w:rPr>
          <w:rFonts w:ascii="Times New Roman" w:eastAsia="Times New Roman" w:hAnsi="Times New Roman" w:cs="Times New Roman"/>
          <w:sz w:val="24"/>
          <w:szCs w:val="24"/>
          <w:lang/>
        </w:rPr>
        <w:fldChar w:fldCharType="separate"/>
      </w:r>
      <w:r w:rsidRPr="0006557A">
        <w:rPr>
          <w:rFonts w:ascii="Times New Roman" w:eastAsia="Times New Roman" w:hAnsi="Times New Roman" w:cs="Times New Roman"/>
          <w:color w:val="0000FF"/>
          <w:sz w:val="24"/>
          <w:szCs w:val="24"/>
          <w:u w:val="single"/>
          <w:lang/>
        </w:rPr>
        <w:t>14</w:t>
      </w:r>
      <w:r w:rsidRPr="0006557A">
        <w:rPr>
          <w:rFonts w:ascii="Times New Roman" w:eastAsia="Times New Roman" w:hAnsi="Times New Roman" w:cs="Times New Roman"/>
          <w:sz w:val="24"/>
          <w:szCs w:val="24"/>
          <w:lang/>
        </w:rPr>
        <w:fldChar w:fldCharType="end"/>
      </w:r>
      <w:r w:rsidRPr="0006557A">
        <w:rPr>
          <w:rFonts w:ascii="Times New Roman" w:eastAsia="Times New Roman" w:hAnsi="Times New Roman" w:cs="Times New Roman"/>
          <w:sz w:val="24"/>
          <w:szCs w:val="24"/>
          <w:lang/>
        </w:rPr>
        <w:t>).</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When Jesus was on the earth, He taught.  He taught with words and His words had a very strong effect on people.  They angered some and broke others.  But when Jesus spoke, things happened.</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Jesus forgave sins by speaking, "And seeing their faith, He said, ‘Friend, your sins are forgiven you'" (</w:t>
      </w:r>
      <w:hyperlink r:id="rId13" w:tgtFrame="_blank" w:history="1">
        <w:r w:rsidRPr="0006557A">
          <w:rPr>
            <w:rFonts w:ascii="Times New Roman" w:eastAsia="Times New Roman" w:hAnsi="Times New Roman" w:cs="Times New Roman"/>
            <w:color w:val="0000FF"/>
            <w:sz w:val="24"/>
            <w:szCs w:val="24"/>
            <w:u w:val="single"/>
            <w:lang/>
          </w:rPr>
          <w:t>Luke 5:20</w:t>
        </w:r>
      </w:hyperlink>
      <w:r w:rsidRPr="0006557A">
        <w:rPr>
          <w:rFonts w:ascii="Times New Roman" w:eastAsia="Times New Roman" w:hAnsi="Times New Roman" w:cs="Times New Roman"/>
          <w:sz w:val="24"/>
          <w:szCs w:val="24"/>
          <w:lang/>
        </w:rPr>
        <w:t>).  He raised the dead by speaking, "Lazarus, come forth" (</w:t>
      </w:r>
      <w:hyperlink r:id="rId14" w:tgtFrame="_blank" w:history="1">
        <w:r w:rsidRPr="0006557A">
          <w:rPr>
            <w:rFonts w:ascii="Times New Roman" w:eastAsia="Times New Roman" w:hAnsi="Times New Roman" w:cs="Times New Roman"/>
            <w:color w:val="0000FF"/>
            <w:sz w:val="24"/>
            <w:szCs w:val="24"/>
            <w:u w:val="single"/>
            <w:lang/>
          </w:rPr>
          <w:t>John 11:43</w:t>
        </w:r>
      </w:hyperlink>
      <w:r w:rsidRPr="0006557A">
        <w:rPr>
          <w:rFonts w:ascii="Times New Roman" w:eastAsia="Times New Roman" w:hAnsi="Times New Roman" w:cs="Times New Roman"/>
          <w:sz w:val="24"/>
          <w:szCs w:val="24"/>
          <w:lang/>
        </w:rPr>
        <w:t>).  He calmed the wind and sea with words, "Then He arose, and rebuked the winds and the sea; and it became perfectly calm" (</w:t>
      </w:r>
      <w:hyperlink r:id="rId15" w:tgtFrame="_blank" w:history="1">
        <w:r w:rsidRPr="0006557A">
          <w:rPr>
            <w:rFonts w:ascii="Times New Roman" w:eastAsia="Times New Roman" w:hAnsi="Times New Roman" w:cs="Times New Roman"/>
            <w:color w:val="0000FF"/>
            <w:sz w:val="24"/>
            <w:szCs w:val="24"/>
            <w:u w:val="single"/>
            <w:lang/>
          </w:rPr>
          <w:t>Matt. 8:26</w:t>
        </w:r>
      </w:hyperlink>
      <w:r w:rsidRPr="0006557A">
        <w:rPr>
          <w:rFonts w:ascii="Times New Roman" w:eastAsia="Times New Roman" w:hAnsi="Times New Roman" w:cs="Times New Roman"/>
          <w:sz w:val="24"/>
          <w:szCs w:val="24"/>
          <w:lang/>
        </w:rPr>
        <w:t>).  He cast out demons by speech, "And He said to them, ‘</w:t>
      </w:r>
      <w:proofErr w:type="spellStart"/>
      <w:r w:rsidRPr="0006557A">
        <w:rPr>
          <w:rFonts w:ascii="Times New Roman" w:eastAsia="Times New Roman" w:hAnsi="Times New Roman" w:cs="Times New Roman"/>
          <w:sz w:val="24"/>
          <w:szCs w:val="24"/>
          <w:lang/>
        </w:rPr>
        <w:t>Begone</w:t>
      </w:r>
      <w:proofErr w:type="spellEnd"/>
      <w:r w:rsidRPr="0006557A">
        <w:rPr>
          <w:rFonts w:ascii="Times New Roman" w:eastAsia="Times New Roman" w:hAnsi="Times New Roman" w:cs="Times New Roman"/>
          <w:sz w:val="24"/>
          <w:szCs w:val="24"/>
          <w:lang/>
        </w:rPr>
        <w:t>!'  And they came out..." (</w:t>
      </w:r>
      <w:hyperlink r:id="rId16" w:tgtFrame="_blank" w:history="1">
        <w:r w:rsidRPr="0006557A">
          <w:rPr>
            <w:rFonts w:ascii="Times New Roman" w:eastAsia="Times New Roman" w:hAnsi="Times New Roman" w:cs="Times New Roman"/>
            <w:color w:val="0000FF"/>
            <w:sz w:val="24"/>
            <w:szCs w:val="24"/>
            <w:u w:val="single"/>
            <w:lang/>
          </w:rPr>
          <w:t>Matt. 8:32</w:t>
        </w:r>
      </w:hyperlink>
      <w:r w:rsidRPr="0006557A">
        <w:rPr>
          <w:rFonts w:ascii="Times New Roman" w:eastAsia="Times New Roman" w:hAnsi="Times New Roman" w:cs="Times New Roman"/>
          <w:sz w:val="24"/>
          <w:szCs w:val="24"/>
          <w:lang/>
        </w:rPr>
        <w:t xml:space="preserve">).  He </w:t>
      </w:r>
      <w:proofErr w:type="spellStart"/>
      <w:r w:rsidRPr="0006557A">
        <w:rPr>
          <w:rFonts w:ascii="Times New Roman" w:eastAsia="Times New Roman" w:hAnsi="Times New Roman" w:cs="Times New Roman"/>
          <w:sz w:val="24"/>
          <w:szCs w:val="24"/>
          <w:lang/>
        </w:rPr>
        <w:t>healed</w:t>
      </w:r>
      <w:proofErr w:type="spellEnd"/>
      <w:r w:rsidRPr="0006557A">
        <w:rPr>
          <w:rFonts w:ascii="Times New Roman" w:eastAsia="Times New Roman" w:hAnsi="Times New Roman" w:cs="Times New Roman"/>
          <w:sz w:val="24"/>
          <w:szCs w:val="24"/>
          <w:lang/>
        </w:rPr>
        <w:t xml:space="preserve"> by speech, "And He stretched out His hand and touched him, saying, ‘I am willing; be cleansed.'  And immediately his leprosy was cleansed" (</w:t>
      </w:r>
      <w:hyperlink r:id="rId17" w:tgtFrame="_blank" w:history="1">
        <w:r w:rsidRPr="0006557A">
          <w:rPr>
            <w:rFonts w:ascii="Times New Roman" w:eastAsia="Times New Roman" w:hAnsi="Times New Roman" w:cs="Times New Roman"/>
            <w:color w:val="0000FF"/>
            <w:sz w:val="24"/>
            <w:szCs w:val="24"/>
            <w:u w:val="single"/>
            <w:lang/>
          </w:rPr>
          <w:t>Matt. 8:3</w:t>
        </w:r>
      </w:hyperlink>
      <w:proofErr w:type="gramStart"/>
      <w:r w:rsidRPr="0006557A">
        <w:rPr>
          <w:rFonts w:ascii="Times New Roman" w:eastAsia="Times New Roman" w:hAnsi="Times New Roman" w:cs="Times New Roman"/>
          <w:sz w:val="24"/>
          <w:szCs w:val="24"/>
          <w:lang/>
        </w:rPr>
        <w:t>,</w:t>
      </w:r>
      <w:proofErr w:type="gramEnd"/>
      <w:r w:rsidRPr="0006557A">
        <w:rPr>
          <w:rFonts w:ascii="Times New Roman" w:eastAsia="Times New Roman" w:hAnsi="Times New Roman" w:cs="Times New Roman"/>
          <w:sz w:val="24"/>
          <w:szCs w:val="24"/>
          <w:lang/>
        </w:rPr>
        <w:fldChar w:fldCharType="begin"/>
      </w:r>
      <w:r w:rsidRPr="0006557A">
        <w:rPr>
          <w:rFonts w:ascii="Times New Roman" w:eastAsia="Times New Roman" w:hAnsi="Times New Roman" w:cs="Times New Roman"/>
          <w:sz w:val="24"/>
          <w:szCs w:val="24"/>
          <w:lang/>
        </w:rPr>
        <w:instrText xml:space="preserve"> HYPERLINK "http://bible.logos.com/passage/nasb/Matt%208.13" \t "_blank" </w:instrText>
      </w:r>
      <w:r w:rsidRPr="0006557A">
        <w:rPr>
          <w:rFonts w:ascii="Times New Roman" w:eastAsia="Times New Roman" w:hAnsi="Times New Roman" w:cs="Times New Roman"/>
          <w:sz w:val="24"/>
          <w:szCs w:val="24"/>
          <w:lang/>
        </w:rPr>
        <w:fldChar w:fldCharType="separate"/>
      </w:r>
      <w:r w:rsidRPr="0006557A">
        <w:rPr>
          <w:rFonts w:ascii="Times New Roman" w:eastAsia="Times New Roman" w:hAnsi="Times New Roman" w:cs="Times New Roman"/>
          <w:color w:val="0000FF"/>
          <w:sz w:val="24"/>
          <w:szCs w:val="24"/>
          <w:u w:val="single"/>
          <w:lang/>
        </w:rPr>
        <w:t>13</w:t>
      </w:r>
      <w:r w:rsidRPr="0006557A">
        <w:rPr>
          <w:rFonts w:ascii="Times New Roman" w:eastAsia="Times New Roman" w:hAnsi="Times New Roman" w:cs="Times New Roman"/>
          <w:sz w:val="24"/>
          <w:szCs w:val="24"/>
          <w:lang/>
        </w:rPr>
        <w:fldChar w:fldCharType="end"/>
      </w:r>
      <w:r w:rsidRPr="0006557A">
        <w:rPr>
          <w:rFonts w:ascii="Times New Roman" w:eastAsia="Times New Roman" w:hAnsi="Times New Roman" w:cs="Times New Roman"/>
          <w:sz w:val="24"/>
          <w:szCs w:val="24"/>
          <w:lang/>
        </w:rPr>
        <w:t>).  God's words are powerful.</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The Word (the Bible) is described as having many qualities:</w:t>
      </w:r>
    </w:p>
    <w:p w:rsidR="0006557A" w:rsidRPr="0006557A" w:rsidRDefault="0006557A" w:rsidP="0006557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b/>
          <w:bCs/>
          <w:sz w:val="24"/>
          <w:szCs w:val="24"/>
          <w:lang/>
        </w:rPr>
        <w:t xml:space="preserve">It is inspired: </w:t>
      </w:r>
      <w:r w:rsidRPr="0006557A">
        <w:rPr>
          <w:rFonts w:ascii="Times New Roman" w:eastAsia="Times New Roman" w:hAnsi="Times New Roman" w:cs="Times New Roman"/>
          <w:sz w:val="24"/>
          <w:szCs w:val="24"/>
          <w:lang/>
        </w:rPr>
        <w:t>"All scripture is inspired by God and profitable for teaching, for reproof, for correction, for training in righteousness" (</w:t>
      </w:r>
      <w:hyperlink r:id="rId18" w:tgtFrame="_blank" w:history="1">
        <w:r w:rsidRPr="0006557A">
          <w:rPr>
            <w:rFonts w:ascii="Times New Roman" w:eastAsia="Times New Roman" w:hAnsi="Times New Roman" w:cs="Times New Roman"/>
            <w:color w:val="0000FF"/>
            <w:sz w:val="24"/>
            <w:szCs w:val="24"/>
            <w:u w:val="single"/>
            <w:lang/>
          </w:rPr>
          <w:t>2 Tim. 3:16</w:t>
        </w:r>
      </w:hyperlink>
      <w:r w:rsidRPr="0006557A">
        <w:rPr>
          <w:rFonts w:ascii="Times New Roman" w:eastAsia="Times New Roman" w:hAnsi="Times New Roman" w:cs="Times New Roman"/>
          <w:sz w:val="24"/>
          <w:szCs w:val="24"/>
          <w:lang/>
        </w:rPr>
        <w:t xml:space="preserve">). </w:t>
      </w:r>
    </w:p>
    <w:p w:rsidR="0006557A" w:rsidRPr="0006557A" w:rsidRDefault="0006557A" w:rsidP="0006557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b/>
          <w:bCs/>
          <w:sz w:val="24"/>
          <w:szCs w:val="24"/>
          <w:lang/>
        </w:rPr>
        <w:t>It is truth:</w:t>
      </w:r>
      <w:r w:rsidRPr="0006557A">
        <w:rPr>
          <w:rFonts w:ascii="Times New Roman" w:eastAsia="Times New Roman" w:hAnsi="Times New Roman" w:cs="Times New Roman"/>
          <w:sz w:val="24"/>
          <w:szCs w:val="24"/>
          <w:lang/>
        </w:rPr>
        <w:t xml:space="preserve"> "The sum of Thy word is truth" (</w:t>
      </w:r>
      <w:hyperlink r:id="rId19" w:tgtFrame="_blank" w:history="1">
        <w:r w:rsidRPr="0006557A">
          <w:rPr>
            <w:rFonts w:ascii="Times New Roman" w:eastAsia="Times New Roman" w:hAnsi="Times New Roman" w:cs="Times New Roman"/>
            <w:color w:val="0000FF"/>
            <w:sz w:val="24"/>
            <w:szCs w:val="24"/>
            <w:u w:val="single"/>
            <w:lang/>
          </w:rPr>
          <w:t>Psalm 119:151</w:t>
        </w:r>
      </w:hyperlink>
      <w:r w:rsidRPr="0006557A">
        <w:rPr>
          <w:rFonts w:ascii="Times New Roman" w:eastAsia="Times New Roman" w:hAnsi="Times New Roman" w:cs="Times New Roman"/>
          <w:sz w:val="24"/>
          <w:szCs w:val="24"/>
          <w:lang/>
        </w:rPr>
        <w:t xml:space="preserve">). </w:t>
      </w:r>
    </w:p>
    <w:p w:rsidR="0006557A" w:rsidRPr="0006557A" w:rsidRDefault="0006557A" w:rsidP="0006557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b/>
          <w:bCs/>
          <w:sz w:val="24"/>
          <w:szCs w:val="24"/>
          <w:lang/>
        </w:rPr>
        <w:t>It makes free:</w:t>
      </w:r>
      <w:r w:rsidRPr="0006557A">
        <w:rPr>
          <w:rFonts w:ascii="Times New Roman" w:eastAsia="Times New Roman" w:hAnsi="Times New Roman" w:cs="Times New Roman"/>
          <w:sz w:val="24"/>
          <w:szCs w:val="24"/>
          <w:lang/>
        </w:rPr>
        <w:t xml:space="preserve"> "...If you abide in </w:t>
      </w:r>
      <w:proofErr w:type="gramStart"/>
      <w:r w:rsidRPr="0006557A">
        <w:rPr>
          <w:rFonts w:ascii="Times New Roman" w:eastAsia="Times New Roman" w:hAnsi="Times New Roman" w:cs="Times New Roman"/>
          <w:sz w:val="24"/>
          <w:szCs w:val="24"/>
          <w:lang/>
        </w:rPr>
        <w:t>My</w:t>
      </w:r>
      <w:proofErr w:type="gramEnd"/>
      <w:r w:rsidRPr="0006557A">
        <w:rPr>
          <w:rFonts w:ascii="Times New Roman" w:eastAsia="Times New Roman" w:hAnsi="Times New Roman" w:cs="Times New Roman"/>
          <w:sz w:val="24"/>
          <w:szCs w:val="24"/>
          <w:lang/>
        </w:rPr>
        <w:t xml:space="preserve"> word, then you are truly disciples of mine; and you shall know the truth, and the truth shall make you free" (</w:t>
      </w:r>
      <w:hyperlink r:id="rId20" w:tgtFrame="_blank" w:history="1">
        <w:r w:rsidRPr="0006557A">
          <w:rPr>
            <w:rFonts w:ascii="Times New Roman" w:eastAsia="Times New Roman" w:hAnsi="Times New Roman" w:cs="Times New Roman"/>
            <w:color w:val="0000FF"/>
            <w:sz w:val="24"/>
            <w:szCs w:val="24"/>
            <w:u w:val="single"/>
            <w:lang/>
          </w:rPr>
          <w:t>John 8:32</w:t>
        </w:r>
      </w:hyperlink>
      <w:r w:rsidRPr="0006557A">
        <w:rPr>
          <w:rFonts w:ascii="Times New Roman" w:eastAsia="Times New Roman" w:hAnsi="Times New Roman" w:cs="Times New Roman"/>
          <w:sz w:val="24"/>
          <w:szCs w:val="24"/>
          <w:lang/>
        </w:rPr>
        <w:t xml:space="preserve">). </w:t>
      </w:r>
    </w:p>
    <w:p w:rsidR="0006557A" w:rsidRPr="0006557A" w:rsidRDefault="0006557A" w:rsidP="0006557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b/>
          <w:bCs/>
          <w:sz w:val="24"/>
          <w:szCs w:val="24"/>
          <w:lang/>
        </w:rPr>
        <w:t>It produces faith:</w:t>
      </w:r>
      <w:r w:rsidRPr="0006557A">
        <w:rPr>
          <w:rFonts w:ascii="Times New Roman" w:eastAsia="Times New Roman" w:hAnsi="Times New Roman" w:cs="Times New Roman"/>
          <w:sz w:val="24"/>
          <w:szCs w:val="24"/>
          <w:lang/>
        </w:rPr>
        <w:t xml:space="preserve"> "So faith comes from hearing, and hearing by the word of Christ" (</w:t>
      </w:r>
      <w:hyperlink r:id="rId21" w:tgtFrame="_blank" w:history="1">
        <w:r w:rsidRPr="0006557A">
          <w:rPr>
            <w:rFonts w:ascii="Times New Roman" w:eastAsia="Times New Roman" w:hAnsi="Times New Roman" w:cs="Times New Roman"/>
            <w:color w:val="0000FF"/>
            <w:sz w:val="24"/>
            <w:szCs w:val="24"/>
            <w:u w:val="single"/>
            <w:lang/>
          </w:rPr>
          <w:t>Rom. 10:17</w:t>
        </w:r>
      </w:hyperlink>
      <w:r w:rsidRPr="0006557A">
        <w:rPr>
          <w:rFonts w:ascii="Times New Roman" w:eastAsia="Times New Roman" w:hAnsi="Times New Roman" w:cs="Times New Roman"/>
          <w:sz w:val="24"/>
          <w:szCs w:val="24"/>
          <w:lang/>
        </w:rPr>
        <w:t xml:space="preserve">) </w:t>
      </w:r>
    </w:p>
    <w:p w:rsidR="0006557A" w:rsidRPr="0006557A" w:rsidRDefault="0006557A" w:rsidP="0006557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b/>
          <w:bCs/>
          <w:sz w:val="24"/>
          <w:szCs w:val="24"/>
          <w:lang/>
        </w:rPr>
        <w:t>It judges</w:t>
      </w:r>
      <w:r w:rsidRPr="0006557A">
        <w:rPr>
          <w:rFonts w:ascii="Times New Roman" w:eastAsia="Times New Roman" w:hAnsi="Times New Roman" w:cs="Times New Roman"/>
          <w:sz w:val="24"/>
          <w:szCs w:val="24"/>
          <w:lang/>
        </w:rPr>
        <w:t>:  "For the word of God is living and active and sharper than any two-edged sword, and piercing as far as the division of soul and spirit, of both joints and marrow, and able to judge the thoughts and intentions of the heart" (</w:t>
      </w:r>
      <w:hyperlink r:id="rId22" w:tgtFrame="_blank" w:history="1">
        <w:r w:rsidRPr="0006557A">
          <w:rPr>
            <w:rFonts w:ascii="Times New Roman" w:eastAsia="Times New Roman" w:hAnsi="Times New Roman" w:cs="Times New Roman"/>
            <w:color w:val="0000FF"/>
            <w:sz w:val="24"/>
            <w:szCs w:val="24"/>
            <w:u w:val="single"/>
            <w:lang/>
          </w:rPr>
          <w:t>Heb. 4:12</w:t>
        </w:r>
      </w:hyperlink>
      <w:r w:rsidRPr="0006557A">
        <w:rPr>
          <w:rFonts w:ascii="Times New Roman" w:eastAsia="Times New Roman" w:hAnsi="Times New Roman" w:cs="Times New Roman"/>
          <w:sz w:val="24"/>
          <w:szCs w:val="24"/>
          <w:lang/>
        </w:rPr>
        <w:t xml:space="preserve">). </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The Word of God is a mighty weapon.  That is why you should memorize!</w:t>
      </w:r>
    </w:p>
    <w:p w:rsidR="0006557A" w:rsidRPr="0006557A" w:rsidRDefault="0006557A" w:rsidP="0006557A">
      <w:pPr>
        <w:spacing w:before="100" w:beforeAutospacing="1" w:after="100" w:afterAutospacing="1" w:line="240" w:lineRule="auto"/>
        <w:outlineLvl w:val="1"/>
        <w:rPr>
          <w:rFonts w:ascii="Times New Roman" w:eastAsia="Times New Roman" w:hAnsi="Times New Roman" w:cs="Times New Roman"/>
          <w:b/>
          <w:bCs/>
          <w:sz w:val="24"/>
          <w:szCs w:val="24"/>
          <w:lang/>
        </w:rPr>
      </w:pPr>
      <w:r w:rsidRPr="0006557A">
        <w:rPr>
          <w:rFonts w:ascii="Times New Roman" w:eastAsia="Times New Roman" w:hAnsi="Times New Roman" w:cs="Times New Roman"/>
          <w:b/>
          <w:bCs/>
          <w:sz w:val="24"/>
          <w:szCs w:val="24"/>
          <w:lang/>
        </w:rPr>
        <w:t>Romans 1:16</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hyperlink r:id="rId23" w:tgtFrame="_blank" w:history="1">
        <w:r w:rsidRPr="0006557A">
          <w:rPr>
            <w:rFonts w:ascii="Times New Roman" w:eastAsia="Times New Roman" w:hAnsi="Times New Roman" w:cs="Times New Roman"/>
            <w:color w:val="0000FF"/>
            <w:sz w:val="24"/>
            <w:szCs w:val="24"/>
            <w:u w:val="single"/>
            <w:lang/>
          </w:rPr>
          <w:t>Rom. 1:16</w:t>
        </w:r>
      </w:hyperlink>
      <w:r w:rsidRPr="0006557A">
        <w:rPr>
          <w:rFonts w:ascii="Times New Roman" w:eastAsia="Times New Roman" w:hAnsi="Times New Roman" w:cs="Times New Roman"/>
          <w:sz w:val="24"/>
          <w:szCs w:val="24"/>
          <w:lang/>
        </w:rPr>
        <w:t>, "For I am not ashamed of the gospel, for it is the power of God for salvation to everyone who believes, to the Jew first and also to the Greek."  What is the Gospel?  </w:t>
      </w:r>
      <w:hyperlink r:id="rId24" w:tgtFrame="_blank" w:history="1">
        <w:r w:rsidRPr="0006557A">
          <w:rPr>
            <w:rFonts w:ascii="Times New Roman" w:eastAsia="Times New Roman" w:hAnsi="Times New Roman" w:cs="Times New Roman"/>
            <w:color w:val="0000FF"/>
            <w:sz w:val="24"/>
            <w:szCs w:val="24"/>
            <w:u w:val="single"/>
            <w:lang/>
          </w:rPr>
          <w:t>1 Cor. 15:1-4</w:t>
        </w:r>
      </w:hyperlink>
      <w:r w:rsidRPr="0006557A">
        <w:rPr>
          <w:rFonts w:ascii="Times New Roman" w:eastAsia="Times New Roman" w:hAnsi="Times New Roman" w:cs="Times New Roman"/>
          <w:sz w:val="24"/>
          <w:szCs w:val="24"/>
          <w:lang/>
        </w:rPr>
        <w:t xml:space="preserve"> says it is the sacrificial death and physical resurrection of Jesus for sins.  It is the powerful message of salvation to sinners.  If you know that the Word of God will accomplish what God wants it to and if you know that the gospel has power to save, then it should ease your mind to </w:t>
      </w:r>
      <w:r w:rsidRPr="0006557A">
        <w:rPr>
          <w:rFonts w:ascii="Times New Roman" w:eastAsia="Times New Roman" w:hAnsi="Times New Roman" w:cs="Times New Roman"/>
          <w:sz w:val="24"/>
          <w:szCs w:val="24"/>
          <w:lang/>
        </w:rPr>
        <w:lastRenderedPageBreak/>
        <w:t>know that in witnessing you are using two very powerful weapons: God's Word and God's Gospel.  The Word of God is the Bible.  The Gospel of God is His revelation of redemption.</w:t>
      </w:r>
    </w:p>
    <w:p w:rsidR="0006557A" w:rsidRPr="0006557A" w:rsidRDefault="0006557A" w:rsidP="0006557A">
      <w:pPr>
        <w:spacing w:before="100" w:beforeAutospacing="1" w:after="100" w:afterAutospacing="1" w:line="240" w:lineRule="auto"/>
        <w:outlineLvl w:val="1"/>
        <w:rPr>
          <w:rFonts w:ascii="Times New Roman" w:eastAsia="Times New Roman" w:hAnsi="Times New Roman" w:cs="Times New Roman"/>
          <w:b/>
          <w:bCs/>
          <w:sz w:val="24"/>
          <w:szCs w:val="24"/>
          <w:lang/>
        </w:rPr>
      </w:pPr>
      <w:r w:rsidRPr="0006557A">
        <w:rPr>
          <w:rFonts w:ascii="Times New Roman" w:eastAsia="Times New Roman" w:hAnsi="Times New Roman" w:cs="Times New Roman"/>
          <w:b/>
          <w:bCs/>
          <w:sz w:val="24"/>
          <w:szCs w:val="24"/>
          <w:lang/>
        </w:rPr>
        <w:t>John 12:32</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hyperlink r:id="rId25" w:tgtFrame="_blank" w:history="1">
        <w:r w:rsidRPr="0006557A">
          <w:rPr>
            <w:rFonts w:ascii="Times New Roman" w:eastAsia="Times New Roman" w:hAnsi="Times New Roman" w:cs="Times New Roman"/>
            <w:color w:val="0000FF"/>
            <w:sz w:val="24"/>
            <w:szCs w:val="24"/>
            <w:u w:val="single"/>
            <w:lang/>
          </w:rPr>
          <w:t>John 12:32</w:t>
        </w:r>
      </w:hyperlink>
      <w:r w:rsidRPr="0006557A">
        <w:rPr>
          <w:rFonts w:ascii="Times New Roman" w:eastAsia="Times New Roman" w:hAnsi="Times New Roman" w:cs="Times New Roman"/>
          <w:sz w:val="24"/>
          <w:szCs w:val="24"/>
          <w:lang/>
        </w:rPr>
        <w:t xml:space="preserve">, "And I, if I be lifted up from the earth, will draw all men to </w:t>
      </w:r>
      <w:proofErr w:type="gramStart"/>
      <w:r w:rsidRPr="0006557A">
        <w:rPr>
          <w:rFonts w:ascii="Times New Roman" w:eastAsia="Times New Roman" w:hAnsi="Times New Roman" w:cs="Times New Roman"/>
          <w:sz w:val="24"/>
          <w:szCs w:val="24"/>
          <w:lang/>
        </w:rPr>
        <w:t>Myself</w:t>
      </w:r>
      <w:proofErr w:type="gramEnd"/>
      <w:r w:rsidRPr="0006557A">
        <w:rPr>
          <w:rFonts w:ascii="Times New Roman" w:eastAsia="Times New Roman" w:hAnsi="Times New Roman" w:cs="Times New Roman"/>
          <w:sz w:val="24"/>
          <w:szCs w:val="24"/>
          <w:lang/>
        </w:rPr>
        <w:t>." Here Jesus speaks specifically about His crucifixion.  It is He who draws to Himself all who are to be saved.  When you present the gospel (</w:t>
      </w:r>
      <w:hyperlink r:id="rId26" w:tgtFrame="_blank" w:history="1">
        <w:r w:rsidRPr="0006557A">
          <w:rPr>
            <w:rFonts w:ascii="Times New Roman" w:eastAsia="Times New Roman" w:hAnsi="Times New Roman" w:cs="Times New Roman"/>
            <w:color w:val="0000FF"/>
            <w:sz w:val="24"/>
            <w:szCs w:val="24"/>
            <w:u w:val="single"/>
            <w:lang/>
          </w:rPr>
          <w:t>1 Cor. 15:1-4</w:t>
        </w:r>
      </w:hyperlink>
      <w:r w:rsidRPr="0006557A">
        <w:rPr>
          <w:rFonts w:ascii="Times New Roman" w:eastAsia="Times New Roman" w:hAnsi="Times New Roman" w:cs="Times New Roman"/>
          <w:sz w:val="24"/>
          <w:szCs w:val="24"/>
          <w:lang/>
        </w:rPr>
        <w:t>), the sacrificial death and resurrection of Jesus for sins, Jesus draws the sinner to Himself.  He does the work, not you.</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As a Christian, you are to witness with truth, honesty, and integrity.  As the Lord provides the opportunity, you should respond in a humble and gentle spirit (</w:t>
      </w:r>
      <w:hyperlink r:id="rId27" w:tgtFrame="_blank" w:history="1">
        <w:r w:rsidRPr="0006557A">
          <w:rPr>
            <w:rFonts w:ascii="Times New Roman" w:eastAsia="Times New Roman" w:hAnsi="Times New Roman" w:cs="Times New Roman"/>
            <w:color w:val="0000FF"/>
            <w:sz w:val="24"/>
            <w:szCs w:val="24"/>
            <w:u w:val="single"/>
            <w:lang/>
          </w:rPr>
          <w:t>2 Tim. 2:24</w:t>
        </w:r>
      </w:hyperlink>
      <w:r w:rsidRPr="0006557A">
        <w:rPr>
          <w:rFonts w:ascii="Times New Roman" w:eastAsia="Times New Roman" w:hAnsi="Times New Roman" w:cs="Times New Roman"/>
          <w:sz w:val="24"/>
          <w:szCs w:val="24"/>
          <w:lang/>
        </w:rPr>
        <w:t>).  And in that, you should point people to Jesus.  It is He alone who saves.</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If you know that God's Word will accomplish what God desires, that the gospel is powerful to save, and that it is Jesus who draws all men to Himself, then you should realize that the responsibility of salvation does not rest on you, but on God.  You are the teacher, the deliverer of good news.  "How shall they believe in Him who they have not heard?" (</w:t>
      </w:r>
      <w:hyperlink r:id="rId28" w:tgtFrame="_blank" w:history="1">
        <w:r w:rsidRPr="0006557A">
          <w:rPr>
            <w:rFonts w:ascii="Times New Roman" w:eastAsia="Times New Roman" w:hAnsi="Times New Roman" w:cs="Times New Roman"/>
            <w:color w:val="0000FF"/>
            <w:sz w:val="24"/>
            <w:szCs w:val="24"/>
            <w:u w:val="single"/>
            <w:lang/>
          </w:rPr>
          <w:t>Rom. 10:14</w:t>
        </w:r>
      </w:hyperlink>
      <w:r w:rsidRPr="0006557A">
        <w:rPr>
          <w:rFonts w:ascii="Times New Roman" w:eastAsia="Times New Roman" w:hAnsi="Times New Roman" w:cs="Times New Roman"/>
          <w:sz w:val="24"/>
          <w:szCs w:val="24"/>
          <w:lang/>
        </w:rPr>
        <w:t xml:space="preserve">).  You help them </w:t>
      </w:r>
      <w:proofErr w:type="spellStart"/>
      <w:r w:rsidRPr="0006557A">
        <w:rPr>
          <w:rFonts w:ascii="Times New Roman" w:eastAsia="Times New Roman" w:hAnsi="Times New Roman" w:cs="Times New Roman"/>
          <w:sz w:val="24"/>
          <w:szCs w:val="24"/>
          <w:lang/>
        </w:rPr>
        <w:t>hear</w:t>
      </w:r>
      <w:proofErr w:type="spellEnd"/>
      <w:r w:rsidRPr="0006557A">
        <w:rPr>
          <w:rFonts w:ascii="Times New Roman" w:eastAsia="Times New Roman" w:hAnsi="Times New Roman" w:cs="Times New Roman"/>
          <w:sz w:val="24"/>
          <w:szCs w:val="24"/>
          <w:lang/>
        </w:rPr>
        <w:t>!</w:t>
      </w:r>
    </w:p>
    <w:p w:rsidR="0006557A" w:rsidRPr="0006557A" w:rsidRDefault="0006557A" w:rsidP="0006557A">
      <w:pPr>
        <w:spacing w:before="100" w:beforeAutospacing="1" w:after="100" w:afterAutospacing="1" w:line="240" w:lineRule="auto"/>
        <w:rPr>
          <w:rFonts w:ascii="Times New Roman" w:eastAsia="Times New Roman" w:hAnsi="Times New Roman" w:cs="Times New Roman"/>
          <w:sz w:val="24"/>
          <w:szCs w:val="24"/>
          <w:lang/>
        </w:rPr>
      </w:pPr>
      <w:r w:rsidRPr="0006557A">
        <w:rPr>
          <w:rFonts w:ascii="Times New Roman" w:eastAsia="Times New Roman" w:hAnsi="Times New Roman" w:cs="Times New Roman"/>
          <w:sz w:val="24"/>
          <w:szCs w:val="24"/>
          <w:lang/>
        </w:rPr>
        <w:t>These three verses should help you to gain confidence.  You witness; God saves.   You plant the seeds; God waters.  He uses you.  It is His Word that accomplishes salvation.   It is His gospel that is powerful.  It is His Son Jesus who draws.  You witness in power when you witness with the Word of God.</w:t>
      </w:r>
    </w:p>
    <w:p w:rsidR="0023317B" w:rsidRDefault="0023317B"/>
    <w:sectPr w:rsidR="0023317B" w:rsidSect="0006557A">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DBF"/>
    <w:multiLevelType w:val="multilevel"/>
    <w:tmpl w:val="F1F8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57A"/>
    <w:rsid w:val="0006557A"/>
    <w:rsid w:val="00233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7B"/>
  </w:style>
  <w:style w:type="paragraph" w:styleId="Heading1">
    <w:name w:val="heading 1"/>
    <w:basedOn w:val="Normal"/>
    <w:link w:val="Heading1Char"/>
    <w:uiPriority w:val="9"/>
    <w:qFormat/>
    <w:rsid w:val="00065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5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5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557A"/>
    <w:rPr>
      <w:color w:val="0000FF"/>
      <w:u w:val="single"/>
    </w:rPr>
  </w:style>
  <w:style w:type="character" w:styleId="Emphasis">
    <w:name w:val="Emphasis"/>
    <w:basedOn w:val="DefaultParagraphFont"/>
    <w:uiPriority w:val="20"/>
    <w:qFormat/>
    <w:rsid w:val="0006557A"/>
    <w:rPr>
      <w:i/>
      <w:iCs/>
    </w:rPr>
  </w:style>
  <w:style w:type="character" w:styleId="Strong">
    <w:name w:val="Strong"/>
    <w:basedOn w:val="DefaultParagraphFont"/>
    <w:uiPriority w:val="22"/>
    <w:qFormat/>
    <w:rsid w:val="0006557A"/>
    <w:rPr>
      <w:b/>
      <w:bCs/>
    </w:rPr>
  </w:style>
  <w:style w:type="paragraph" w:styleId="NormalWeb">
    <w:name w:val="Normal (Web)"/>
    <w:basedOn w:val="Normal"/>
    <w:uiPriority w:val="99"/>
    <w:semiHidden/>
    <w:unhideWhenUsed/>
    <w:rsid w:val="0006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9646381">
      <w:bodyDiv w:val="1"/>
      <w:marLeft w:val="0"/>
      <w:marRight w:val="0"/>
      <w:marTop w:val="0"/>
      <w:marBottom w:val="0"/>
      <w:divBdr>
        <w:top w:val="none" w:sz="0" w:space="0" w:color="auto"/>
        <w:left w:val="none" w:sz="0" w:space="0" w:color="auto"/>
        <w:bottom w:val="none" w:sz="0" w:space="0" w:color="auto"/>
        <w:right w:val="none" w:sz="0" w:space="0" w:color="auto"/>
      </w:divBdr>
      <w:divsChild>
        <w:div w:id="1149052377">
          <w:marLeft w:val="0"/>
          <w:marRight w:val="0"/>
          <w:marTop w:val="0"/>
          <w:marBottom w:val="0"/>
          <w:divBdr>
            <w:top w:val="none" w:sz="0" w:space="0" w:color="auto"/>
            <w:left w:val="none" w:sz="0" w:space="0" w:color="auto"/>
            <w:bottom w:val="none" w:sz="0" w:space="0" w:color="auto"/>
            <w:right w:val="none" w:sz="0" w:space="0" w:color="auto"/>
          </w:divBdr>
          <w:divsChild>
            <w:div w:id="735132224">
              <w:marLeft w:val="0"/>
              <w:marRight w:val="0"/>
              <w:marTop w:val="0"/>
              <w:marBottom w:val="0"/>
              <w:divBdr>
                <w:top w:val="none" w:sz="0" w:space="0" w:color="auto"/>
                <w:left w:val="none" w:sz="0" w:space="0" w:color="auto"/>
                <w:bottom w:val="none" w:sz="0" w:space="0" w:color="auto"/>
                <w:right w:val="none" w:sz="0" w:space="0" w:color="auto"/>
              </w:divBdr>
              <w:divsChild>
                <w:div w:id="966593424">
                  <w:marLeft w:val="0"/>
                  <w:marRight w:val="0"/>
                  <w:marTop w:val="0"/>
                  <w:marBottom w:val="0"/>
                  <w:divBdr>
                    <w:top w:val="none" w:sz="0" w:space="0" w:color="auto"/>
                    <w:left w:val="none" w:sz="0" w:space="0" w:color="auto"/>
                    <w:bottom w:val="none" w:sz="0" w:space="0" w:color="auto"/>
                    <w:right w:val="none" w:sz="0" w:space="0" w:color="auto"/>
                  </w:divBdr>
                  <w:divsChild>
                    <w:div w:id="905648581">
                      <w:marLeft w:val="0"/>
                      <w:marRight w:val="0"/>
                      <w:marTop w:val="0"/>
                      <w:marBottom w:val="0"/>
                      <w:divBdr>
                        <w:top w:val="none" w:sz="0" w:space="0" w:color="auto"/>
                        <w:left w:val="none" w:sz="0" w:space="0" w:color="auto"/>
                        <w:bottom w:val="none" w:sz="0" w:space="0" w:color="auto"/>
                        <w:right w:val="none" w:sz="0" w:space="0" w:color="auto"/>
                      </w:divBdr>
                      <w:divsChild>
                        <w:div w:id="373583254">
                          <w:marLeft w:val="0"/>
                          <w:marRight w:val="0"/>
                          <w:marTop w:val="0"/>
                          <w:marBottom w:val="0"/>
                          <w:divBdr>
                            <w:top w:val="none" w:sz="0" w:space="0" w:color="auto"/>
                            <w:left w:val="none" w:sz="0" w:space="0" w:color="auto"/>
                            <w:bottom w:val="none" w:sz="0" w:space="0" w:color="auto"/>
                            <w:right w:val="none" w:sz="0" w:space="0" w:color="auto"/>
                          </w:divBdr>
                          <w:divsChild>
                            <w:div w:id="117072446">
                              <w:marLeft w:val="0"/>
                              <w:marRight w:val="0"/>
                              <w:marTop w:val="0"/>
                              <w:marBottom w:val="0"/>
                              <w:divBdr>
                                <w:top w:val="none" w:sz="0" w:space="0" w:color="auto"/>
                                <w:left w:val="none" w:sz="0" w:space="0" w:color="auto"/>
                                <w:bottom w:val="none" w:sz="0" w:space="0" w:color="auto"/>
                                <w:right w:val="none" w:sz="0" w:space="0" w:color="auto"/>
                              </w:divBdr>
                              <w:divsChild>
                                <w:div w:id="596668865">
                                  <w:marLeft w:val="0"/>
                                  <w:marRight w:val="0"/>
                                  <w:marTop w:val="0"/>
                                  <w:marBottom w:val="0"/>
                                  <w:divBdr>
                                    <w:top w:val="none" w:sz="0" w:space="0" w:color="auto"/>
                                    <w:left w:val="none" w:sz="0" w:space="0" w:color="auto"/>
                                    <w:bottom w:val="none" w:sz="0" w:space="0" w:color="auto"/>
                                    <w:right w:val="none" w:sz="0" w:space="0" w:color="auto"/>
                                  </w:divBdr>
                                </w:div>
                                <w:div w:id="1721128012">
                                  <w:marLeft w:val="0"/>
                                  <w:marRight w:val="0"/>
                                  <w:marTop w:val="0"/>
                                  <w:marBottom w:val="0"/>
                                  <w:divBdr>
                                    <w:top w:val="none" w:sz="0" w:space="0" w:color="auto"/>
                                    <w:left w:val="none" w:sz="0" w:space="0" w:color="auto"/>
                                    <w:bottom w:val="none" w:sz="0" w:space="0" w:color="auto"/>
                                    <w:right w:val="none" w:sz="0" w:space="0" w:color="auto"/>
                                  </w:divBdr>
                                  <w:divsChild>
                                    <w:div w:id="1225607152">
                                      <w:marLeft w:val="0"/>
                                      <w:marRight w:val="0"/>
                                      <w:marTop w:val="0"/>
                                      <w:marBottom w:val="0"/>
                                      <w:divBdr>
                                        <w:top w:val="none" w:sz="0" w:space="0" w:color="auto"/>
                                        <w:left w:val="none" w:sz="0" w:space="0" w:color="auto"/>
                                        <w:bottom w:val="none" w:sz="0" w:space="0" w:color="auto"/>
                                        <w:right w:val="none" w:sz="0" w:space="0" w:color="auto"/>
                                      </w:divBdr>
                                      <w:divsChild>
                                        <w:div w:id="104159387">
                                          <w:marLeft w:val="0"/>
                                          <w:marRight w:val="0"/>
                                          <w:marTop w:val="0"/>
                                          <w:marBottom w:val="0"/>
                                          <w:divBdr>
                                            <w:top w:val="none" w:sz="0" w:space="0" w:color="auto"/>
                                            <w:left w:val="none" w:sz="0" w:space="0" w:color="auto"/>
                                            <w:bottom w:val="none" w:sz="0" w:space="0" w:color="auto"/>
                                            <w:right w:val="none" w:sz="0" w:space="0" w:color="auto"/>
                                          </w:divBdr>
                                          <w:divsChild>
                                            <w:div w:id="1997033161">
                                              <w:marLeft w:val="0"/>
                                              <w:marRight w:val="0"/>
                                              <w:marTop w:val="0"/>
                                              <w:marBottom w:val="0"/>
                                              <w:divBdr>
                                                <w:top w:val="none" w:sz="0" w:space="0" w:color="auto"/>
                                                <w:left w:val="none" w:sz="0" w:space="0" w:color="auto"/>
                                                <w:bottom w:val="none" w:sz="0" w:space="0" w:color="auto"/>
                                                <w:right w:val="none" w:sz="0" w:space="0" w:color="auto"/>
                                              </w:divBdr>
                                              <w:divsChild>
                                                <w:div w:id="808059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nasb/John%2012.32" TargetMode="External"/><Relationship Id="rId13" Type="http://schemas.openxmlformats.org/officeDocument/2006/relationships/hyperlink" Target="http://bible.logos.com/passage/nasb/Luke%205.20" TargetMode="External"/><Relationship Id="rId18" Type="http://schemas.openxmlformats.org/officeDocument/2006/relationships/hyperlink" Target="http://bible.logos.com/passage/nasb/2%20Tim.%203.16" TargetMode="External"/><Relationship Id="rId26" Type="http://schemas.openxmlformats.org/officeDocument/2006/relationships/hyperlink" Target="http://bible.logos.com/passage/nasb/1%20Cor.%2015.1-4" TargetMode="External"/><Relationship Id="rId3" Type="http://schemas.openxmlformats.org/officeDocument/2006/relationships/settings" Target="settings.xml"/><Relationship Id="rId21" Type="http://schemas.openxmlformats.org/officeDocument/2006/relationships/hyperlink" Target="http://bible.logos.com/passage/nasb/Rom.%2010.17" TargetMode="External"/><Relationship Id="rId7" Type="http://schemas.openxmlformats.org/officeDocument/2006/relationships/hyperlink" Target="http://bible.logos.com/passage/nasb/Rom.%201.16" TargetMode="External"/><Relationship Id="rId12" Type="http://schemas.openxmlformats.org/officeDocument/2006/relationships/hyperlink" Target="http://bible.logos.com/passage/nasb/John%201.1" TargetMode="External"/><Relationship Id="rId17" Type="http://schemas.openxmlformats.org/officeDocument/2006/relationships/hyperlink" Target="http://bible.logos.com/passage/nasb/Matt.%208.3" TargetMode="External"/><Relationship Id="rId25" Type="http://schemas.openxmlformats.org/officeDocument/2006/relationships/hyperlink" Target="http://bible.logos.com/passage/nasb/John%2012.32" TargetMode="External"/><Relationship Id="rId2" Type="http://schemas.openxmlformats.org/officeDocument/2006/relationships/styles" Target="styles.xml"/><Relationship Id="rId16" Type="http://schemas.openxmlformats.org/officeDocument/2006/relationships/hyperlink" Target="http://bible.logos.com/passage/nasb/Matt.%208.32" TargetMode="External"/><Relationship Id="rId20" Type="http://schemas.openxmlformats.org/officeDocument/2006/relationships/hyperlink" Target="http://bible.logos.com/passage/nasb/John%208.3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e.logos.com/passage/nasb/Isaiah%2055.11" TargetMode="External"/><Relationship Id="rId11" Type="http://schemas.openxmlformats.org/officeDocument/2006/relationships/hyperlink" Target="http://bible.logos.com/passage/nasb/Heb.%2011.3" TargetMode="External"/><Relationship Id="rId24" Type="http://schemas.openxmlformats.org/officeDocument/2006/relationships/hyperlink" Target="http://bible.logos.com/passage/nasb/1%20Cor.%2015.1-4" TargetMode="External"/><Relationship Id="rId5" Type="http://schemas.openxmlformats.org/officeDocument/2006/relationships/hyperlink" Target="http://bible.logos.com/passage/nasb/Isaiah%2055.11" TargetMode="External"/><Relationship Id="rId15" Type="http://schemas.openxmlformats.org/officeDocument/2006/relationships/hyperlink" Target="http://bible.logos.com/passage/nasb/Matt.%208.26" TargetMode="External"/><Relationship Id="rId23" Type="http://schemas.openxmlformats.org/officeDocument/2006/relationships/hyperlink" Target="http://bible.logos.com/passage/nasb/Rom.%201.16" TargetMode="External"/><Relationship Id="rId28" Type="http://schemas.openxmlformats.org/officeDocument/2006/relationships/hyperlink" Target="http://bible.logos.com/passage/nasb/Rom.%2010.14" TargetMode="External"/><Relationship Id="rId10" Type="http://schemas.openxmlformats.org/officeDocument/2006/relationships/hyperlink" Target="http://bible.logos.com/passage/nasb/Gen.%201.3" TargetMode="External"/><Relationship Id="rId19" Type="http://schemas.openxmlformats.org/officeDocument/2006/relationships/hyperlink" Target="http://bible.logos.com/passage/nasb/Psalm%20119.151" TargetMode="External"/><Relationship Id="rId4" Type="http://schemas.openxmlformats.org/officeDocument/2006/relationships/webSettings" Target="webSettings.xml"/><Relationship Id="rId9" Type="http://schemas.openxmlformats.org/officeDocument/2006/relationships/hyperlink" Target="http://bible.logos.com/passage/nasb/Isaiah%2055.11" TargetMode="External"/><Relationship Id="rId14" Type="http://schemas.openxmlformats.org/officeDocument/2006/relationships/hyperlink" Target="http://bible.logos.com/passage/nasb/John%2011.43" TargetMode="External"/><Relationship Id="rId22" Type="http://schemas.openxmlformats.org/officeDocument/2006/relationships/hyperlink" Target="http://bible.logos.com/passage/nasb/Heb.%204.12" TargetMode="External"/><Relationship Id="rId27" Type="http://schemas.openxmlformats.org/officeDocument/2006/relationships/hyperlink" Target="http://bible.logos.com/passage/nasb/2%20Tim.%202.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5711</Characters>
  <Application>Microsoft Office Word</Application>
  <DocSecurity>0</DocSecurity>
  <Lines>47</Lines>
  <Paragraphs>13</Paragraphs>
  <ScaleCrop>false</ScaleCrop>
  <Company>Hewlett-Packard</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2010-07-18T21:35:00Z</dcterms:created>
  <dcterms:modified xsi:type="dcterms:W3CDTF">2010-07-18T21:37:00Z</dcterms:modified>
</cp:coreProperties>
</file>